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1BF5" w14:textId="77777777" w:rsidR="00812DC1" w:rsidRPr="006D2F0A" w:rsidRDefault="00812DC1" w:rsidP="00812DC1">
      <w:pPr>
        <w:jc w:val="center"/>
        <w:rPr>
          <w:b/>
          <w:bCs/>
        </w:rPr>
      </w:pPr>
      <w:r w:rsidRPr="006D2F0A">
        <w:rPr>
          <w:b/>
          <w:bCs/>
        </w:rPr>
        <w:t>ZAPISNIK</w:t>
      </w:r>
    </w:p>
    <w:p w14:paraId="0B3840AD" w14:textId="2A22C2E6" w:rsidR="00812DC1" w:rsidRPr="006D2F0A" w:rsidRDefault="00812DC1" w:rsidP="00812DC1">
      <w:pPr>
        <w:jc w:val="center"/>
      </w:pPr>
      <w:r>
        <w:t xml:space="preserve">O </w:t>
      </w:r>
      <w:r w:rsidRPr="006D2F0A">
        <w:t>odabir</w:t>
      </w:r>
      <w:r>
        <w:t>u</w:t>
      </w:r>
      <w:r w:rsidRPr="006D2F0A">
        <w:t xml:space="preserve"> nastavnika za sudjelovanje u Erasmus+ projektu </w:t>
      </w:r>
      <w:r>
        <w:t xml:space="preserve">„Reci ne Cyberbullying-u!“ </w:t>
      </w:r>
      <w:r w:rsidRPr="006D2F0A">
        <w:t xml:space="preserve">Osnovne škole </w:t>
      </w:r>
      <w:r>
        <w:t>Braća Seljan Karlovac</w:t>
      </w:r>
    </w:p>
    <w:p w14:paraId="35AAB231" w14:textId="40804FB5" w:rsidR="00812DC1" w:rsidRPr="006D2F0A" w:rsidRDefault="00812DC1" w:rsidP="00812DC1">
      <w:r w:rsidRPr="006D2F0A">
        <w:t xml:space="preserve">Na temelju objavljenog poziva za sudjelovanje nastavnika u Erasmus+ projektu Osnovne škole </w:t>
      </w:r>
      <w:r>
        <w:t>Braća Seljan,</w:t>
      </w:r>
      <w:r w:rsidRPr="006D2F0A">
        <w:t xml:space="preserve"> Povjerenstvo za odabir nastavnika sastalo se dana </w:t>
      </w:r>
      <w:r>
        <w:t>01.10.2025.</w:t>
      </w:r>
      <w:r w:rsidRPr="006D2F0A">
        <w:t xml:space="preserve"> radi provedbe postupka odabira</w:t>
      </w:r>
      <w:r>
        <w:t xml:space="preserve"> uzimajući u obzir sve pristigle prijave</w:t>
      </w:r>
      <w:r>
        <w:t>.</w:t>
      </w:r>
      <w:r>
        <w:t xml:space="preserve"> </w:t>
      </w:r>
    </w:p>
    <w:p w14:paraId="7082BF50" w14:textId="77777777" w:rsidR="00812DC1" w:rsidRPr="006D2F0A" w:rsidRDefault="00812DC1" w:rsidP="00812DC1">
      <w:r w:rsidRPr="006D2F0A">
        <w:t>Natječaj je bio raspisan za:</w:t>
      </w:r>
    </w:p>
    <w:p w14:paraId="62F26522" w14:textId="77777777" w:rsidR="00812DC1" w:rsidRPr="006D2F0A" w:rsidRDefault="00812DC1" w:rsidP="00812DC1">
      <w:pPr>
        <w:numPr>
          <w:ilvl w:val="0"/>
          <w:numId w:val="1"/>
        </w:numPr>
        <w:spacing w:after="0"/>
        <w:ind w:left="714" w:hanging="357"/>
      </w:pPr>
      <w:r w:rsidRPr="006D2F0A">
        <w:t>4 nastavnika koji će sudjelovati na strukturiranim tečajevima,</w:t>
      </w:r>
    </w:p>
    <w:p w14:paraId="081EB9F9" w14:textId="77777777" w:rsidR="00812DC1" w:rsidRPr="006D2F0A" w:rsidRDefault="00812DC1" w:rsidP="00812DC1">
      <w:pPr>
        <w:numPr>
          <w:ilvl w:val="0"/>
          <w:numId w:val="1"/>
        </w:numPr>
        <w:spacing w:after="0"/>
        <w:ind w:left="714" w:hanging="357"/>
      </w:pPr>
      <w:r w:rsidRPr="006D2F0A">
        <w:t>2 nastavnika koji će sudjelovati u aktivnosti job shadowing,</w:t>
      </w:r>
    </w:p>
    <w:p w14:paraId="1DD13929" w14:textId="77777777" w:rsidR="00812DC1" w:rsidRPr="006D2F0A" w:rsidRDefault="00812DC1" w:rsidP="00812DC1">
      <w:pPr>
        <w:numPr>
          <w:ilvl w:val="0"/>
          <w:numId w:val="1"/>
        </w:numPr>
        <w:spacing w:after="0"/>
        <w:ind w:left="714" w:hanging="357"/>
      </w:pPr>
      <w:r w:rsidRPr="006D2F0A">
        <w:t>2 nastavnika koji će biti u pratnji učenika na mobilnosti.</w:t>
      </w:r>
    </w:p>
    <w:p w14:paraId="7E8A9A1B" w14:textId="77777777" w:rsidR="00812DC1" w:rsidRPr="006D2F0A" w:rsidRDefault="00812DC1" w:rsidP="00812DC1">
      <w:r w:rsidRPr="006D2F0A">
        <w:t>Ukupan broj predviđenih sudionika: 8 nastavnika</w:t>
      </w:r>
    </w:p>
    <w:p w14:paraId="2646F133" w14:textId="77777777" w:rsidR="00812DC1" w:rsidRPr="006D2F0A" w:rsidRDefault="00812DC1" w:rsidP="00812DC1">
      <w:r w:rsidRPr="006D2F0A">
        <w:t>Na natječaj se prijavilo ukupno 10 nastavnika</w:t>
      </w:r>
      <w:r>
        <w:t>:</w:t>
      </w:r>
    </w:p>
    <w:p w14:paraId="35500270" w14:textId="77777777" w:rsidR="00812DC1" w:rsidRPr="00BE1084" w:rsidRDefault="00812DC1" w:rsidP="00812DC1">
      <w:pPr>
        <w:spacing w:after="0"/>
      </w:pPr>
      <w:r w:rsidRPr="00BE1084">
        <w:t>Povjerenstvo je prilikom vrednovanja prijava koristilo sljedeće kriterije:</w:t>
      </w:r>
    </w:p>
    <w:p w14:paraId="597A5C60" w14:textId="77777777" w:rsidR="00812DC1" w:rsidRPr="00BE1084" w:rsidRDefault="00812DC1" w:rsidP="00812DC1">
      <w:pPr>
        <w:numPr>
          <w:ilvl w:val="0"/>
          <w:numId w:val="2"/>
        </w:numPr>
        <w:spacing w:after="0"/>
        <w:ind w:left="714" w:hanging="357"/>
      </w:pPr>
      <w:r w:rsidRPr="00BE1084">
        <w:t>motivacija za sudjelovanje u Erasmus+ aktivnostima i primjenu stečenih znanja u radu</w:t>
      </w:r>
    </w:p>
    <w:p w14:paraId="4636B8F9" w14:textId="77777777" w:rsidR="00812DC1" w:rsidRPr="00BE1084" w:rsidRDefault="00812DC1" w:rsidP="00812DC1">
      <w:pPr>
        <w:numPr>
          <w:ilvl w:val="0"/>
          <w:numId w:val="2"/>
        </w:numPr>
        <w:spacing w:after="0"/>
        <w:ind w:left="714" w:hanging="357"/>
      </w:pPr>
      <w:r w:rsidRPr="00BE1084">
        <w:t>spremnost za dijeljenje iskustava i rezultata mobilnosti s kolegama i učenicima</w:t>
      </w:r>
    </w:p>
    <w:p w14:paraId="3C630A17" w14:textId="77777777" w:rsidR="00812DC1" w:rsidRPr="00BE1084" w:rsidRDefault="00812DC1" w:rsidP="00812DC1">
      <w:pPr>
        <w:numPr>
          <w:ilvl w:val="0"/>
          <w:numId w:val="2"/>
        </w:numPr>
        <w:spacing w:after="0"/>
        <w:ind w:left="714" w:hanging="357"/>
      </w:pPr>
      <w:r w:rsidRPr="00BE1084">
        <w:t>relevantnost sudjelovanja u odnosu na profesionalni razvoj i potrebe škole</w:t>
      </w:r>
    </w:p>
    <w:p w14:paraId="3E86E1D5" w14:textId="77777777" w:rsidR="00812DC1" w:rsidRPr="00BE1084" w:rsidRDefault="00812DC1" w:rsidP="00812DC1">
      <w:pPr>
        <w:numPr>
          <w:ilvl w:val="0"/>
          <w:numId w:val="2"/>
        </w:numPr>
        <w:spacing w:after="0"/>
        <w:ind w:left="714" w:hanging="357"/>
      </w:pPr>
      <w:r w:rsidRPr="00BE1084">
        <w:t>ravnomjerna zastupljenost nastavnog kadra različitih predmeta i razina obrazovanja</w:t>
      </w:r>
    </w:p>
    <w:p w14:paraId="298C3C2D" w14:textId="37355934" w:rsidR="00812DC1" w:rsidRDefault="00812DC1" w:rsidP="00812DC1">
      <w:pPr>
        <w:numPr>
          <w:ilvl w:val="0"/>
          <w:numId w:val="2"/>
        </w:numPr>
        <w:spacing w:after="0"/>
        <w:ind w:left="714" w:hanging="357"/>
      </w:pPr>
      <w:r w:rsidRPr="00BE1084">
        <w:t>prethodno iskustvo u Erasmus+ aktivnostima</w:t>
      </w:r>
    </w:p>
    <w:p w14:paraId="03ED4120" w14:textId="77777777" w:rsidR="00812DC1" w:rsidRDefault="00812DC1" w:rsidP="00812DC1">
      <w:r w:rsidRPr="00432C1C">
        <w:t>Nakon razmatranja prijava i provedene rasprave, Povjerenstvo je donijelo odluku o odabiru nastavnika</w:t>
      </w:r>
      <w:r>
        <w:t xml:space="preserve">. </w:t>
      </w:r>
    </w:p>
    <w:p w14:paraId="3FE813A2" w14:textId="117ED5FD" w:rsidR="00812DC1" w:rsidRDefault="00812DC1" w:rsidP="00812DC1">
      <w:r w:rsidRPr="00432C1C">
        <w:t xml:space="preserve">Povjerenstvo je jednoglasno prihvatilo odluku o odabiru </w:t>
      </w:r>
      <w:r>
        <w:t xml:space="preserve">8 </w:t>
      </w:r>
      <w:r w:rsidRPr="00432C1C">
        <w:t>nastavnika prema navedenim kriterijima</w:t>
      </w:r>
      <w:r>
        <w:t>. Imena nastavnika su u projektnoj dokumentaciji.</w:t>
      </w:r>
    </w:p>
    <w:p w14:paraId="1E6DB46D" w14:textId="7E96A83C" w:rsidR="00812DC1" w:rsidRPr="00A824E1" w:rsidRDefault="00812DC1" w:rsidP="00812DC1">
      <w:pPr>
        <w:spacing w:after="0"/>
        <w:jc w:val="center"/>
      </w:pPr>
      <w:r w:rsidRPr="00A824E1">
        <w:rPr>
          <w:b/>
          <w:bCs/>
        </w:rPr>
        <w:t>ZAPISNIK O ODABIRU UČENIKA ZA SUDJELOVANJE U ERASMUS+ PROJEKTU</w:t>
      </w:r>
      <w:r w:rsidRPr="00A824E1">
        <w:br/>
      </w:r>
      <w:r w:rsidRPr="00A824E1">
        <w:rPr>
          <w:i/>
          <w:iCs/>
        </w:rPr>
        <w:t>Reci NE cyberbullyingu!</w:t>
      </w:r>
      <w:r w:rsidRPr="00A824E1">
        <w:br/>
      </w:r>
    </w:p>
    <w:p w14:paraId="71574AD0" w14:textId="77777777" w:rsidR="00812DC1" w:rsidRPr="00A824E1" w:rsidRDefault="00812DC1" w:rsidP="00812DC1">
      <w:pPr>
        <w:spacing w:after="0"/>
      </w:pPr>
      <w:r w:rsidRPr="00A824E1">
        <w:t xml:space="preserve">Na temelju objavljenog poziva učenicima za iskazivanje interesa za sudjelovanje u Erasmus+ projektu </w:t>
      </w:r>
      <w:r w:rsidRPr="00A824E1">
        <w:rPr>
          <w:b/>
          <w:bCs/>
        </w:rPr>
        <w:t>„Reci NE cyberbullyingu!“</w:t>
      </w:r>
      <w:r w:rsidRPr="00A824E1">
        <w:t xml:space="preserve">, proveden je postupak odabira učenika koji će sudjelovati u planiranoj mobilnosti učenika u </w:t>
      </w:r>
      <w:r w:rsidRPr="00A824E1">
        <w:rPr>
          <w:b/>
          <w:bCs/>
        </w:rPr>
        <w:t>Bitolu (Sjeverna Makedonija)</w:t>
      </w:r>
      <w:r w:rsidRPr="00A824E1">
        <w:t>.</w:t>
      </w:r>
    </w:p>
    <w:p w14:paraId="3CDE0E11" w14:textId="77777777" w:rsidR="00812DC1" w:rsidRPr="00A824E1" w:rsidRDefault="00812DC1" w:rsidP="00812DC1">
      <w:pPr>
        <w:spacing w:after="0"/>
      </w:pPr>
      <w:r w:rsidRPr="00A824E1">
        <w:t xml:space="preserve">Projekt ima za cilj unaprjeđenje </w:t>
      </w:r>
      <w:r w:rsidRPr="00A824E1">
        <w:rPr>
          <w:b/>
          <w:bCs/>
        </w:rPr>
        <w:t>digitalne pismenosti</w:t>
      </w:r>
      <w:r w:rsidRPr="00A824E1">
        <w:t xml:space="preserve">, </w:t>
      </w:r>
      <w:r w:rsidRPr="00A824E1">
        <w:rPr>
          <w:b/>
          <w:bCs/>
        </w:rPr>
        <w:t>razvijanje odgovornog i sigurnog ponašanja na internetu</w:t>
      </w:r>
      <w:r w:rsidRPr="00A824E1">
        <w:t xml:space="preserve">, te </w:t>
      </w:r>
      <w:r w:rsidRPr="00A824E1">
        <w:rPr>
          <w:b/>
          <w:bCs/>
        </w:rPr>
        <w:t>podizanje svijesti o prepoznavanju i sprječavanju cyberbullyinga</w:t>
      </w:r>
      <w:r w:rsidRPr="00A824E1">
        <w:t>.</w:t>
      </w:r>
      <w:r w:rsidRPr="00A824E1">
        <w:br/>
        <w:t xml:space="preserve">Učenici će tijekom projekta sudjelovati u edukacijama, radionicama i izradi </w:t>
      </w:r>
      <w:r w:rsidRPr="00A824E1">
        <w:rPr>
          <w:b/>
          <w:bCs/>
        </w:rPr>
        <w:t>videokampanje s porukama protiv cyberbullyinga</w:t>
      </w:r>
      <w:r w:rsidRPr="00A824E1">
        <w:t xml:space="preserve"> u suradnji s partnerskom školom </w:t>
      </w:r>
      <w:r w:rsidRPr="00A824E1">
        <w:rPr>
          <w:i/>
          <w:iCs/>
        </w:rPr>
        <w:t>Public Primary School „Sv. Kliment Ohridski“</w:t>
      </w:r>
      <w:r w:rsidRPr="00A824E1">
        <w:t xml:space="preserve"> iz Bitole.</w:t>
      </w:r>
    </w:p>
    <w:p w14:paraId="2DCE696F" w14:textId="77777777" w:rsidR="00812DC1" w:rsidRPr="00A824E1" w:rsidRDefault="00812DC1" w:rsidP="00812DC1">
      <w:pPr>
        <w:spacing w:after="0"/>
        <w:rPr>
          <w:b/>
          <w:bCs/>
        </w:rPr>
      </w:pPr>
      <w:r w:rsidRPr="00A824E1">
        <w:rPr>
          <w:b/>
          <w:bCs/>
        </w:rPr>
        <w:lastRenderedPageBreak/>
        <w:t>Postupak prijave i kriteriji odabira</w:t>
      </w:r>
    </w:p>
    <w:p w14:paraId="62AF9732" w14:textId="77777777" w:rsidR="00812DC1" w:rsidRPr="00A824E1" w:rsidRDefault="00812DC1" w:rsidP="00812DC1">
      <w:pPr>
        <w:spacing w:after="0"/>
      </w:pPr>
      <w:r w:rsidRPr="00A824E1">
        <w:t xml:space="preserve">Poziv učenicima bio je objavljen </w:t>
      </w:r>
      <w:r>
        <w:t>na web stranici škole</w:t>
      </w:r>
      <w:r w:rsidRPr="00A824E1">
        <w:t xml:space="preserve"> i sadržavao je sljedeće uvjete:</w:t>
      </w:r>
    </w:p>
    <w:p w14:paraId="05484B22" w14:textId="77777777" w:rsidR="00812DC1" w:rsidRPr="00A824E1" w:rsidRDefault="00812DC1" w:rsidP="00812DC1">
      <w:pPr>
        <w:numPr>
          <w:ilvl w:val="0"/>
          <w:numId w:val="3"/>
        </w:numPr>
        <w:spacing w:after="0"/>
      </w:pPr>
      <w:r w:rsidRPr="00A824E1">
        <w:t xml:space="preserve">podnošenje </w:t>
      </w:r>
      <w:r w:rsidRPr="00A824E1">
        <w:rPr>
          <w:b/>
          <w:bCs/>
        </w:rPr>
        <w:t>motivacijskog pisma</w:t>
      </w:r>
      <w:r w:rsidRPr="00A824E1">
        <w:t xml:space="preserve"> </w:t>
      </w:r>
    </w:p>
    <w:p w14:paraId="41771564" w14:textId="77777777" w:rsidR="00812DC1" w:rsidRPr="00A824E1" w:rsidRDefault="00812DC1" w:rsidP="00812DC1">
      <w:pPr>
        <w:numPr>
          <w:ilvl w:val="0"/>
          <w:numId w:val="3"/>
        </w:numPr>
        <w:spacing w:after="0"/>
      </w:pPr>
      <w:r w:rsidRPr="00A824E1">
        <w:t xml:space="preserve">priložena </w:t>
      </w:r>
      <w:r w:rsidRPr="00A824E1">
        <w:rPr>
          <w:b/>
          <w:bCs/>
        </w:rPr>
        <w:t>suglasnost roditelja/skrbnika</w:t>
      </w:r>
      <w:r w:rsidRPr="00A824E1">
        <w:t xml:space="preserve"> za sudjelovanje,</w:t>
      </w:r>
    </w:p>
    <w:p w14:paraId="107C8675" w14:textId="77777777" w:rsidR="00812DC1" w:rsidRPr="00A824E1" w:rsidRDefault="00812DC1" w:rsidP="00812DC1">
      <w:pPr>
        <w:numPr>
          <w:ilvl w:val="0"/>
          <w:numId w:val="3"/>
        </w:numPr>
        <w:spacing w:after="0"/>
      </w:pPr>
      <w:r w:rsidRPr="00A824E1">
        <w:t xml:space="preserve">važeća </w:t>
      </w:r>
      <w:r w:rsidRPr="00A824E1">
        <w:rPr>
          <w:b/>
          <w:bCs/>
        </w:rPr>
        <w:t>osobna iskaznica učenika</w:t>
      </w:r>
      <w:r w:rsidRPr="00A824E1">
        <w:t>,</w:t>
      </w:r>
    </w:p>
    <w:p w14:paraId="143EE3EA" w14:textId="77777777" w:rsidR="00812DC1" w:rsidRPr="00A824E1" w:rsidRDefault="00812DC1" w:rsidP="00812DC1">
      <w:pPr>
        <w:numPr>
          <w:ilvl w:val="0"/>
          <w:numId w:val="3"/>
        </w:numPr>
        <w:spacing w:after="0"/>
      </w:pPr>
      <w:r w:rsidRPr="00A824E1">
        <w:t>spremnost na sudjelovanje u svim projektnim aktivnostima.</w:t>
      </w:r>
    </w:p>
    <w:p w14:paraId="4BBA3E55" w14:textId="77777777" w:rsidR="00812DC1" w:rsidRPr="00A824E1" w:rsidRDefault="00812DC1" w:rsidP="00812DC1">
      <w:pPr>
        <w:spacing w:after="0"/>
      </w:pPr>
      <w:r w:rsidRPr="00A824E1">
        <w:t xml:space="preserve">Ukupno se prijavilo </w:t>
      </w:r>
      <w:r w:rsidRPr="00A824E1">
        <w:rPr>
          <w:b/>
          <w:bCs/>
        </w:rPr>
        <w:t>10 učenika</w:t>
      </w:r>
      <w:r w:rsidRPr="00A824E1">
        <w:t>, od kojih su svi predali potpunu dokumentaciju</w:t>
      </w:r>
      <w:r>
        <w:t>.</w:t>
      </w:r>
      <w:r w:rsidRPr="00A824E1">
        <w:t xml:space="preserve"> </w:t>
      </w:r>
      <w:r w:rsidRPr="00A824E1">
        <w:br/>
        <w:t xml:space="preserve">Prema projektnom planu, bilo je potrebno </w:t>
      </w:r>
      <w:r w:rsidRPr="00A824E1">
        <w:rPr>
          <w:b/>
          <w:bCs/>
        </w:rPr>
        <w:t>odabrati 8 učenika</w:t>
      </w:r>
      <w:r w:rsidRPr="00A824E1">
        <w:t>.</w:t>
      </w:r>
    </w:p>
    <w:p w14:paraId="42F610CE" w14:textId="77777777" w:rsidR="00812DC1" w:rsidRPr="00A824E1" w:rsidRDefault="00812DC1" w:rsidP="00812DC1">
      <w:pPr>
        <w:spacing w:after="0"/>
      </w:pPr>
      <w:r w:rsidRPr="00A824E1">
        <w:t>Kriteriji za odabir bili su:</w:t>
      </w:r>
    </w:p>
    <w:p w14:paraId="74EF8513" w14:textId="77777777" w:rsidR="00812DC1" w:rsidRPr="00A824E1" w:rsidRDefault="00812DC1" w:rsidP="00812DC1">
      <w:pPr>
        <w:numPr>
          <w:ilvl w:val="0"/>
          <w:numId w:val="4"/>
        </w:numPr>
        <w:spacing w:after="0"/>
      </w:pPr>
      <w:r w:rsidRPr="00A824E1">
        <w:t xml:space="preserve">jasno izražena </w:t>
      </w:r>
      <w:r w:rsidRPr="00A824E1">
        <w:rPr>
          <w:b/>
          <w:bCs/>
        </w:rPr>
        <w:t>motivacija i interes</w:t>
      </w:r>
      <w:r w:rsidRPr="00A824E1">
        <w:t xml:space="preserve"> za temu cyberbullyinga,</w:t>
      </w:r>
    </w:p>
    <w:p w14:paraId="23D12CBB" w14:textId="77777777" w:rsidR="00812DC1" w:rsidRPr="00A824E1" w:rsidRDefault="00812DC1" w:rsidP="00812DC1">
      <w:pPr>
        <w:numPr>
          <w:ilvl w:val="0"/>
          <w:numId w:val="4"/>
        </w:numPr>
        <w:spacing w:after="0"/>
      </w:pPr>
      <w:r w:rsidRPr="00A824E1">
        <w:t xml:space="preserve">spremnost za </w:t>
      </w:r>
      <w:r w:rsidRPr="00A824E1">
        <w:rPr>
          <w:b/>
          <w:bCs/>
        </w:rPr>
        <w:t>aktivno sudjelovanje</w:t>
      </w:r>
      <w:r w:rsidRPr="00A824E1">
        <w:t xml:space="preserve"> u edukacijama i projektnim aktivnostima,</w:t>
      </w:r>
    </w:p>
    <w:p w14:paraId="2AADBB1B" w14:textId="77777777" w:rsidR="00812DC1" w:rsidRPr="00A824E1" w:rsidRDefault="00812DC1" w:rsidP="00812DC1">
      <w:pPr>
        <w:numPr>
          <w:ilvl w:val="0"/>
          <w:numId w:val="4"/>
        </w:numPr>
        <w:spacing w:after="0"/>
      </w:pPr>
      <w:r w:rsidRPr="00A824E1">
        <w:t xml:space="preserve">sposobnost </w:t>
      </w:r>
      <w:r w:rsidRPr="00A824E1">
        <w:rPr>
          <w:b/>
          <w:bCs/>
        </w:rPr>
        <w:t>suradnje i timskog rada</w:t>
      </w:r>
      <w:r w:rsidRPr="00A824E1">
        <w:t>,</w:t>
      </w:r>
    </w:p>
    <w:p w14:paraId="65EFC4FC" w14:textId="77777777" w:rsidR="00812DC1" w:rsidRPr="00A824E1" w:rsidRDefault="00812DC1" w:rsidP="00812DC1">
      <w:pPr>
        <w:numPr>
          <w:ilvl w:val="0"/>
          <w:numId w:val="4"/>
        </w:numPr>
        <w:spacing w:after="0"/>
      </w:pPr>
      <w:r w:rsidRPr="00A824E1">
        <w:rPr>
          <w:b/>
          <w:bCs/>
        </w:rPr>
        <w:t>primjereno ponašanje</w:t>
      </w:r>
      <w:r w:rsidRPr="00A824E1">
        <w:t xml:space="preserve"> i odgovornost u školskom okruženju.</w:t>
      </w:r>
    </w:p>
    <w:p w14:paraId="6FE51B3C" w14:textId="7952E486" w:rsidR="00812DC1" w:rsidRPr="00A824E1" w:rsidRDefault="00812DC1" w:rsidP="00812DC1">
      <w:pPr>
        <w:spacing w:after="0"/>
      </w:pPr>
      <w:r w:rsidRPr="00A824E1">
        <w:rPr>
          <w:b/>
          <w:bCs/>
        </w:rPr>
        <w:t>Povjerenstvo</w:t>
      </w:r>
      <w:r w:rsidRPr="00A824E1">
        <w:t xml:space="preserve"> </w:t>
      </w:r>
      <w:r>
        <w:t xml:space="preserve">je </w:t>
      </w:r>
      <w:r w:rsidRPr="00A824E1">
        <w:t>razmotrilo je sve pristigle prijave te donijelo odluku o odabiru učenika.</w:t>
      </w:r>
    </w:p>
    <w:p w14:paraId="5A6FAC18" w14:textId="3962DC2B" w:rsidR="00812DC1" w:rsidRDefault="00812DC1" w:rsidP="00812DC1">
      <w:pPr>
        <w:spacing w:after="0"/>
      </w:pPr>
      <w:r w:rsidRPr="00A824E1">
        <w:t xml:space="preserve">Za sudjelovanje u Erasmus+ projektu </w:t>
      </w:r>
      <w:r w:rsidRPr="00A824E1">
        <w:rPr>
          <w:b/>
          <w:bCs/>
        </w:rPr>
        <w:t>„Reci NE cyberbullyingu!“</w:t>
      </w:r>
      <w:r w:rsidRPr="00A824E1">
        <w:t xml:space="preserve"> odabran</w:t>
      </w:r>
      <w:r>
        <w:t>o je</w:t>
      </w:r>
      <w:r w:rsidRPr="00A824E1">
        <w:t xml:space="preserve"> </w:t>
      </w:r>
      <w:r>
        <w:t xml:space="preserve">8 </w:t>
      </w:r>
      <w:r w:rsidRPr="00A824E1">
        <w:t>učeni</w:t>
      </w:r>
      <w:r>
        <w:t>ka čija imena su u projektnoj dokumetaciji.</w:t>
      </w:r>
    </w:p>
    <w:p w14:paraId="5D16A419" w14:textId="77777777" w:rsidR="00812DC1" w:rsidRDefault="00812DC1" w:rsidP="00812DC1">
      <w:pPr>
        <w:spacing w:after="0"/>
      </w:pPr>
    </w:p>
    <w:p w14:paraId="10A22B69" w14:textId="5D70C9E2" w:rsidR="00812DC1" w:rsidRDefault="00812DC1" w:rsidP="00812DC1">
      <w:pPr>
        <w:spacing w:after="0"/>
      </w:pPr>
      <w:r>
        <w:t>Zapisnik sastavila:</w:t>
      </w:r>
    </w:p>
    <w:p w14:paraId="03715949" w14:textId="13A6900A" w:rsidR="00812DC1" w:rsidRPr="00A824E1" w:rsidRDefault="00812DC1" w:rsidP="00812DC1">
      <w:pPr>
        <w:spacing w:after="0"/>
      </w:pPr>
      <w:r>
        <w:t>Mirjana Kovačić, prof.</w:t>
      </w:r>
    </w:p>
    <w:sectPr w:rsidR="00812DC1" w:rsidRPr="00A824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92120" w14:textId="77777777" w:rsidR="00D24B1C" w:rsidRDefault="00D24B1C" w:rsidP="00812DC1">
      <w:pPr>
        <w:spacing w:after="0" w:line="240" w:lineRule="auto"/>
      </w:pPr>
      <w:r>
        <w:separator/>
      </w:r>
    </w:p>
  </w:endnote>
  <w:endnote w:type="continuationSeparator" w:id="0">
    <w:p w14:paraId="3ED9DE30" w14:textId="77777777" w:rsidR="00D24B1C" w:rsidRDefault="00D24B1C" w:rsidP="0081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F8A5" w14:textId="77777777" w:rsidR="00D24B1C" w:rsidRDefault="00D24B1C" w:rsidP="00812DC1">
      <w:pPr>
        <w:spacing w:after="0" w:line="240" w:lineRule="auto"/>
      </w:pPr>
      <w:r>
        <w:separator/>
      </w:r>
    </w:p>
  </w:footnote>
  <w:footnote w:type="continuationSeparator" w:id="0">
    <w:p w14:paraId="7A5C629A" w14:textId="77777777" w:rsidR="00D24B1C" w:rsidRDefault="00D24B1C" w:rsidP="0081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90CC" w14:textId="2227CF22" w:rsidR="00812DC1" w:rsidRDefault="00812DC1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4700D" wp14:editId="33AC4215">
          <wp:simplePos x="0" y="0"/>
          <wp:positionH relativeFrom="margin">
            <wp:posOffset>4108450</wp:posOffset>
          </wp:positionH>
          <wp:positionV relativeFrom="paragraph">
            <wp:posOffset>81915</wp:posOffset>
          </wp:positionV>
          <wp:extent cx="1885950" cy="497840"/>
          <wp:effectExtent l="0" t="0" r="0" b="0"/>
          <wp:wrapTight wrapText="bothSides">
            <wp:wrapPolygon edited="0">
              <wp:start x="0" y="0"/>
              <wp:lineTo x="0" y="20663"/>
              <wp:lineTo x="21382" y="20663"/>
              <wp:lineTo x="21382" y="0"/>
              <wp:lineTo x="0" y="0"/>
            </wp:wrapPolygon>
          </wp:wrapTight>
          <wp:docPr id="841595612" name="Slika 1" descr="Slika na kojoj se prikazuje Font, električno plava, simbol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595612" name="Slika 1" descr="Slika na kojoj se prikazuje Font, električno plava, simbol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DEE9488" wp14:editId="153CE28A">
          <wp:extent cx="1790700" cy="725399"/>
          <wp:effectExtent l="0" t="0" r="0" b="0"/>
          <wp:docPr id="1841207077" name="Slika 1" descr="Slika na kojoj se prikazuje Font, električno plava, grafika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207077" name="Slika 1" descr="Slika na kojoj se prikazuje Font, električno plava, grafika, Majorelle plava&#10;&#10;Opis je automatski generiran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3892" cy="734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59A5"/>
    <w:multiLevelType w:val="multilevel"/>
    <w:tmpl w:val="D308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0634F"/>
    <w:multiLevelType w:val="multilevel"/>
    <w:tmpl w:val="499A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64068"/>
    <w:multiLevelType w:val="hybridMultilevel"/>
    <w:tmpl w:val="22708BB0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36FF"/>
    <w:multiLevelType w:val="multilevel"/>
    <w:tmpl w:val="1FE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96B82"/>
    <w:multiLevelType w:val="multilevel"/>
    <w:tmpl w:val="702E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28648A"/>
    <w:multiLevelType w:val="multilevel"/>
    <w:tmpl w:val="9320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C3A61"/>
    <w:multiLevelType w:val="multilevel"/>
    <w:tmpl w:val="B21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720195">
    <w:abstractNumId w:val="6"/>
  </w:num>
  <w:num w:numId="2" w16cid:durableId="1066882964">
    <w:abstractNumId w:val="5"/>
  </w:num>
  <w:num w:numId="3" w16cid:durableId="791941582">
    <w:abstractNumId w:val="1"/>
  </w:num>
  <w:num w:numId="4" w16cid:durableId="1278100299">
    <w:abstractNumId w:val="3"/>
  </w:num>
  <w:num w:numId="5" w16cid:durableId="1474519070">
    <w:abstractNumId w:val="4"/>
  </w:num>
  <w:num w:numId="6" w16cid:durableId="2034381479">
    <w:abstractNumId w:val="0"/>
  </w:num>
  <w:num w:numId="7" w16cid:durableId="9699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41"/>
    <w:rsid w:val="00242246"/>
    <w:rsid w:val="0068396A"/>
    <w:rsid w:val="00812DC1"/>
    <w:rsid w:val="00973541"/>
    <w:rsid w:val="00B763F7"/>
    <w:rsid w:val="00D2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575E"/>
  <w15:chartTrackingRefBased/>
  <w15:docId w15:val="{DE8ACD63-1A90-45CD-A96B-E9346B0D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DC1"/>
  </w:style>
  <w:style w:type="paragraph" w:styleId="Naslov1">
    <w:name w:val="heading 1"/>
    <w:basedOn w:val="Normal"/>
    <w:next w:val="Normal"/>
    <w:link w:val="Naslov1Char"/>
    <w:uiPriority w:val="9"/>
    <w:qFormat/>
    <w:rsid w:val="0097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3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3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3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3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354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354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354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354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354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354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3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354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35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354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354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354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1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2DC1"/>
  </w:style>
  <w:style w:type="paragraph" w:styleId="Podnoje">
    <w:name w:val="footer"/>
    <w:basedOn w:val="Normal"/>
    <w:link w:val="PodnojeChar"/>
    <w:uiPriority w:val="99"/>
    <w:unhideWhenUsed/>
    <w:rsid w:val="00812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Kovačić</dc:creator>
  <cp:keywords/>
  <dc:description/>
  <cp:lastModifiedBy>Mirjana Kovačić</cp:lastModifiedBy>
  <cp:revision>2</cp:revision>
  <dcterms:created xsi:type="dcterms:W3CDTF">2025-11-19T10:00:00Z</dcterms:created>
  <dcterms:modified xsi:type="dcterms:W3CDTF">2025-11-19T10:08:00Z</dcterms:modified>
</cp:coreProperties>
</file>