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462985"/>
        <w:docPartObj>
          <w:docPartGallery w:val="Cover Pages"/>
          <w:docPartUnique/>
        </w:docPartObj>
      </w:sdtPr>
      <w:sdtEndPr>
        <w:rPr>
          <w:rFonts w:ascii="Palatino Linotype" w:hAnsi="Palatino Linotype"/>
          <w:sz w:val="22"/>
          <w:szCs w:val="22"/>
        </w:rPr>
      </w:sdtEndPr>
      <w:sdtContent>
        <w:p w:rsidR="000A244E" w:rsidRDefault="000A244E"/>
        <w:p w:rsidR="000A244E" w:rsidRDefault="006C0F86">
          <w:r>
            <w:rPr>
              <w:noProof/>
            </w:rPr>
            <w:pict>
              <v:rect id="_x0000_s1026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2C1DD5" w:rsidRDefault="002C1DD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opšđasdfghjklčćžyxcvbnmqwertzui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opšđasdfghjklčćžyxcvbnmqwertzuiopš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đasdfghjklčćžyxcvbnmqwer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0A244E" w:rsidRDefault="000A244E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10873"/>
          </w:tblGrid>
          <w:tr w:rsidR="000A244E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Naslov"/>
                  <w:id w:val="13783212"/>
                  <w:placeholder>
                    <w:docPart w:val="8DDBC3F0ED254845B90903F83D0F183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A244E" w:rsidRDefault="000A244E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GODIŠNJI  PLAN I PROGRAM RADA OŠ „Braća Seljan“ šk.god. 2013./2014.</w:t>
                    </w:r>
                  </w:p>
                </w:sdtContent>
              </w:sdt>
              <w:p w:rsidR="000A244E" w:rsidRDefault="000A244E">
                <w:pPr>
                  <w:pStyle w:val="Bezproreda"/>
                  <w:jc w:val="center"/>
                </w:pPr>
              </w:p>
              <w:p w:rsidR="000A244E" w:rsidRDefault="006C0F86">
                <w:pPr>
                  <w:pStyle w:val="Bezproreda"/>
                  <w:jc w:val="center"/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32"/>
                      <w:szCs w:val="32"/>
                    </w:rPr>
                    <w:alias w:val="Podnaslov"/>
                    <w:id w:val="1378321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0A244E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K A R L O V A C</w:t>
                    </w:r>
                  </w:sdtContent>
                </w:sdt>
              </w:p>
              <w:p w:rsidR="000A244E" w:rsidRDefault="000A244E">
                <w:pPr>
                  <w:pStyle w:val="Bezproreda"/>
                  <w:jc w:val="center"/>
                </w:pPr>
              </w:p>
              <w:sdt>
                <w:sdtPr>
                  <w:alias w:val="Datum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9-24T00:00:00Z">
                    <w:dateFormat w:val="d. MMMM yyyy"/>
                    <w:lid w:val="hr-HR"/>
                    <w:storeMappedDataAs w:val="dateTime"/>
                    <w:calendar w:val="gregorian"/>
                  </w:date>
                </w:sdtPr>
                <w:sdtContent>
                  <w:p w:rsidR="000A244E" w:rsidRDefault="000A244E">
                    <w:pPr>
                      <w:pStyle w:val="Bezproreda"/>
                      <w:jc w:val="center"/>
                    </w:pPr>
                    <w:r>
                      <w:t>24. rujan 2013</w:t>
                    </w:r>
                  </w:p>
                </w:sdtContent>
              </w:sdt>
              <w:p w:rsidR="000A244E" w:rsidRDefault="000A244E">
                <w:pPr>
                  <w:pStyle w:val="Bezproreda"/>
                  <w:jc w:val="center"/>
                </w:pPr>
              </w:p>
              <w:sdt>
                <w:sdtPr>
                  <w:alias w:val="Autor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A244E" w:rsidRDefault="000A244E">
                    <w:pPr>
                      <w:pStyle w:val="Bezproreda"/>
                      <w:jc w:val="center"/>
                    </w:pPr>
                    <w:r>
                      <w:t>RH-TDU</w:t>
                    </w:r>
                  </w:p>
                </w:sdtContent>
              </w:sdt>
              <w:p w:rsidR="000A244E" w:rsidRDefault="000A244E">
                <w:pPr>
                  <w:pStyle w:val="Bezproreda"/>
                  <w:jc w:val="center"/>
                </w:pPr>
              </w:p>
            </w:tc>
          </w:tr>
        </w:tbl>
        <w:p w:rsidR="000A244E" w:rsidRDefault="000A244E"/>
        <w:p w:rsidR="000A244E" w:rsidRDefault="000A244E">
          <w:pPr>
            <w:rPr>
              <w:rFonts w:ascii="Palatino Linotype" w:hAnsi="Palatino Linotype"/>
              <w:b/>
              <w:kern w:val="28"/>
              <w:sz w:val="22"/>
              <w:szCs w:val="22"/>
            </w:rPr>
          </w:pPr>
          <w:r>
            <w:rPr>
              <w:rFonts w:ascii="Palatino Linotype" w:hAnsi="Palatino Linotype"/>
              <w:sz w:val="22"/>
              <w:szCs w:val="22"/>
            </w:rPr>
            <w:br w:type="page"/>
          </w:r>
        </w:p>
      </w:sdtContent>
    </w:sdt>
    <w:p w:rsidR="00955368" w:rsidRPr="004E7752" w:rsidRDefault="002B74CB" w:rsidP="006C4664">
      <w:pPr>
        <w:pStyle w:val="Naslov1"/>
        <w:jc w:val="left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lastRenderedPageBreak/>
        <w:t xml:space="preserve"> </w:t>
      </w:r>
    </w:p>
    <w:p w:rsidR="00FD0439" w:rsidRPr="00B95348" w:rsidRDefault="00F90711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4E7752">
        <w:rPr>
          <w:rFonts w:ascii="Palatino Linotype" w:hAnsi="Palatino Linotype"/>
          <w:color w:val="auto"/>
          <w:sz w:val="52"/>
          <w:szCs w:val="52"/>
        </w:rPr>
        <w:tab/>
      </w:r>
      <w:r w:rsidR="00F377C9" w:rsidRPr="004E7752">
        <w:rPr>
          <w:rFonts w:ascii="Palatino Linotype" w:hAnsi="Palatino Linotype"/>
          <w:color w:val="auto"/>
          <w:sz w:val="52"/>
          <w:szCs w:val="52"/>
        </w:rPr>
        <w:tab/>
      </w:r>
      <w:r w:rsidR="00F377C9" w:rsidRPr="004E7752">
        <w:rPr>
          <w:rFonts w:ascii="Palatino Linotype" w:hAnsi="Palatino Linotype"/>
          <w:color w:val="auto"/>
          <w:sz w:val="52"/>
          <w:szCs w:val="52"/>
        </w:rPr>
        <w:tab/>
      </w:r>
      <w:r w:rsidR="005B1B60" w:rsidRPr="00B95348">
        <w:rPr>
          <w:rFonts w:ascii="Palatino Linotype" w:hAnsi="Palatino Linotype"/>
          <w:color w:val="auto"/>
        </w:rPr>
        <w:tab/>
      </w:r>
      <w:r w:rsidR="005B1B60" w:rsidRPr="00B95348">
        <w:rPr>
          <w:rFonts w:ascii="Palatino Linotype" w:hAnsi="Palatino Linotype"/>
          <w:color w:val="auto"/>
        </w:rPr>
        <w:tab/>
      </w:r>
      <w:r w:rsidR="005B1B60" w:rsidRPr="00B95348">
        <w:rPr>
          <w:rFonts w:ascii="Palatino Linotype" w:hAnsi="Palatino Linotype"/>
          <w:color w:val="auto"/>
        </w:rPr>
        <w:tab/>
      </w:r>
    </w:p>
    <w:p w:rsidR="0076629C" w:rsidRPr="00B95348" w:rsidRDefault="002E4F81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Sadržaj :</w:t>
      </w:r>
    </w:p>
    <w:p w:rsidR="00BD17CE" w:rsidRPr="00B95348" w:rsidRDefault="00BD17CE" w:rsidP="003F0B70">
      <w:pPr>
        <w:pStyle w:val="Naslov1"/>
        <w:tabs>
          <w:tab w:val="left" w:pos="12160"/>
        </w:tabs>
        <w:ind w:firstLine="720"/>
        <w:jc w:val="left"/>
        <w:rPr>
          <w:rFonts w:ascii="Palatino Linotype" w:hAnsi="Palatino Linotype"/>
          <w:b w:val="0"/>
          <w:color w:val="auto"/>
          <w:szCs w:val="24"/>
        </w:rPr>
      </w:pPr>
      <w:r w:rsidRPr="00B95348">
        <w:rPr>
          <w:rFonts w:ascii="Palatino Linotype" w:hAnsi="Palatino Linotype"/>
          <w:b w:val="0"/>
          <w:color w:val="auto"/>
          <w:szCs w:val="24"/>
        </w:rPr>
        <w:t>Osnovni podaci o školi</w:t>
      </w:r>
      <w:r w:rsidR="00616F2A" w:rsidRPr="00B95348">
        <w:rPr>
          <w:rFonts w:ascii="Palatino Linotype" w:hAnsi="Palatino Linotype"/>
          <w:b w:val="0"/>
          <w:color w:val="auto"/>
          <w:szCs w:val="24"/>
        </w:rPr>
        <w:tab/>
      </w:r>
    </w:p>
    <w:p w:rsidR="00BD17CE" w:rsidRPr="00B95348" w:rsidRDefault="00BD17CE" w:rsidP="003F0B70">
      <w:pPr>
        <w:pStyle w:val="Naslov1"/>
        <w:jc w:val="left"/>
        <w:rPr>
          <w:rStyle w:val="Jakoisticanje"/>
          <w:rFonts w:ascii="Palatino Linotype" w:hAnsi="Palatino Linotype"/>
          <w:bCs w:val="0"/>
          <w:i w:val="0"/>
          <w:iCs w:val="0"/>
          <w:color w:val="auto"/>
          <w:szCs w:val="24"/>
        </w:rPr>
      </w:pPr>
      <w:r w:rsidRPr="00B95348">
        <w:rPr>
          <w:rStyle w:val="Jakoisticanje"/>
          <w:rFonts w:ascii="Palatino Linotype" w:hAnsi="Palatino Linotype"/>
          <w:color w:val="auto"/>
          <w:szCs w:val="24"/>
        </w:rPr>
        <w:tab/>
        <w:t>1. Podaci o uvjetima rada</w:t>
      </w:r>
      <w:r w:rsidR="00616F2A" w:rsidRPr="00B95348">
        <w:rPr>
          <w:rStyle w:val="Jakoisticanje"/>
          <w:rFonts w:ascii="Palatino Linotype" w:hAnsi="Palatino Linotype"/>
          <w:color w:val="auto"/>
          <w:szCs w:val="24"/>
        </w:rPr>
        <w:t>………………………………………………………………………………………………………...</w:t>
      </w:r>
      <w:r w:rsidR="003F0B70" w:rsidRPr="00B95348">
        <w:rPr>
          <w:rStyle w:val="Jakoisticanje"/>
          <w:rFonts w:ascii="Palatino Linotype" w:hAnsi="Palatino Linotype"/>
          <w:color w:val="auto"/>
          <w:szCs w:val="24"/>
        </w:rPr>
        <w:t>6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1.1. Podaci o upisnom području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………………………………………………………………………………………………</w:t>
      </w:r>
      <w:r w:rsidR="003F0B70" w:rsidRPr="00B95348">
        <w:rPr>
          <w:rFonts w:ascii="Palatino Linotype" w:hAnsi="Palatino Linotype"/>
        </w:rPr>
        <w:t>7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1.2.  Unutrašnji školski prostori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……………………………………………………………………………………………….</w:t>
      </w:r>
      <w:r w:rsidR="009C038B" w:rsidRPr="00B95348">
        <w:rPr>
          <w:rFonts w:ascii="Palatino Linotype" w:hAnsi="Palatino Linotype"/>
        </w:rPr>
        <w:t>8</w:t>
      </w:r>
    </w:p>
    <w:p w:rsidR="00BD17CE" w:rsidRPr="00B95348" w:rsidRDefault="00BD17CE" w:rsidP="003F0B70">
      <w:pPr>
        <w:pStyle w:val="Podnaslov"/>
        <w:ind w:firstLine="720"/>
        <w:jc w:val="left"/>
        <w:rPr>
          <w:rStyle w:val="Istaknuto"/>
          <w:rFonts w:ascii="Palatino Linotype" w:hAnsi="Palatino Linotype"/>
          <w:i w:val="0"/>
          <w:iCs w:val="0"/>
        </w:rPr>
      </w:pPr>
      <w:r w:rsidRPr="00B95348">
        <w:rPr>
          <w:rStyle w:val="Istaknuto"/>
          <w:rFonts w:ascii="Palatino Linotype" w:hAnsi="Palatino Linotype"/>
          <w:i w:val="0"/>
          <w:iCs w:val="0"/>
        </w:rPr>
        <w:t>1.3. Školski okoliš</w:t>
      </w:r>
      <w:r w:rsidR="00616F2A" w:rsidRPr="00B95348">
        <w:rPr>
          <w:rStyle w:val="Istaknuto"/>
          <w:rFonts w:ascii="Palatino Linotype" w:hAnsi="Palatino Linotype"/>
          <w:i w:val="0"/>
          <w:iCs w:val="0"/>
        </w:rPr>
        <w:t>……………………………………………………………………………………………………………….</w:t>
      </w:r>
      <w:r w:rsidR="003F0B70" w:rsidRPr="00B95348">
        <w:rPr>
          <w:rStyle w:val="Istaknuto"/>
          <w:rFonts w:ascii="Palatino Linotype" w:hAnsi="Palatino Linotype"/>
          <w:i w:val="0"/>
          <w:iCs w:val="0"/>
        </w:rPr>
        <w:t>9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1.4. Nastavna sredstva i pomagala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</w:t>
      </w:r>
      <w:r w:rsidR="003F0B70" w:rsidRPr="00B95348">
        <w:rPr>
          <w:rFonts w:ascii="Palatino Linotype" w:hAnsi="Palatino Linotype"/>
        </w:rPr>
        <w:t>…9</w:t>
      </w:r>
    </w:p>
    <w:p w:rsidR="008243C8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1.4.1. Knjižni fond škole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………………………………………………………………………………………………………</w:t>
      </w:r>
      <w:r w:rsidR="003F0B70" w:rsidRPr="00B95348">
        <w:rPr>
          <w:rFonts w:ascii="Palatino Linotype" w:hAnsi="Palatino Linotype"/>
        </w:rPr>
        <w:t>10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1.5. Plan obnove i adaptacije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…………………………………………………………………………………………………</w:t>
      </w:r>
      <w:r w:rsidR="003F0B70" w:rsidRPr="00B95348">
        <w:rPr>
          <w:rFonts w:ascii="Palatino Linotype" w:hAnsi="Palatino Linotype"/>
        </w:rPr>
        <w:t>1</w:t>
      </w:r>
      <w:r w:rsidR="009C038B" w:rsidRPr="00B95348">
        <w:rPr>
          <w:rFonts w:ascii="Palatino Linotype" w:hAnsi="Palatino Linotype"/>
        </w:rPr>
        <w:t>1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2.podaci o izvršiteljima poslova i njihovim radnim zaduženjima u</w:t>
      </w:r>
    </w:p>
    <w:p w:rsidR="00BD17CE" w:rsidRPr="00B95348" w:rsidRDefault="00BD17CE" w:rsidP="003F0B7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201</w:t>
      </w:r>
      <w:r w:rsidR="009C038B" w:rsidRPr="00B95348">
        <w:rPr>
          <w:rFonts w:ascii="Palatino Linotype" w:hAnsi="Palatino Linotype"/>
        </w:rPr>
        <w:t>2</w:t>
      </w:r>
      <w:r w:rsidRPr="00B95348">
        <w:rPr>
          <w:rFonts w:ascii="Palatino Linotype" w:hAnsi="Palatino Linotype"/>
        </w:rPr>
        <w:t xml:space="preserve"> ./ 201</w:t>
      </w:r>
      <w:r w:rsidR="009C038B" w:rsidRPr="00B95348">
        <w:rPr>
          <w:rFonts w:ascii="Palatino Linotype" w:hAnsi="Palatino Linotype"/>
        </w:rPr>
        <w:t>3</w:t>
      </w:r>
      <w:r w:rsidRPr="00B95348">
        <w:rPr>
          <w:rFonts w:ascii="Palatino Linotype" w:hAnsi="Palatino Linotype"/>
        </w:rPr>
        <w:t>. Školskoj godini</w:t>
      </w:r>
    </w:p>
    <w:p w:rsidR="00BD17CE" w:rsidRPr="00B95348" w:rsidRDefault="00BD17CE" w:rsidP="003F0B7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Podaci o odgojno-obrazovnim radnicima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</w:t>
      </w:r>
      <w:r w:rsidR="008243C8" w:rsidRPr="00B95348">
        <w:rPr>
          <w:rFonts w:ascii="Palatino Linotype" w:hAnsi="Palatino Linotype"/>
        </w:rPr>
        <w:t xml:space="preserve"> </w:t>
      </w:r>
      <w:r w:rsidR="003F0B70" w:rsidRPr="00B95348">
        <w:rPr>
          <w:rFonts w:ascii="Palatino Linotype" w:hAnsi="Palatino Linotype"/>
        </w:rPr>
        <w:t>11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2.1.1. Podaci o učiteljima razredne nastave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</w:t>
      </w:r>
      <w:r w:rsidR="003F0B70" w:rsidRPr="00B95348">
        <w:rPr>
          <w:rFonts w:ascii="Palatino Linotype" w:hAnsi="Palatino Linotype"/>
        </w:rPr>
        <w:t>11</w:t>
      </w:r>
    </w:p>
    <w:p w:rsidR="00BD17CE" w:rsidRPr="00B95348" w:rsidRDefault="00BD17CE" w:rsidP="003F0B7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2.1.2.podaci o učiteljima predmetne nastave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……………………………………………………………………………….</w:t>
      </w:r>
      <w:r w:rsidR="003F0B70" w:rsidRPr="00B95348">
        <w:rPr>
          <w:rFonts w:ascii="Palatino Linotype" w:hAnsi="Palatino Linotype"/>
        </w:rPr>
        <w:t>12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2.1.3. Podaci o ravnatelju i  stručnim suradnicima</w:t>
      </w:r>
      <w:r w:rsidR="009C038B" w:rsidRPr="00B95348">
        <w:rPr>
          <w:rFonts w:ascii="Palatino Linotype" w:hAnsi="Palatino Linotype"/>
        </w:rPr>
        <w:t>…………………………………………………………………………14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2.1.4. Podaci o odgojno-obr</w:t>
      </w:r>
      <w:r w:rsidR="00616F2A" w:rsidRPr="00B95348">
        <w:rPr>
          <w:rFonts w:ascii="Palatino Linotype" w:hAnsi="Palatino Linotype"/>
        </w:rPr>
        <w:t>azovnim radnicima – pripravnicima………………………………………………………</w:t>
      </w:r>
      <w:r w:rsidR="003F0B70" w:rsidRPr="00B95348">
        <w:rPr>
          <w:rFonts w:ascii="Palatino Linotype" w:hAnsi="Palatino Linotype"/>
        </w:rPr>
        <w:t>.</w:t>
      </w:r>
      <w:r w:rsidR="009C038B" w:rsidRPr="00B95348">
        <w:rPr>
          <w:rFonts w:ascii="Palatino Linotype" w:hAnsi="Palatino Linotype"/>
        </w:rPr>
        <w:t>.</w:t>
      </w:r>
      <w:r w:rsidR="003F0B70" w:rsidRPr="00B95348">
        <w:rPr>
          <w:rFonts w:ascii="Palatino Linotype" w:hAnsi="Palatino Linotype"/>
        </w:rPr>
        <w:t>.14</w:t>
      </w:r>
    </w:p>
    <w:p w:rsidR="00BD17CE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2.2. Podaci o ostalim radnicima škole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……………………………………………………………………………………….</w:t>
      </w:r>
      <w:r w:rsidR="009C038B" w:rsidRPr="00B95348">
        <w:rPr>
          <w:rFonts w:ascii="Palatino Linotype" w:hAnsi="Palatino Linotype"/>
        </w:rPr>
        <w:t>1</w:t>
      </w:r>
      <w:r w:rsidR="003F0B70" w:rsidRPr="00B95348">
        <w:rPr>
          <w:rFonts w:ascii="Palatino Linotype" w:hAnsi="Palatino Linotype"/>
        </w:rPr>
        <w:t>4</w:t>
      </w:r>
    </w:p>
    <w:p w:rsidR="000A20BE" w:rsidRPr="000A20BE" w:rsidRDefault="000A20BE" w:rsidP="000A20BE">
      <w:pPr>
        <w:spacing w:line="276" w:lineRule="auto"/>
      </w:pPr>
      <w:r>
        <w:tab/>
        <w:t>2.2.3.</w:t>
      </w:r>
      <w:r w:rsidRPr="000A20BE">
        <w:rPr>
          <w:rFonts w:ascii="Palatino Linotype" w:hAnsi="Palatino Linotype"/>
        </w:rPr>
        <w:t>Asistenti u nastavi</w:t>
      </w:r>
      <w:r>
        <w:rPr>
          <w:rFonts w:ascii="Palatino Linotype" w:hAnsi="Palatino Linotype"/>
        </w:rPr>
        <w:t>……………………………………………………………………………………………………….14</w:t>
      </w:r>
    </w:p>
    <w:p w:rsidR="00BD17CE" w:rsidRPr="00B95348" w:rsidRDefault="00BD17CE" w:rsidP="000A20BE">
      <w:pPr>
        <w:pStyle w:val="Podnaslov"/>
        <w:spacing w:line="276" w:lineRule="auto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2.3. 1.</w:t>
      </w:r>
      <w:r w:rsidR="009C038B" w:rsidRPr="00B95348">
        <w:rPr>
          <w:rFonts w:ascii="Palatino Linotype" w:hAnsi="Palatino Linotype"/>
        </w:rPr>
        <w:t>T</w:t>
      </w:r>
      <w:r w:rsidRPr="00B95348">
        <w:rPr>
          <w:rFonts w:ascii="Palatino Linotype" w:hAnsi="Palatino Linotype"/>
        </w:rPr>
        <w:t>jedna i godišnja zaduženja odgojno-obrazovnih radnika škole</w:t>
      </w:r>
      <w:r w:rsidR="00616F2A" w:rsidRPr="00B95348">
        <w:rPr>
          <w:rFonts w:ascii="Palatino Linotype" w:hAnsi="Palatino Linotype"/>
        </w:rPr>
        <w:t>………………………</w:t>
      </w:r>
      <w:r w:rsidR="003F0B70" w:rsidRPr="00B95348">
        <w:rPr>
          <w:rFonts w:ascii="Palatino Linotype" w:hAnsi="Palatino Linotype"/>
        </w:rPr>
        <w:t>…………………………</w:t>
      </w:r>
      <w:r w:rsidR="008243C8" w:rsidRPr="00B95348">
        <w:rPr>
          <w:rFonts w:ascii="Palatino Linotype" w:hAnsi="Palatino Linotype"/>
        </w:rPr>
        <w:t>.</w:t>
      </w:r>
      <w:r w:rsidR="003F0B70" w:rsidRPr="00B95348">
        <w:rPr>
          <w:rFonts w:ascii="Palatino Linotype" w:hAnsi="Palatino Linotype"/>
        </w:rPr>
        <w:t>15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2.3.2. Tjedna i godišnja zaduženja učitelja razredne nastave</w:t>
      </w:r>
      <w:r w:rsidR="00616F2A" w:rsidRPr="00B95348">
        <w:rPr>
          <w:rFonts w:ascii="Palatino Linotype" w:hAnsi="Palatino Linotype"/>
        </w:rPr>
        <w:t>……………………………………………………………</w:t>
      </w:r>
      <w:r w:rsidR="008243C8" w:rsidRPr="00B95348">
        <w:rPr>
          <w:rFonts w:ascii="Palatino Linotype" w:hAnsi="Palatino Linotype"/>
        </w:rPr>
        <w:t>..</w:t>
      </w:r>
      <w:r w:rsidR="003F0B70" w:rsidRPr="00B95348">
        <w:rPr>
          <w:rFonts w:ascii="Palatino Linotype" w:hAnsi="Palatino Linotype"/>
        </w:rPr>
        <w:t>15</w:t>
      </w:r>
    </w:p>
    <w:p w:rsidR="003F0B70" w:rsidRPr="00B95348" w:rsidRDefault="003F0B70" w:rsidP="003F0B70">
      <w:r w:rsidRPr="00B95348">
        <w:tab/>
        <w:t>2.3.3.</w:t>
      </w:r>
      <w:r w:rsidRPr="00B95348">
        <w:rPr>
          <w:rFonts w:ascii="Palatino Linotype" w:hAnsi="Palatino Linotype"/>
        </w:rPr>
        <w:t xml:space="preserve"> Tjedna i godišnja zaduženja učitelja </w:t>
      </w:r>
      <w:r w:rsidR="00903CB7" w:rsidRPr="00B95348">
        <w:rPr>
          <w:rFonts w:ascii="Palatino Linotype" w:hAnsi="Palatino Linotype"/>
        </w:rPr>
        <w:t xml:space="preserve">predmetne </w:t>
      </w:r>
      <w:r w:rsidRPr="00B95348">
        <w:rPr>
          <w:rFonts w:ascii="Palatino Linotype" w:hAnsi="Palatino Linotype"/>
        </w:rPr>
        <w:t>nastave</w:t>
      </w:r>
      <w:r w:rsidR="00903CB7" w:rsidRPr="00B95348">
        <w:rPr>
          <w:rFonts w:ascii="Palatino Linotype" w:hAnsi="Palatino Linotype"/>
        </w:rPr>
        <w:t>…………………………………………………………</w:t>
      </w:r>
      <w:r w:rsidR="008243C8" w:rsidRPr="00B95348">
        <w:rPr>
          <w:rFonts w:ascii="Palatino Linotype" w:hAnsi="Palatino Linotype"/>
        </w:rPr>
        <w:t>...</w:t>
      </w:r>
      <w:r w:rsidR="001D4043" w:rsidRPr="00B95348">
        <w:rPr>
          <w:rFonts w:ascii="Palatino Linotype" w:hAnsi="Palatino Linotype"/>
        </w:rPr>
        <w:t>1</w:t>
      </w:r>
      <w:r w:rsidR="00926F91" w:rsidRPr="00B95348">
        <w:rPr>
          <w:rFonts w:ascii="Palatino Linotype" w:hAnsi="Palatino Linotype"/>
        </w:rPr>
        <w:t>6</w:t>
      </w:r>
    </w:p>
    <w:p w:rsidR="00BD17CE" w:rsidRPr="00B95348" w:rsidRDefault="003F0B70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</w:t>
      </w:r>
      <w:r w:rsidR="00BD17CE" w:rsidRPr="00B95348">
        <w:rPr>
          <w:rFonts w:ascii="Palatino Linotype" w:hAnsi="Palatino Linotype"/>
        </w:rPr>
        <w:t>3.4.  Tjedna i godišnja zaduženja ravnatelja i stručnih suradnika škole</w:t>
      </w:r>
      <w:r w:rsidR="00616F2A" w:rsidRPr="00B95348">
        <w:rPr>
          <w:rFonts w:ascii="Palatino Linotype" w:hAnsi="Palatino Linotype"/>
        </w:rPr>
        <w:t>…</w:t>
      </w:r>
      <w:r w:rsidR="00926F91" w:rsidRPr="00B95348">
        <w:rPr>
          <w:rFonts w:ascii="Palatino Linotype" w:hAnsi="Palatino Linotype"/>
        </w:rPr>
        <w:t>………………………………………….…18</w:t>
      </w:r>
    </w:p>
    <w:p w:rsidR="00BD17CE" w:rsidRPr="00B95348" w:rsidRDefault="00903CB7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</w:t>
      </w:r>
      <w:r w:rsidR="00BD17CE" w:rsidRPr="00B95348">
        <w:rPr>
          <w:rFonts w:ascii="Palatino Linotype" w:hAnsi="Palatino Linotype"/>
        </w:rPr>
        <w:t>3.5. Tjedna i godišnja zaduženja ostalih radnika škole</w:t>
      </w:r>
      <w:r w:rsidR="001D4043" w:rsidRPr="00B95348">
        <w:rPr>
          <w:rFonts w:ascii="Palatino Linotype" w:hAnsi="Palatino Linotype"/>
        </w:rPr>
        <w:t>………………………………………………………………….</w:t>
      </w:r>
      <w:r w:rsidR="00926F91" w:rsidRPr="00B95348">
        <w:rPr>
          <w:rFonts w:ascii="Palatino Linotype" w:hAnsi="Palatino Linotype"/>
        </w:rPr>
        <w:t>.</w:t>
      </w:r>
      <w:r w:rsidR="001D4043" w:rsidRPr="00B95348">
        <w:rPr>
          <w:rFonts w:ascii="Palatino Linotype" w:hAnsi="Palatino Linotype"/>
        </w:rPr>
        <w:t>1</w:t>
      </w:r>
      <w:r w:rsidR="00926F91" w:rsidRPr="00B95348">
        <w:rPr>
          <w:rFonts w:ascii="Palatino Linotype" w:hAnsi="Palatino Linotype"/>
        </w:rPr>
        <w:t>9</w:t>
      </w:r>
    </w:p>
    <w:p w:rsidR="00BD17CE" w:rsidRPr="00B95348" w:rsidRDefault="00BD17CE" w:rsidP="003F0B70">
      <w:pPr>
        <w:ind w:firstLine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3. Podaci o organizaciji rada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…………………………………………………………………………………………………</w:t>
      </w:r>
      <w:r w:rsidR="00926F91" w:rsidRPr="00B95348">
        <w:rPr>
          <w:rFonts w:ascii="Palatino Linotype" w:hAnsi="Palatino Linotype"/>
        </w:rPr>
        <w:t>.</w:t>
      </w:r>
      <w:r w:rsidR="008243C8" w:rsidRPr="00B95348">
        <w:rPr>
          <w:rFonts w:ascii="Palatino Linotype" w:hAnsi="Palatino Linotype"/>
        </w:rPr>
        <w:t>.</w:t>
      </w:r>
      <w:r w:rsidR="001D4043" w:rsidRPr="00B95348">
        <w:rPr>
          <w:rFonts w:ascii="Palatino Linotype" w:hAnsi="Palatino Linotype"/>
        </w:rPr>
        <w:t>1</w:t>
      </w:r>
      <w:r w:rsidR="00926F91" w:rsidRPr="00B95348">
        <w:rPr>
          <w:rFonts w:ascii="Palatino Linotype" w:hAnsi="Palatino Linotype"/>
        </w:rPr>
        <w:t>9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3.1. Organizacija smjena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………………………………………………………………………………………………………</w:t>
      </w:r>
      <w:r w:rsidR="008243C8" w:rsidRPr="00B95348">
        <w:rPr>
          <w:rFonts w:ascii="Palatino Linotype" w:hAnsi="Palatino Linotype"/>
        </w:rPr>
        <w:t>.</w:t>
      </w:r>
      <w:r w:rsidR="00926F91" w:rsidRPr="00B95348">
        <w:rPr>
          <w:rFonts w:ascii="Palatino Linotype" w:hAnsi="Palatino Linotype"/>
        </w:rPr>
        <w:t>20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lastRenderedPageBreak/>
        <w:t>3.1.1. Raspored dežurstva učitelja</w:t>
      </w:r>
      <w:r w:rsidR="00616F2A" w:rsidRPr="00B95348">
        <w:rPr>
          <w:rFonts w:ascii="Palatino Linotype" w:hAnsi="Palatino Linotype"/>
        </w:rPr>
        <w:t>………</w:t>
      </w:r>
      <w:r w:rsidR="001D4043" w:rsidRPr="00B95348">
        <w:rPr>
          <w:rFonts w:ascii="Palatino Linotype" w:hAnsi="Palatino Linotype"/>
        </w:rPr>
        <w:t>…………………………………………………………………………………</w:t>
      </w:r>
      <w:r w:rsidR="00926F91" w:rsidRPr="00B95348">
        <w:rPr>
          <w:rFonts w:ascii="Palatino Linotype" w:hAnsi="Palatino Linotype"/>
        </w:rPr>
        <w:t>…20</w:t>
      </w:r>
    </w:p>
    <w:p w:rsidR="00BD17CE" w:rsidRPr="00B95348" w:rsidRDefault="00BD17CE" w:rsidP="003F0B70">
      <w:pPr>
        <w:ind w:firstLine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3.1.2  poludnevno, produljeno i cjelodnevno organiziranje rada</w:t>
      </w:r>
      <w:r w:rsidR="001D4043" w:rsidRPr="00B95348">
        <w:rPr>
          <w:rFonts w:ascii="Palatino Linotype" w:hAnsi="Palatino Linotype"/>
        </w:rPr>
        <w:t>………………………………………………………</w:t>
      </w:r>
      <w:r w:rsidR="00926F91" w:rsidRPr="00B95348">
        <w:rPr>
          <w:rFonts w:ascii="Palatino Linotype" w:hAnsi="Palatino Linotype"/>
        </w:rPr>
        <w:t>…</w:t>
      </w:r>
      <w:r w:rsidR="001D4043" w:rsidRPr="00B95348">
        <w:rPr>
          <w:rFonts w:ascii="Palatino Linotype" w:hAnsi="Palatino Linotype"/>
        </w:rPr>
        <w:t>21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3.1.3.  Prehrana učenika</w:t>
      </w:r>
      <w:r w:rsidR="00616F2A" w:rsidRPr="00B95348">
        <w:rPr>
          <w:rFonts w:ascii="Palatino Linotype" w:hAnsi="Palatino Linotype"/>
        </w:rPr>
        <w:t>…………………</w:t>
      </w:r>
      <w:r w:rsidR="001D4043" w:rsidRPr="00B95348">
        <w:rPr>
          <w:rFonts w:ascii="Palatino Linotype" w:hAnsi="Palatino Linotype"/>
        </w:rPr>
        <w:t>…………………………………………………………………………………</w:t>
      </w:r>
      <w:r w:rsidR="00926F91" w:rsidRPr="00B95348">
        <w:rPr>
          <w:rFonts w:ascii="Palatino Linotype" w:hAnsi="Palatino Linotype"/>
        </w:rPr>
        <w:t>.</w:t>
      </w:r>
      <w:r w:rsidR="001D4043" w:rsidRPr="00B95348">
        <w:rPr>
          <w:rFonts w:ascii="Palatino Linotype" w:hAnsi="Palatino Linotype"/>
        </w:rPr>
        <w:t>21</w:t>
      </w:r>
    </w:p>
    <w:p w:rsidR="00BD17CE" w:rsidRPr="00B95348" w:rsidRDefault="00BD17CE" w:rsidP="003F0B70">
      <w:pPr>
        <w:pStyle w:val="Podnaslov"/>
        <w:ind w:firstLine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3.1.4.</w:t>
      </w:r>
      <w:r w:rsidR="00926F91" w:rsidRPr="00B95348">
        <w:rPr>
          <w:rFonts w:ascii="Palatino Linotype" w:hAnsi="Palatino Linotype"/>
        </w:rPr>
        <w:t>P</w:t>
      </w:r>
      <w:r w:rsidRPr="00B95348">
        <w:rPr>
          <w:rFonts w:ascii="Palatino Linotype" w:hAnsi="Palatino Linotype"/>
        </w:rPr>
        <w:t>rijevoz učenika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………………………………………………………………………………………………………</w:t>
      </w:r>
      <w:r w:rsidR="00394B67" w:rsidRPr="00B95348">
        <w:rPr>
          <w:rFonts w:ascii="Palatino Linotype" w:hAnsi="Palatino Linotype"/>
        </w:rPr>
        <w:t>.</w:t>
      </w:r>
      <w:r w:rsidR="001D4043" w:rsidRPr="00B95348">
        <w:rPr>
          <w:rFonts w:ascii="Palatino Linotype" w:hAnsi="Palatino Linotype"/>
        </w:rPr>
        <w:t>21</w:t>
      </w:r>
    </w:p>
    <w:p w:rsidR="00BD17CE" w:rsidRPr="00B95348" w:rsidRDefault="00BD17CE" w:rsidP="003F0B70">
      <w:pPr>
        <w:rPr>
          <w:rFonts w:ascii="Palatino Linotype" w:hAnsi="Palatino Linotype"/>
        </w:rPr>
      </w:pPr>
      <w:r w:rsidRPr="00B95348">
        <w:rPr>
          <w:rFonts w:ascii="Palatino Linotype" w:hAnsi="Palatino Linotype"/>
          <w:bCs/>
        </w:rPr>
        <w:tab/>
      </w:r>
      <w:r w:rsidR="001D4043" w:rsidRPr="00B95348">
        <w:rPr>
          <w:rFonts w:ascii="Palatino Linotype" w:hAnsi="Palatino Linotype"/>
        </w:rPr>
        <w:t>3.2.  G</w:t>
      </w:r>
      <w:r w:rsidR="00616F2A" w:rsidRPr="00B95348">
        <w:rPr>
          <w:rFonts w:ascii="Palatino Linotype" w:hAnsi="Palatino Linotype"/>
        </w:rPr>
        <w:t>odišnji kalendar rada oš „Braća S</w:t>
      </w:r>
      <w:r w:rsidRPr="00B95348">
        <w:rPr>
          <w:rFonts w:ascii="Palatino Linotype" w:hAnsi="Palatino Linotype"/>
        </w:rPr>
        <w:t xml:space="preserve">eljan“, </w:t>
      </w:r>
      <w:r w:rsidR="00616F2A" w:rsidRPr="00B95348">
        <w:rPr>
          <w:rFonts w:ascii="Palatino Linotype" w:hAnsi="Palatino Linotype"/>
        </w:rPr>
        <w:t>K</w:t>
      </w:r>
      <w:r w:rsidRPr="00B95348">
        <w:rPr>
          <w:rFonts w:ascii="Palatino Linotype" w:hAnsi="Palatino Linotype"/>
        </w:rPr>
        <w:t>arlovac</w:t>
      </w:r>
      <w:r w:rsidR="001D4043" w:rsidRPr="00B95348">
        <w:rPr>
          <w:rFonts w:ascii="Palatino Linotype" w:hAnsi="Palatino Linotype"/>
        </w:rPr>
        <w:t>……………………………………………………………</w:t>
      </w:r>
      <w:r w:rsidR="008243C8" w:rsidRPr="00B95348">
        <w:rPr>
          <w:rFonts w:ascii="Palatino Linotype" w:hAnsi="Palatino Linotype"/>
        </w:rPr>
        <w:t>.</w:t>
      </w:r>
      <w:r w:rsidR="001D4043" w:rsidRPr="00B95348">
        <w:rPr>
          <w:rFonts w:ascii="Palatino Linotype" w:hAnsi="Palatino Linotype"/>
        </w:rPr>
        <w:t>…22</w:t>
      </w:r>
    </w:p>
    <w:p w:rsidR="001D4043" w:rsidRPr="00B95348" w:rsidRDefault="001D4043" w:rsidP="003F0B70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ab/>
        <w:t>3.2.1.Blagdani Republike  Hrvatske………………………………………………………………………………………23</w:t>
      </w:r>
    </w:p>
    <w:p w:rsidR="001D4043" w:rsidRPr="00B95348" w:rsidRDefault="001D4043" w:rsidP="003F0B70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ab/>
        <w:t>3.3.  Podaci o broju učenika i razrednih odjela………………………………………………………………………</w:t>
      </w:r>
      <w:r w:rsidR="008243C8" w:rsidRPr="00B95348">
        <w:rPr>
          <w:rFonts w:ascii="Palatino Linotype" w:hAnsi="Palatino Linotype"/>
        </w:rPr>
        <w:t>….</w:t>
      </w:r>
      <w:r w:rsidRPr="00B95348">
        <w:rPr>
          <w:rFonts w:ascii="Palatino Linotype" w:hAnsi="Palatino Linotype"/>
        </w:rPr>
        <w:t>.25</w:t>
      </w:r>
    </w:p>
    <w:p w:rsidR="001D4043" w:rsidRPr="00B95348" w:rsidRDefault="001D4043" w:rsidP="003F0B70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ab/>
        <w:t>3.3.1.Redovni učenici……………………………………………………………………………………………………….25</w:t>
      </w:r>
    </w:p>
    <w:p w:rsidR="00BD17CE" w:rsidRPr="00B95348" w:rsidRDefault="00926F91" w:rsidP="003F0B70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ab/>
        <w:t>3.3.2 P</w:t>
      </w:r>
      <w:r w:rsidR="00BD17CE" w:rsidRPr="00B95348">
        <w:rPr>
          <w:rFonts w:ascii="Palatino Linotype" w:hAnsi="Palatino Linotype"/>
        </w:rPr>
        <w:t xml:space="preserve">rimjereni oblik školovanja po razredima i oblicima rada   </w:t>
      </w:r>
    </w:p>
    <w:p w:rsidR="00BD17CE" w:rsidRPr="00B95348" w:rsidRDefault="00BD17CE" w:rsidP="003F0B70">
      <w:pPr>
        <w:rPr>
          <w:rFonts w:ascii="Palatino Linotype" w:hAnsi="Palatino Linotype"/>
          <w:bCs/>
        </w:rPr>
      </w:pPr>
      <w:r w:rsidRPr="00B95348">
        <w:rPr>
          <w:rFonts w:ascii="Palatino Linotype" w:hAnsi="Palatino Linotype"/>
        </w:rPr>
        <w:tab/>
        <w:t>Posebni razredni odjeli čl. 7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</w:t>
      </w:r>
      <w:r w:rsidR="00394B67" w:rsidRPr="00B95348">
        <w:rPr>
          <w:rFonts w:ascii="Palatino Linotype" w:hAnsi="Palatino Linotype"/>
        </w:rPr>
        <w:t>….</w:t>
      </w:r>
      <w:r w:rsidR="00926F91" w:rsidRPr="00B95348">
        <w:rPr>
          <w:rFonts w:ascii="Palatino Linotype" w:hAnsi="Palatino Linotype"/>
        </w:rPr>
        <w:t>.</w:t>
      </w:r>
      <w:r w:rsidR="001D4043" w:rsidRPr="00B95348">
        <w:rPr>
          <w:rFonts w:ascii="Palatino Linotype" w:hAnsi="Palatino Linotype"/>
        </w:rPr>
        <w:t>26</w:t>
      </w:r>
      <w:r w:rsidRPr="00B95348">
        <w:rPr>
          <w:rFonts w:ascii="Palatino Linotype" w:hAnsi="Palatino Linotype"/>
        </w:rPr>
        <w:tab/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3.3.3.navesti broj učenika za koje je rješenjem određen primjereni oblik rada</w:t>
      </w:r>
      <w:r w:rsidR="00616F2A" w:rsidRPr="00B95348">
        <w:rPr>
          <w:rFonts w:ascii="Palatino Linotype" w:hAnsi="Palatino Linotype"/>
        </w:rPr>
        <w:t>……………………………………</w:t>
      </w:r>
      <w:r w:rsidR="008243C8" w:rsidRPr="00B95348">
        <w:rPr>
          <w:rFonts w:ascii="Palatino Linotype" w:hAnsi="Palatino Linotype"/>
        </w:rPr>
        <w:t>..</w:t>
      </w:r>
      <w:r w:rsidR="00616F2A" w:rsidRPr="00B95348">
        <w:rPr>
          <w:rFonts w:ascii="Palatino Linotype" w:hAnsi="Palatino Linotype"/>
        </w:rPr>
        <w:t>..</w:t>
      </w:r>
      <w:r w:rsidR="001D4043" w:rsidRPr="00B95348">
        <w:rPr>
          <w:rFonts w:ascii="Palatino Linotype" w:hAnsi="Palatino Linotype"/>
        </w:rPr>
        <w:t>27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3.3.4. Nastava u kući</w:t>
      </w:r>
      <w:r w:rsidR="00616F2A" w:rsidRPr="00B95348">
        <w:rPr>
          <w:rFonts w:ascii="Palatino Linotype" w:hAnsi="Palatino Linotype"/>
        </w:rPr>
        <w:t>………………………………………………………………………………………………………</w:t>
      </w:r>
      <w:r w:rsidR="008243C8" w:rsidRPr="00B95348">
        <w:rPr>
          <w:rFonts w:ascii="Palatino Linotype" w:hAnsi="Palatino Linotype"/>
        </w:rPr>
        <w:t>..</w:t>
      </w:r>
      <w:r w:rsidR="001D4043" w:rsidRPr="00B95348">
        <w:rPr>
          <w:rFonts w:ascii="Palatino Linotype" w:hAnsi="Palatino Linotype"/>
        </w:rPr>
        <w:t>27</w:t>
      </w:r>
    </w:p>
    <w:p w:rsidR="00BD17CE" w:rsidRPr="00B95348" w:rsidRDefault="00BD17CE" w:rsidP="003F0B7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4 . Tjedni i godišnji broj sati po razredima i oblicima odgojno-</w:t>
      </w:r>
    </w:p>
    <w:p w:rsidR="00BD17CE" w:rsidRPr="00B95348" w:rsidRDefault="00AE7FDB" w:rsidP="003F0B7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     Obrazovnog rada ,OŠ „B</w:t>
      </w:r>
      <w:r w:rsidR="00BD17CE" w:rsidRPr="00B95348">
        <w:rPr>
          <w:rFonts w:ascii="Palatino Linotype" w:hAnsi="Palatino Linotype"/>
        </w:rPr>
        <w:t xml:space="preserve">raća </w:t>
      </w:r>
      <w:r w:rsidRPr="00B95348">
        <w:rPr>
          <w:rFonts w:ascii="Palatino Linotype" w:hAnsi="Palatino Linotype"/>
        </w:rPr>
        <w:t>Seljan“, K</w:t>
      </w:r>
      <w:r w:rsidR="00BD17CE" w:rsidRPr="00B95348">
        <w:rPr>
          <w:rFonts w:ascii="Palatino Linotype" w:hAnsi="Palatino Linotype"/>
        </w:rPr>
        <w:t>arlovac</w:t>
      </w:r>
      <w:r w:rsidRPr="00B95348">
        <w:rPr>
          <w:rFonts w:ascii="Palatino Linotype" w:hAnsi="Palatino Linotype"/>
        </w:rPr>
        <w:t>……………………………………………………………………</w:t>
      </w:r>
      <w:r w:rsidR="00926F91" w:rsidRPr="00B95348">
        <w:rPr>
          <w:rFonts w:ascii="Palatino Linotype" w:hAnsi="Palatino Linotype"/>
        </w:rPr>
        <w:t xml:space="preserve"> </w:t>
      </w:r>
      <w:r w:rsidR="001D4043" w:rsidRPr="00B95348">
        <w:rPr>
          <w:rFonts w:ascii="Palatino Linotype" w:hAnsi="Palatino Linotype"/>
        </w:rPr>
        <w:t>27</w:t>
      </w:r>
    </w:p>
    <w:p w:rsidR="00BD17CE" w:rsidRPr="00B95348" w:rsidRDefault="00BD17CE" w:rsidP="003F0B7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4.1. Tjedni i godišnji broj nastavnih sati za obvezne nastavne predmete po razredima </w:t>
      </w:r>
      <w:r w:rsidR="00AE7FDB" w:rsidRPr="00B95348">
        <w:rPr>
          <w:rFonts w:ascii="Palatino Linotype" w:hAnsi="Palatino Linotype"/>
        </w:rPr>
        <w:t>…………………………</w:t>
      </w:r>
      <w:r w:rsidR="00394B67" w:rsidRPr="00B95348">
        <w:rPr>
          <w:rFonts w:ascii="Palatino Linotype" w:hAnsi="Palatino Linotype"/>
        </w:rPr>
        <w:t>..</w:t>
      </w:r>
      <w:r w:rsidR="001D4043" w:rsidRPr="00B95348">
        <w:rPr>
          <w:rFonts w:ascii="Palatino Linotype" w:hAnsi="Palatino Linotype"/>
        </w:rPr>
        <w:t>27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4.2. Tjedni i godišnji broj nastavnih sati za ostale oblike odgojno-obrazovnog rada</w:t>
      </w:r>
      <w:r w:rsidR="00AE7FDB" w:rsidRPr="00B95348">
        <w:rPr>
          <w:rFonts w:ascii="Palatino Linotype" w:hAnsi="Palatino Linotype"/>
        </w:rPr>
        <w:t>………………………………</w:t>
      </w:r>
      <w:r w:rsidR="001D4043" w:rsidRPr="00B95348">
        <w:rPr>
          <w:rFonts w:ascii="Palatino Linotype" w:hAnsi="Palatino Linotype"/>
        </w:rPr>
        <w:t>29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4.2.1. Tjedni i godišnji broj nastavnih sati izborne nastave</w:t>
      </w:r>
      <w:r w:rsidR="00AE7FDB" w:rsidRPr="00B95348">
        <w:rPr>
          <w:rFonts w:ascii="Palatino Linotype" w:hAnsi="Palatino Linotype"/>
        </w:rPr>
        <w:t>……………………………………………………………</w:t>
      </w:r>
      <w:r w:rsidR="008243C8" w:rsidRPr="00B95348">
        <w:rPr>
          <w:rFonts w:ascii="Palatino Linotype" w:hAnsi="Palatino Linotype"/>
        </w:rPr>
        <w:t>.</w:t>
      </w:r>
      <w:r w:rsidR="00B64D5F" w:rsidRPr="00B95348">
        <w:rPr>
          <w:rFonts w:ascii="Palatino Linotype" w:hAnsi="Palatino Linotype"/>
        </w:rPr>
        <w:t>29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4.2.1.1. Tjedni i godišnji broj nastavnih sati izborne nastave vjeronauk</w:t>
      </w:r>
      <w:r w:rsidR="00AE7FDB" w:rsidRPr="00B95348">
        <w:rPr>
          <w:rFonts w:ascii="Palatino Linotype" w:hAnsi="Palatino Linotype"/>
        </w:rPr>
        <w:t>……………………………………………</w:t>
      </w:r>
      <w:r w:rsidR="008243C8" w:rsidRPr="00B95348">
        <w:rPr>
          <w:rFonts w:ascii="Palatino Linotype" w:hAnsi="Palatino Linotype"/>
        </w:rPr>
        <w:t>.</w:t>
      </w:r>
      <w:r w:rsidR="00AE7FDB" w:rsidRPr="00B95348">
        <w:rPr>
          <w:rFonts w:ascii="Palatino Linotype" w:hAnsi="Palatino Linotype"/>
        </w:rPr>
        <w:t>..</w:t>
      </w:r>
      <w:r w:rsidR="00B64D5F" w:rsidRPr="00B95348">
        <w:rPr>
          <w:rFonts w:ascii="Palatino Linotype" w:hAnsi="Palatino Linotype"/>
        </w:rPr>
        <w:t>29</w:t>
      </w:r>
    </w:p>
    <w:p w:rsidR="00BD17CE" w:rsidRPr="00B95348" w:rsidRDefault="00BD17CE" w:rsidP="003F0B7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4.2.1.2. Tjedni i godišnji broj nastavnih sati izborne nastave stranog jezika</w:t>
      </w:r>
      <w:r w:rsidR="00AE7FDB" w:rsidRPr="00B95348">
        <w:rPr>
          <w:rFonts w:ascii="Palatino Linotype" w:hAnsi="Palatino Linotype"/>
        </w:rPr>
        <w:t>…………………………………………</w:t>
      </w:r>
      <w:r w:rsidR="00926F91" w:rsidRPr="00B95348">
        <w:rPr>
          <w:rFonts w:ascii="Palatino Linotype" w:hAnsi="Palatino Linotype"/>
        </w:rPr>
        <w:t>30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4.2.1.3. Tjedni i godišnji broj nastavnih sati izborne nastave informatike </w:t>
      </w:r>
      <w:r w:rsidR="00AE7FDB" w:rsidRPr="00B95348">
        <w:rPr>
          <w:rFonts w:ascii="Palatino Linotype" w:hAnsi="Palatino Linotype"/>
        </w:rPr>
        <w:t>…………………………………………</w:t>
      </w:r>
      <w:r w:rsidR="008243C8" w:rsidRPr="00B95348">
        <w:rPr>
          <w:rFonts w:ascii="Palatino Linotype" w:hAnsi="Palatino Linotype"/>
        </w:rPr>
        <w:t>..</w:t>
      </w:r>
      <w:r w:rsidR="00AE7FDB" w:rsidRPr="00B95348">
        <w:rPr>
          <w:rFonts w:ascii="Palatino Linotype" w:hAnsi="Palatino Linotype"/>
        </w:rPr>
        <w:t>.</w:t>
      </w:r>
      <w:r w:rsidR="00B64D5F" w:rsidRPr="00B95348">
        <w:rPr>
          <w:rFonts w:ascii="Palatino Linotype" w:hAnsi="Palatino Linotype"/>
        </w:rPr>
        <w:t>30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4.2.2. Tjedni i godišnji broj nastavnih sati dopunske nastave</w:t>
      </w:r>
      <w:r w:rsidR="00AE7FDB" w:rsidRPr="00B95348">
        <w:rPr>
          <w:rFonts w:ascii="Palatino Linotype" w:hAnsi="Palatino Linotype"/>
        </w:rPr>
        <w:t>…………………………………………………………</w:t>
      </w:r>
      <w:r w:rsidR="008243C8" w:rsidRPr="00B95348">
        <w:rPr>
          <w:rFonts w:ascii="Palatino Linotype" w:hAnsi="Palatino Linotype"/>
        </w:rPr>
        <w:t>.</w:t>
      </w:r>
      <w:r w:rsidR="00B64D5F" w:rsidRPr="00B95348">
        <w:rPr>
          <w:rFonts w:ascii="Palatino Linotype" w:hAnsi="Palatino Linotype"/>
        </w:rPr>
        <w:t>31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4.2.3. Tjedni i godišnji broj nastavnih sati dodatne nastave</w:t>
      </w:r>
      <w:r w:rsidR="00AE7FDB" w:rsidRPr="00B95348">
        <w:rPr>
          <w:rFonts w:ascii="Palatino Linotype" w:hAnsi="Palatino Linotype"/>
        </w:rPr>
        <w:t>……………………………………………………………</w:t>
      </w:r>
      <w:r w:rsidR="00926F91" w:rsidRPr="00B95348">
        <w:rPr>
          <w:rFonts w:ascii="Palatino Linotype" w:hAnsi="Palatino Linotype"/>
        </w:rPr>
        <w:t>32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4.3. Obuka plivanja</w:t>
      </w:r>
      <w:r w:rsidR="00AE7FDB" w:rsidRPr="00B95348">
        <w:rPr>
          <w:rFonts w:ascii="Palatino Linotype" w:hAnsi="Palatino Linotype"/>
        </w:rPr>
        <w:t>…………………………………………………………………………………………………………</w:t>
      </w:r>
      <w:r w:rsidR="00B64D5F" w:rsidRPr="00B95348">
        <w:rPr>
          <w:rFonts w:ascii="Palatino Linotype" w:hAnsi="Palatino Linotype"/>
        </w:rPr>
        <w:t>32</w:t>
      </w:r>
    </w:p>
    <w:p w:rsidR="00BD17CE" w:rsidRPr="00B95348" w:rsidRDefault="00BD17CE" w:rsidP="003F0B70">
      <w:pPr>
        <w:ind w:left="720"/>
        <w:rPr>
          <w:rStyle w:val="Jakoisticanje"/>
          <w:rFonts w:ascii="Palatino Linotype" w:hAnsi="Palatino Linotype"/>
          <w:b w:val="0"/>
          <w:bCs w:val="0"/>
          <w:i w:val="0"/>
          <w:iCs w:val="0"/>
          <w:color w:val="auto"/>
        </w:rPr>
      </w:pPr>
      <w:r w:rsidRPr="00B95348">
        <w:rPr>
          <w:rStyle w:val="Jakoisticanje"/>
          <w:rFonts w:ascii="Palatino Linotype" w:hAnsi="Palatino Linotype"/>
          <w:b w:val="0"/>
          <w:color w:val="auto"/>
        </w:rPr>
        <w:t>5. Planovi rada ravnatelja, odgojno-obrazovnih i ostalih radnika</w:t>
      </w:r>
      <w:r w:rsidR="00AE7FDB" w:rsidRPr="00B95348">
        <w:rPr>
          <w:rStyle w:val="Jakoisticanje"/>
          <w:rFonts w:ascii="Palatino Linotype" w:hAnsi="Palatino Linotype"/>
          <w:b w:val="0"/>
          <w:color w:val="auto"/>
        </w:rPr>
        <w:t>…………………………………………………………</w:t>
      </w:r>
      <w:r w:rsidR="008243C8" w:rsidRPr="00B95348">
        <w:rPr>
          <w:rStyle w:val="Jakoisticanje"/>
          <w:rFonts w:ascii="Palatino Linotype" w:hAnsi="Palatino Linotype"/>
          <w:b w:val="0"/>
          <w:color w:val="auto"/>
        </w:rPr>
        <w:t>.</w:t>
      </w:r>
      <w:r w:rsidR="00AE7FDB" w:rsidRPr="00B95348">
        <w:rPr>
          <w:rStyle w:val="Jakoisticanje"/>
          <w:rFonts w:ascii="Palatino Linotype" w:hAnsi="Palatino Linotype"/>
          <w:b w:val="0"/>
          <w:color w:val="auto"/>
        </w:rPr>
        <w:t>..</w:t>
      </w:r>
      <w:r w:rsidR="00B64D5F" w:rsidRPr="00B95348">
        <w:rPr>
          <w:rStyle w:val="Jakoisticanje"/>
          <w:rFonts w:ascii="Palatino Linotype" w:hAnsi="Palatino Linotype"/>
          <w:b w:val="0"/>
          <w:color w:val="auto"/>
        </w:rPr>
        <w:t>33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5.1.plan i program rada ravnatelja</w:t>
      </w:r>
      <w:r w:rsidR="00AE7FDB" w:rsidRPr="00B95348">
        <w:rPr>
          <w:rFonts w:ascii="Palatino Linotype" w:hAnsi="Palatino Linotype"/>
        </w:rPr>
        <w:t>………………………………………………………………………………………</w:t>
      </w:r>
      <w:r w:rsidR="008243C8" w:rsidRPr="00B95348">
        <w:rPr>
          <w:rFonts w:ascii="Palatino Linotype" w:hAnsi="Palatino Linotype"/>
        </w:rPr>
        <w:t>..</w:t>
      </w:r>
      <w:r w:rsidR="00B64D5F" w:rsidRPr="00B95348">
        <w:rPr>
          <w:rFonts w:ascii="Palatino Linotype" w:hAnsi="Palatino Linotype"/>
        </w:rPr>
        <w:t>33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5.2. Plan rada stručnog suradnika pedagoga</w:t>
      </w:r>
      <w:r w:rsidR="00AE7FDB" w:rsidRPr="00B95348">
        <w:rPr>
          <w:rFonts w:ascii="Palatino Linotype" w:hAnsi="Palatino Linotype"/>
        </w:rPr>
        <w:t>……………………………………………………………………………</w:t>
      </w:r>
      <w:r w:rsidR="00926F91" w:rsidRPr="00B95348">
        <w:rPr>
          <w:rFonts w:ascii="Palatino Linotype" w:hAnsi="Palatino Linotype"/>
        </w:rPr>
        <w:t>38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5.3. Plan rada stručnog suradnika socijalnog radnika</w:t>
      </w:r>
      <w:r w:rsidR="00AE7FDB" w:rsidRPr="00B95348">
        <w:rPr>
          <w:rFonts w:ascii="Palatino Linotype" w:hAnsi="Palatino Linotype"/>
        </w:rPr>
        <w:t>…………………………………………………………………</w:t>
      </w:r>
      <w:r w:rsidR="008243C8" w:rsidRPr="00B95348">
        <w:rPr>
          <w:rFonts w:ascii="Palatino Linotype" w:hAnsi="Palatino Linotype"/>
        </w:rPr>
        <w:t>.</w:t>
      </w:r>
      <w:r w:rsidR="00926F91" w:rsidRPr="00B95348">
        <w:rPr>
          <w:rFonts w:ascii="Palatino Linotype" w:hAnsi="Palatino Linotype"/>
        </w:rPr>
        <w:t>44</w:t>
      </w:r>
    </w:p>
    <w:p w:rsidR="00BD17CE" w:rsidRPr="00B95348" w:rsidRDefault="00BD17CE" w:rsidP="008B1DEB">
      <w:pPr>
        <w:ind w:left="720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5.4. Plan rada stručnog suradnika knjižničara</w:t>
      </w:r>
      <w:r w:rsidR="00AE7FDB" w:rsidRPr="00B95348">
        <w:rPr>
          <w:rFonts w:ascii="Palatino Linotype" w:hAnsi="Palatino Linotype"/>
        </w:rPr>
        <w:t>………………………………………………………………………</w:t>
      </w:r>
      <w:r w:rsidR="008243C8" w:rsidRPr="00B95348">
        <w:rPr>
          <w:rFonts w:ascii="Palatino Linotype" w:hAnsi="Palatino Linotype"/>
        </w:rPr>
        <w:t>..</w:t>
      </w:r>
      <w:r w:rsidR="00AE7FDB" w:rsidRPr="00B95348">
        <w:rPr>
          <w:rFonts w:ascii="Palatino Linotype" w:hAnsi="Palatino Linotype"/>
        </w:rPr>
        <w:t>…</w:t>
      </w:r>
      <w:r w:rsidR="00926F91" w:rsidRPr="00B95348">
        <w:rPr>
          <w:rFonts w:ascii="Palatino Linotype" w:hAnsi="Palatino Linotype"/>
        </w:rPr>
        <w:t>50</w:t>
      </w:r>
    </w:p>
    <w:p w:rsidR="00926F91" w:rsidRPr="00B95348" w:rsidRDefault="00926F91" w:rsidP="008B1DEB">
      <w:pPr>
        <w:ind w:left="720"/>
        <w:outlineLvl w:val="0"/>
        <w:rPr>
          <w:rFonts w:ascii="Palatino Linotype" w:hAnsi="Palatino Linotype"/>
          <w:i/>
        </w:rPr>
      </w:pPr>
      <w:r w:rsidRPr="00B95348">
        <w:rPr>
          <w:rFonts w:ascii="Palatino Linotype" w:hAnsi="Palatino Linotype"/>
        </w:rPr>
        <w:lastRenderedPageBreak/>
        <w:t>5.4.2.Plan rada školske knjižnice………………………………………………………………………………………….58</w:t>
      </w:r>
    </w:p>
    <w:p w:rsidR="00926F91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5.5. Plan rada produženog boravka</w:t>
      </w:r>
      <w:r w:rsidR="00AE7FDB" w:rsidRPr="00B95348">
        <w:rPr>
          <w:rFonts w:ascii="Palatino Linotype" w:hAnsi="Palatino Linotype"/>
        </w:rPr>
        <w:t>………………………………………………………………………………………</w:t>
      </w:r>
      <w:r w:rsidR="00926F91" w:rsidRPr="00B95348">
        <w:rPr>
          <w:rFonts w:ascii="Palatino Linotype" w:hAnsi="Palatino Linotype"/>
        </w:rPr>
        <w:t>65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5.6. Plan rada tajništva </w:t>
      </w:r>
      <w:r w:rsidR="00AE7FDB" w:rsidRPr="00B95348">
        <w:rPr>
          <w:rFonts w:ascii="Palatino Linotype" w:hAnsi="Palatino Linotype"/>
        </w:rPr>
        <w:t>…………………………………………………………………………………………………….</w:t>
      </w:r>
      <w:r w:rsidR="00AF11DE" w:rsidRPr="00B95348">
        <w:rPr>
          <w:rFonts w:ascii="Palatino Linotype" w:hAnsi="Palatino Linotype"/>
        </w:rPr>
        <w:t>71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5.7. Plan rada računovodstva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..78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5.8. Plan rada školskog liječnika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.84</w:t>
      </w:r>
    </w:p>
    <w:p w:rsidR="00BD17CE" w:rsidRPr="00B95348" w:rsidRDefault="009743BF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5.8.1 S</w:t>
      </w:r>
      <w:r w:rsidR="00BD17CE" w:rsidRPr="00B95348">
        <w:rPr>
          <w:rFonts w:ascii="Palatino Linotype" w:hAnsi="Palatino Linotype"/>
        </w:rPr>
        <w:t>istematski pregledi</w:t>
      </w:r>
      <w:r w:rsidRPr="00B95348">
        <w:rPr>
          <w:rFonts w:ascii="Palatino Linotype" w:hAnsi="Palatino Linotype"/>
        </w:rPr>
        <w:t>…………………………………………………………………………………………………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84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5.8.2. Mjere higijensko-epidemiološke zaštite</w:t>
      </w:r>
      <w:r w:rsidR="00AF11DE" w:rsidRPr="00B95348">
        <w:rPr>
          <w:rFonts w:ascii="Palatino Linotype" w:hAnsi="Palatino Linotype"/>
        </w:rPr>
        <w:t>…………………………………………………………………………..85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6. Plan rada školskog odbora i stručnih tijela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87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6.1. Plan</w:t>
      </w:r>
      <w:r w:rsidR="00355FEC" w:rsidRPr="00B95348">
        <w:rPr>
          <w:rFonts w:ascii="Palatino Linotype" w:hAnsi="Palatino Linotype"/>
        </w:rPr>
        <w:t xml:space="preserve"> rada Š</w:t>
      </w:r>
      <w:r w:rsidRPr="00B95348">
        <w:rPr>
          <w:rFonts w:ascii="Palatino Linotype" w:hAnsi="Palatino Linotype"/>
        </w:rPr>
        <w:t>kolskog odbora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87</w:t>
      </w:r>
    </w:p>
    <w:p w:rsidR="00BD17CE" w:rsidRPr="00B95348" w:rsidRDefault="00355FEC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6.2. Plan rada U</w:t>
      </w:r>
      <w:r w:rsidR="00BD17CE" w:rsidRPr="00B95348">
        <w:rPr>
          <w:rFonts w:ascii="Palatino Linotype" w:hAnsi="Palatino Linotype"/>
        </w:rPr>
        <w:t>čiteljskog vijeća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.</w:t>
      </w:r>
      <w:r w:rsidR="009743BF" w:rsidRPr="00B95348">
        <w:rPr>
          <w:rFonts w:ascii="Palatino Linotype" w:hAnsi="Palatino Linotype"/>
        </w:rPr>
        <w:t>.</w:t>
      </w:r>
      <w:r w:rsidR="00AF11DE" w:rsidRPr="00B95348">
        <w:rPr>
          <w:rFonts w:ascii="Palatino Linotype" w:hAnsi="Palatino Linotype"/>
        </w:rPr>
        <w:t>88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6.3. Plan rada razrednog vijeća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89</w:t>
      </w:r>
    </w:p>
    <w:p w:rsidR="00AF11D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6.4. Plan rada vijeća roditelja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89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6.5. Plan rada vijeća učenika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.90</w:t>
      </w:r>
    </w:p>
    <w:p w:rsidR="00BD17CE" w:rsidRPr="00B95348" w:rsidRDefault="009743BF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6.5.1.Č</w:t>
      </w:r>
      <w:r w:rsidR="00BD17CE" w:rsidRPr="00B95348">
        <w:rPr>
          <w:rFonts w:ascii="Palatino Linotype" w:hAnsi="Palatino Linotype"/>
        </w:rPr>
        <w:t>lano</w:t>
      </w:r>
      <w:r w:rsidR="00E15D4A" w:rsidRPr="00B95348">
        <w:rPr>
          <w:rFonts w:ascii="Palatino Linotype" w:hAnsi="Palatino Linotype"/>
        </w:rPr>
        <w:t>vi vijeća učenika u šk. god. 2013./2014</w:t>
      </w:r>
      <w:r w:rsidRPr="00B95348">
        <w:rPr>
          <w:rFonts w:ascii="Palatino Linotype" w:hAnsi="Palatino Linotype"/>
        </w:rPr>
        <w:t>………………………………………………………………………</w:t>
      </w:r>
      <w:r w:rsidR="00AF11DE" w:rsidRPr="00B95348">
        <w:rPr>
          <w:rFonts w:ascii="Palatino Linotype" w:hAnsi="Palatino Linotype"/>
        </w:rPr>
        <w:t>.90</w:t>
      </w:r>
    </w:p>
    <w:p w:rsidR="00BD17CE" w:rsidRPr="00B95348" w:rsidRDefault="00BD17CE" w:rsidP="008B1DEB">
      <w:pPr>
        <w:ind w:left="720"/>
        <w:outlineLvl w:val="0"/>
        <w:rPr>
          <w:rStyle w:val="Jakoisticanje"/>
          <w:rFonts w:ascii="Palatino Linotype" w:hAnsi="Palatino Linotype"/>
          <w:b w:val="0"/>
          <w:bCs w:val="0"/>
          <w:i w:val="0"/>
          <w:iCs w:val="0"/>
          <w:color w:val="auto"/>
        </w:rPr>
      </w:pPr>
      <w:r w:rsidRPr="00B95348">
        <w:rPr>
          <w:rStyle w:val="Jakoisticanje"/>
          <w:rFonts w:ascii="Palatino Linotype" w:hAnsi="Palatino Linotype"/>
          <w:b w:val="0"/>
          <w:color w:val="auto"/>
        </w:rPr>
        <w:t>7. Plan stručnog osposobljavanja i usavršavanja</w:t>
      </w:r>
      <w:r w:rsidR="009743BF" w:rsidRPr="00B95348">
        <w:rPr>
          <w:rStyle w:val="Jakoisticanje"/>
          <w:rFonts w:ascii="Palatino Linotype" w:hAnsi="Palatino Linotype"/>
          <w:b w:val="0"/>
          <w:color w:val="auto"/>
        </w:rPr>
        <w:t>……………………………………………………………………………</w:t>
      </w:r>
      <w:r w:rsidR="00AF11DE" w:rsidRPr="00B95348">
        <w:rPr>
          <w:rStyle w:val="Jakoisticanje"/>
          <w:rFonts w:ascii="Palatino Linotype" w:hAnsi="Palatino Linotype"/>
          <w:b w:val="0"/>
          <w:color w:val="auto"/>
        </w:rPr>
        <w:t>.91</w:t>
      </w:r>
    </w:p>
    <w:p w:rsidR="00BD17CE" w:rsidRPr="00B95348" w:rsidRDefault="00BD17CE" w:rsidP="008B1DEB">
      <w:pPr>
        <w:pStyle w:val="Podnaslov"/>
        <w:ind w:left="720"/>
        <w:jc w:val="left"/>
        <w:outlineLvl w:val="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7.1 stručno usavršavanje u školi</w:t>
      </w:r>
      <w:r w:rsidR="009743BF" w:rsidRPr="00B95348">
        <w:rPr>
          <w:rFonts w:ascii="Palatino Linotype" w:hAnsi="Palatino Linotype"/>
        </w:rPr>
        <w:t>………</w:t>
      </w:r>
      <w:r w:rsidR="008B1DEB" w:rsidRPr="00B95348">
        <w:rPr>
          <w:rFonts w:ascii="Palatino Linotype" w:hAnsi="Palatino Linotype"/>
        </w:rPr>
        <w:t>………………………………………………………………………………….</w:t>
      </w:r>
      <w:r w:rsidR="009743BF" w:rsidRPr="00B95348">
        <w:rPr>
          <w:rFonts w:ascii="Palatino Linotype" w:hAnsi="Palatino Linotype"/>
        </w:rPr>
        <w:t>.</w:t>
      </w:r>
      <w:r w:rsidR="00AF11DE" w:rsidRPr="00B95348">
        <w:rPr>
          <w:rFonts w:ascii="Palatino Linotype" w:hAnsi="Palatino Linotype"/>
        </w:rPr>
        <w:t>92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7.1.1. Stručna vijeća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92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7.1.2. Stručna usavršavanja za sve odgojno-obrazovne radnike</w:t>
      </w:r>
      <w:r w:rsidR="009743BF" w:rsidRPr="00B95348">
        <w:rPr>
          <w:rFonts w:ascii="Palatino Linotype" w:hAnsi="Palatino Linotype"/>
        </w:rPr>
        <w:t>………………………………………………………</w:t>
      </w:r>
      <w:r w:rsidR="00AF11DE" w:rsidRPr="00B95348">
        <w:rPr>
          <w:rFonts w:ascii="Palatino Linotype" w:hAnsi="Palatino Linotype"/>
        </w:rPr>
        <w:t>92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7.2. Stručna usavršavanja izvan škole</w:t>
      </w:r>
      <w:r w:rsidR="009743BF" w:rsidRPr="00B95348">
        <w:rPr>
          <w:rFonts w:ascii="Palatino Linotype" w:hAnsi="Palatino Linotype"/>
        </w:rPr>
        <w:t>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.92</w:t>
      </w:r>
    </w:p>
    <w:p w:rsidR="00AF11D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7.2.1. Stručna usavršavanja na županijskoj razini</w:t>
      </w:r>
      <w:r w:rsidR="009743BF" w:rsidRPr="00B95348">
        <w:rPr>
          <w:rFonts w:ascii="Palatino Linotype" w:hAnsi="Palatino Linotype"/>
        </w:rPr>
        <w:t>………………………………………………………………………</w:t>
      </w:r>
      <w:r w:rsidR="00AF11DE" w:rsidRPr="00B95348">
        <w:rPr>
          <w:rFonts w:ascii="Palatino Linotype" w:hAnsi="Palatino Linotype"/>
        </w:rPr>
        <w:t>.92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7.2.2. Stručna usavršavanja na državnoj razini</w:t>
      </w:r>
      <w:r w:rsidR="006C12A7" w:rsidRPr="00B95348">
        <w:rPr>
          <w:rFonts w:ascii="Palatino Linotype" w:hAnsi="Palatino Linotype"/>
        </w:rPr>
        <w:t>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.92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7.3. Ostala stručna usavršavanja i osposobljavanja</w:t>
      </w:r>
      <w:r w:rsidR="006C12A7" w:rsidRPr="00B95348">
        <w:rPr>
          <w:rFonts w:ascii="Palatino Linotype" w:hAnsi="Palatino Linotype"/>
        </w:rPr>
        <w:t>……………………………………………………………………</w:t>
      </w:r>
      <w:r w:rsidR="008B1DEB" w:rsidRPr="00B95348">
        <w:rPr>
          <w:rFonts w:ascii="Palatino Linotype" w:hAnsi="Palatino Linotype"/>
        </w:rPr>
        <w:t>.</w:t>
      </w:r>
      <w:r w:rsidR="00AF11DE" w:rsidRPr="00B95348">
        <w:rPr>
          <w:rFonts w:ascii="Palatino Linotype" w:hAnsi="Palatino Linotype"/>
        </w:rPr>
        <w:t>.93</w:t>
      </w:r>
    </w:p>
    <w:p w:rsidR="00BD17CE" w:rsidRPr="00B95348" w:rsidRDefault="00BD17CE" w:rsidP="003F0B7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8.  Podaci o ostalim aktivnostima u funkciji odgojno-obrazovnog </w:t>
      </w:r>
    </w:p>
    <w:p w:rsidR="00BD17CE" w:rsidRPr="00B95348" w:rsidRDefault="00BD17CE" w:rsidP="003F0B70">
      <w:pPr>
        <w:ind w:left="720"/>
        <w:rPr>
          <w:rStyle w:val="Jakoisticanje"/>
          <w:rFonts w:ascii="Palatino Linotype" w:hAnsi="Palatino Linotype"/>
          <w:b w:val="0"/>
          <w:color w:val="auto"/>
        </w:rPr>
      </w:pPr>
      <w:r w:rsidRPr="00B95348">
        <w:rPr>
          <w:rFonts w:ascii="Palatino Linotype" w:hAnsi="Palatino Linotype"/>
        </w:rPr>
        <w:t xml:space="preserve">     Rada i poslovanja školske ustanove</w:t>
      </w:r>
      <w:r w:rsidRPr="00B95348">
        <w:rPr>
          <w:rStyle w:val="Jakoisticanje"/>
          <w:rFonts w:ascii="Palatino Linotype" w:hAnsi="Palatino Linotype"/>
          <w:b w:val="0"/>
          <w:color w:val="auto"/>
        </w:rPr>
        <w:t xml:space="preserve"> </w:t>
      </w:r>
      <w:r w:rsidR="006C12A7" w:rsidRPr="00B95348">
        <w:rPr>
          <w:rStyle w:val="Jakoisticanje"/>
          <w:rFonts w:ascii="Palatino Linotype" w:hAnsi="Palatino Linotype"/>
          <w:b w:val="0"/>
          <w:color w:val="auto"/>
        </w:rPr>
        <w:t>…………………………………………………………………………………</w:t>
      </w:r>
      <w:r w:rsidR="00AF11DE" w:rsidRPr="00B95348">
        <w:rPr>
          <w:rStyle w:val="Jakoisticanje"/>
          <w:rFonts w:ascii="Palatino Linotype" w:hAnsi="Palatino Linotype"/>
          <w:b w:val="0"/>
          <w:color w:val="auto"/>
        </w:rPr>
        <w:t>.93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8.1. Plan kulturne i j</w:t>
      </w:r>
      <w:r w:rsidR="006C12A7" w:rsidRPr="00B95348">
        <w:rPr>
          <w:rFonts w:ascii="Palatino Linotype" w:hAnsi="Palatino Linotype"/>
        </w:rPr>
        <w:t xml:space="preserve">avne djelatnosti osnovne škole”Braća </w:t>
      </w:r>
      <w:r w:rsidR="00E53567" w:rsidRPr="00B95348">
        <w:rPr>
          <w:rFonts w:ascii="Palatino Linotype" w:hAnsi="Palatino Linotype"/>
        </w:rPr>
        <w:t>S</w:t>
      </w:r>
      <w:r w:rsidRPr="00B95348">
        <w:rPr>
          <w:rFonts w:ascii="Palatino Linotype" w:hAnsi="Palatino Linotype"/>
        </w:rPr>
        <w:t>eljan”</w:t>
      </w:r>
      <w:r w:rsidR="00EC77C7" w:rsidRPr="00B95348">
        <w:rPr>
          <w:rFonts w:ascii="Palatino Linotype" w:hAnsi="Palatino Linotype"/>
        </w:rPr>
        <w:t>K</w:t>
      </w:r>
      <w:r w:rsidRPr="00B95348">
        <w:rPr>
          <w:rFonts w:ascii="Palatino Linotype" w:hAnsi="Palatino Linotype"/>
        </w:rPr>
        <w:t>arlovac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Šk.</w:t>
      </w:r>
      <w:r w:rsidR="004D6BD6" w:rsidRPr="00B95348">
        <w:rPr>
          <w:rFonts w:ascii="Palatino Linotype" w:hAnsi="Palatino Linotype"/>
        </w:rPr>
        <w:t xml:space="preserve"> </w:t>
      </w:r>
      <w:r w:rsidRPr="00B95348">
        <w:rPr>
          <w:rFonts w:ascii="Palatino Linotype" w:hAnsi="Palatino Linotype"/>
        </w:rPr>
        <w:t>god.</w:t>
      </w:r>
      <w:r w:rsidR="004D6BD6" w:rsidRPr="00B95348">
        <w:rPr>
          <w:rFonts w:ascii="Palatino Linotype" w:hAnsi="Palatino Linotype"/>
        </w:rPr>
        <w:t xml:space="preserve"> </w:t>
      </w:r>
      <w:r w:rsidRPr="00B95348">
        <w:rPr>
          <w:rFonts w:ascii="Palatino Linotype" w:hAnsi="Palatino Linotype"/>
        </w:rPr>
        <w:t>201</w:t>
      </w:r>
      <w:r w:rsidR="00F77BF2" w:rsidRPr="00B95348">
        <w:rPr>
          <w:rFonts w:ascii="Palatino Linotype" w:hAnsi="Palatino Linotype"/>
        </w:rPr>
        <w:t>3./2014</w:t>
      </w:r>
      <w:r w:rsidR="00AB0FA1" w:rsidRPr="00B95348">
        <w:rPr>
          <w:rFonts w:ascii="Palatino Linotype" w:hAnsi="Palatino Linotype"/>
        </w:rPr>
        <w:t>…………………………………………………………………………………………………………..</w:t>
      </w:r>
      <w:r w:rsidR="00AF11DE" w:rsidRPr="00B95348">
        <w:rPr>
          <w:rFonts w:ascii="Palatino Linotype" w:hAnsi="Palatino Linotype"/>
        </w:rPr>
        <w:t>93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lastRenderedPageBreak/>
        <w:t>9.2. Plan zdravstveno-socijalne zaštite učenika</w:t>
      </w:r>
      <w:r w:rsidR="00AB0FA1" w:rsidRPr="00B95348">
        <w:rPr>
          <w:rFonts w:ascii="Palatino Linotype" w:hAnsi="Palatino Linotype"/>
        </w:rPr>
        <w:t>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98</w:t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9.3. Plan zdravstvene zaštite odgojno-obrazovnih i ostalih radnika škole</w:t>
      </w:r>
      <w:r w:rsidR="00AB0FA1" w:rsidRPr="00B95348">
        <w:rPr>
          <w:rFonts w:ascii="Palatino Linotype" w:hAnsi="Palatino Linotype"/>
        </w:rPr>
        <w:t>…………………………………………</w:t>
      </w:r>
      <w:r w:rsidR="00AF11DE" w:rsidRPr="00B95348">
        <w:rPr>
          <w:rFonts w:ascii="Palatino Linotype" w:hAnsi="Palatino Linotype"/>
        </w:rPr>
        <w:t>..99</w:t>
      </w:r>
    </w:p>
    <w:p w:rsidR="00AF11D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9.4. Školski preventivni programi</w:t>
      </w:r>
      <w:r w:rsidR="00AB0FA1" w:rsidRPr="00B95348">
        <w:rPr>
          <w:rFonts w:ascii="Palatino Linotype" w:hAnsi="Palatino Linotype"/>
        </w:rPr>
        <w:t>………………………………………………………………………………………</w:t>
      </w:r>
      <w:r w:rsidR="00AF11DE" w:rsidRPr="00B95348">
        <w:rPr>
          <w:rFonts w:ascii="Palatino Linotype" w:hAnsi="Palatino Linotype"/>
        </w:rPr>
        <w:t>101</w:t>
      </w:r>
    </w:p>
    <w:p w:rsidR="00346AB7" w:rsidRPr="00B95348" w:rsidRDefault="00346AB7" w:rsidP="00346AB7">
      <w:r w:rsidRPr="00B95348">
        <w:tab/>
        <w:t xml:space="preserve">       Plan održavanja radionica za učenike i roditelje………………………………………………………………………102</w:t>
      </w:r>
    </w:p>
    <w:p w:rsidR="00BD17CE" w:rsidRPr="00B95348" w:rsidRDefault="00346AB7" w:rsidP="00346AB7">
      <w:pPr>
        <w:rPr>
          <w:rStyle w:val="Jakoisticanje"/>
          <w:b w:val="0"/>
          <w:bCs w:val="0"/>
          <w:i w:val="0"/>
          <w:iCs w:val="0"/>
          <w:color w:val="auto"/>
        </w:rPr>
      </w:pPr>
      <w:r w:rsidRPr="00B95348">
        <w:tab/>
      </w:r>
      <w:r w:rsidRPr="00B95348">
        <w:tab/>
      </w:r>
    </w:p>
    <w:p w:rsidR="00BD17CE" w:rsidRPr="00B95348" w:rsidRDefault="00BD17CE" w:rsidP="003F0B70">
      <w:pPr>
        <w:pStyle w:val="Podnaslov"/>
        <w:ind w:left="720"/>
        <w:jc w:val="left"/>
        <w:rPr>
          <w:rFonts w:ascii="Palatino Linotype" w:hAnsi="Palatino Linotype"/>
        </w:rPr>
      </w:pPr>
      <w:r w:rsidRPr="00B95348">
        <w:rPr>
          <w:rFonts w:ascii="Palatino Linotype" w:hAnsi="Palatino Linotype"/>
          <w:b/>
        </w:rPr>
        <w:t>10. Prilozi</w:t>
      </w:r>
    </w:p>
    <w:p w:rsidR="0076629C" w:rsidRPr="00B95348" w:rsidRDefault="00346AB7" w:rsidP="003F0B70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ab/>
        <w:t>10.1. Prilagođeni planovi i programi za učenike s teškoćama</w:t>
      </w:r>
    </w:p>
    <w:p w:rsidR="00346AB7" w:rsidRPr="00B95348" w:rsidRDefault="00346AB7" w:rsidP="00346AB7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            10.2.Plan i program rada s darovitim učenicima</w:t>
      </w:r>
    </w:p>
    <w:p w:rsidR="00346AB7" w:rsidRPr="00B95348" w:rsidRDefault="00346AB7" w:rsidP="00346AB7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            10.3.Rješenja o tjednim zaduženjima odgojno-obrazovnih radnika </w:t>
      </w:r>
    </w:p>
    <w:p w:rsidR="00346AB7" w:rsidRPr="00B95348" w:rsidRDefault="00346AB7" w:rsidP="00346AB7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            10</w:t>
      </w:r>
      <w:r w:rsidR="00CB19BF" w:rsidRPr="00B95348">
        <w:rPr>
          <w:rFonts w:ascii="Palatino Linotype" w:hAnsi="Palatino Linotype"/>
        </w:rPr>
        <w:t>.4.Raspored sati za šk.god. 2013./2014</w:t>
      </w:r>
      <w:r w:rsidRPr="00B95348">
        <w:rPr>
          <w:rFonts w:ascii="Palatino Linotype" w:hAnsi="Palatino Linotype"/>
        </w:rPr>
        <w:t xml:space="preserve">. </w:t>
      </w:r>
      <w:r w:rsidRPr="00B95348">
        <w:rPr>
          <w:rFonts w:ascii="Palatino Linotype" w:hAnsi="Palatino Linotype"/>
        </w:rPr>
        <w:tab/>
      </w:r>
    </w:p>
    <w:p w:rsidR="0076629C" w:rsidRPr="00B95348" w:rsidRDefault="0076629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76629C" w:rsidRPr="00B95348" w:rsidRDefault="0076629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76629C" w:rsidRPr="00B95348" w:rsidRDefault="0076629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76629C" w:rsidRPr="00B95348" w:rsidRDefault="0076629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76629C" w:rsidRPr="00B95348" w:rsidRDefault="0076629C" w:rsidP="008243C8">
      <w:pPr>
        <w:pStyle w:val="Naslov1"/>
        <w:ind w:right="1531"/>
        <w:jc w:val="left"/>
        <w:rPr>
          <w:rFonts w:ascii="Palatino Linotype" w:hAnsi="Palatino Linotype"/>
          <w:color w:val="auto"/>
        </w:rPr>
      </w:pPr>
    </w:p>
    <w:p w:rsidR="0076629C" w:rsidRPr="00B95348" w:rsidRDefault="0076629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76629C" w:rsidRPr="00B95348" w:rsidRDefault="0076629C" w:rsidP="0076629C"/>
    <w:p w:rsidR="0076629C" w:rsidRPr="00B95348" w:rsidRDefault="0076629C" w:rsidP="0076629C"/>
    <w:p w:rsidR="0076629C" w:rsidRPr="00B95348" w:rsidRDefault="0076629C" w:rsidP="0076629C"/>
    <w:p w:rsidR="0076629C" w:rsidRPr="00B95348" w:rsidRDefault="0076629C" w:rsidP="0076629C"/>
    <w:p w:rsidR="0076629C" w:rsidRPr="00B95348" w:rsidRDefault="0076629C" w:rsidP="0076629C"/>
    <w:p w:rsidR="006E4885" w:rsidRPr="00B95348" w:rsidRDefault="006E4885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lastRenderedPageBreak/>
        <w:t>OSNOVNI PODACI O ŠKOLI</w:t>
      </w:r>
    </w:p>
    <w:p w:rsidR="0075699B" w:rsidRPr="00B95348" w:rsidRDefault="0075699B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Naziv škole</w:t>
            </w:r>
            <w:r w:rsidR="00757DA9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OŠ „BRAĆA SELJAN“ KARLOVAC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Adresa škole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Ul.Vladimira Nazora 1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Županija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KARLOVAČKA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Telefonski broj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615-599 (047),614-901,615-577, 638-714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telefaksa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615-599 (047)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Internetska pošta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os-karlovac-013@skole.htnet.hr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Internetska adresa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F96B9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www.os-braca-seljan-ka.skole.hr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Šifra škole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04-034-013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Matični broj škole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3770974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OIB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35516086895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Upis u sudski registar (broj i datum)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494E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Tt-02/237-2 ,u Karlovcu,15.02.2002.</w:t>
            </w:r>
          </w:p>
        </w:tc>
      </w:tr>
      <w:tr w:rsidR="00451884" w:rsidRPr="00B95348" w:rsidTr="00722978">
        <w:tc>
          <w:tcPr>
            <w:tcW w:w="4608" w:type="dxa"/>
            <w:tcBorders>
              <w:bottom w:val="single" w:sz="6" w:space="0" w:color="auto"/>
            </w:tcBorders>
          </w:tcPr>
          <w:p w:rsidR="00451884" w:rsidRPr="00B95348" w:rsidRDefault="0045188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B95348" w:rsidRDefault="0045188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75699B" w:rsidRPr="00B95348" w:rsidTr="0072297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75699B" w:rsidRPr="00B95348" w:rsidTr="00722978">
        <w:tc>
          <w:tcPr>
            <w:tcW w:w="4608" w:type="dxa"/>
            <w:tcBorders>
              <w:top w:val="single" w:sz="6" w:space="0" w:color="auto"/>
            </w:tcBorders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 škole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Miroslav Šipek,prof.</w:t>
            </w: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Zamjenik ravnatelja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75699B" w:rsidRPr="00B95348" w:rsidTr="00722978">
        <w:tc>
          <w:tcPr>
            <w:tcW w:w="4608" w:type="dxa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Voditelj smjene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5699B" w:rsidRPr="00B95348" w:rsidRDefault="0060018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A.Stojković- „A“ smjena,</w:t>
            </w:r>
            <w:r w:rsidR="0018102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J. Budinski„B“ smjena</w:t>
            </w:r>
          </w:p>
        </w:tc>
      </w:tr>
      <w:tr w:rsidR="0075699B" w:rsidRPr="00B95348" w:rsidTr="00722978">
        <w:tc>
          <w:tcPr>
            <w:tcW w:w="4608" w:type="dxa"/>
            <w:tcBorders>
              <w:bottom w:val="single" w:sz="6" w:space="0" w:color="auto"/>
            </w:tcBorders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Voditelj područne škole</w:t>
            </w:r>
            <w:r w:rsidR="00451884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B95348" w:rsidRDefault="003C307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/</w:t>
            </w:r>
          </w:p>
        </w:tc>
      </w:tr>
      <w:tr w:rsidR="0075699B" w:rsidRPr="00B95348" w:rsidTr="00722978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95348" w:rsidRDefault="0075699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3C28DD" w:rsidRPr="00B95348" w:rsidTr="00722978">
        <w:tc>
          <w:tcPr>
            <w:tcW w:w="4608" w:type="dxa"/>
            <w:tcBorders>
              <w:top w:val="single" w:sz="6" w:space="0" w:color="auto"/>
            </w:tcBorders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3C28DD" w:rsidRPr="00B95348" w:rsidRDefault="00181020" w:rsidP="00EE0D9D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360</w:t>
            </w:r>
            <w:r w:rsidR="00EE0D9D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+</w:t>
            </w:r>
            <w:r w:rsidR="00C2206C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9</w:t>
            </w:r>
            <w:r w:rsidR="003C28DD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učenika  čl, 7, P.O. = 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369</w:t>
            </w:r>
            <w:r w:rsidR="00EE0D9D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="003C28DD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učenika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učenika u razrednoj nastavi:</w:t>
            </w:r>
          </w:p>
        </w:tc>
        <w:tc>
          <w:tcPr>
            <w:tcW w:w="5100" w:type="dxa"/>
          </w:tcPr>
          <w:p w:rsidR="003C28DD" w:rsidRPr="00B95348" w:rsidRDefault="0018102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174</w:t>
            </w:r>
            <w:r w:rsidR="0072297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učenika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učenika u predmetnoj nastavi:</w:t>
            </w:r>
          </w:p>
        </w:tc>
        <w:tc>
          <w:tcPr>
            <w:tcW w:w="5100" w:type="dxa"/>
          </w:tcPr>
          <w:p w:rsidR="003C28DD" w:rsidRPr="00B95348" w:rsidRDefault="00181020" w:rsidP="00C2206C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186 + 9</w:t>
            </w:r>
            <w:r w:rsidR="0072297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učenika čl.7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učenika s teškoćama u razvoju: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učenika u produženom boravku:</w:t>
            </w:r>
          </w:p>
        </w:tc>
        <w:tc>
          <w:tcPr>
            <w:tcW w:w="5100" w:type="dxa"/>
          </w:tcPr>
          <w:p w:rsidR="003C28DD" w:rsidRPr="00B95348" w:rsidRDefault="00E32AEE" w:rsidP="00F9091F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20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učenika putnika:</w:t>
            </w:r>
          </w:p>
        </w:tc>
        <w:tc>
          <w:tcPr>
            <w:tcW w:w="5100" w:type="dxa"/>
          </w:tcPr>
          <w:p w:rsidR="003C28DD" w:rsidRPr="00B95348" w:rsidRDefault="001366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Ukupan broj razrednih odjela:</w:t>
            </w:r>
          </w:p>
        </w:tc>
        <w:tc>
          <w:tcPr>
            <w:tcW w:w="5100" w:type="dxa"/>
          </w:tcPr>
          <w:p w:rsidR="003C28DD" w:rsidRPr="00B95348" w:rsidRDefault="007229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  <w:r w:rsidR="00C2206C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8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razrednih odjela u matičnoj školi:</w:t>
            </w:r>
          </w:p>
        </w:tc>
        <w:tc>
          <w:tcPr>
            <w:tcW w:w="5100" w:type="dxa"/>
          </w:tcPr>
          <w:p w:rsidR="003C28DD" w:rsidRPr="00B95348" w:rsidRDefault="007229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  <w:r w:rsidR="00C2206C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8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razrednih odjela u područnoj školi: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razrednih odjela RN-a: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8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razrednih odjela PN-a:</w:t>
            </w:r>
          </w:p>
        </w:tc>
        <w:tc>
          <w:tcPr>
            <w:tcW w:w="5100" w:type="dxa"/>
          </w:tcPr>
          <w:p w:rsidR="003C28DD" w:rsidRPr="00B95348" w:rsidRDefault="007229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  <w:r w:rsidR="00136602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0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smjena: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Početak i završetak svake smjene:</w:t>
            </w:r>
          </w:p>
        </w:tc>
        <w:tc>
          <w:tcPr>
            <w:tcW w:w="5100" w:type="dxa"/>
          </w:tcPr>
          <w:p w:rsidR="003C28DD" w:rsidRPr="00B95348" w:rsidRDefault="0018102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8.00-13.05</w:t>
            </w:r>
            <w:r w:rsidR="003C28DD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;          14.00 – 19.05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radnika: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učitelja predmetne nastave:</w:t>
            </w:r>
          </w:p>
        </w:tc>
        <w:tc>
          <w:tcPr>
            <w:tcW w:w="5100" w:type="dxa"/>
          </w:tcPr>
          <w:p w:rsidR="003C28DD" w:rsidRPr="00B95348" w:rsidRDefault="00C2206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  <w:r w:rsidR="0018102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0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učitelja razredne nastave: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8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učitelja u produženom boravku: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stručnih suradnika:</w:t>
            </w:r>
          </w:p>
        </w:tc>
        <w:tc>
          <w:tcPr>
            <w:tcW w:w="5100" w:type="dxa"/>
          </w:tcPr>
          <w:p w:rsidR="003C28DD" w:rsidRPr="00B95348" w:rsidRDefault="001366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</w:t>
            </w:r>
          </w:p>
        </w:tc>
      </w:tr>
      <w:tr w:rsidR="00513F8C" w:rsidRPr="00B95348" w:rsidTr="00722978">
        <w:tc>
          <w:tcPr>
            <w:tcW w:w="4608" w:type="dxa"/>
          </w:tcPr>
          <w:p w:rsidR="00513F8C" w:rsidRPr="00B95348" w:rsidRDefault="00513F8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lastRenderedPageBreak/>
              <w:t>Broj učitelja defektologa</w:t>
            </w:r>
          </w:p>
        </w:tc>
        <w:tc>
          <w:tcPr>
            <w:tcW w:w="5100" w:type="dxa"/>
          </w:tcPr>
          <w:p w:rsidR="00513F8C" w:rsidRPr="00B95348" w:rsidRDefault="0018102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</w:tr>
      <w:tr w:rsidR="00513F8C" w:rsidRPr="00B95348" w:rsidTr="00722978">
        <w:tc>
          <w:tcPr>
            <w:tcW w:w="4608" w:type="dxa"/>
          </w:tcPr>
          <w:p w:rsidR="00174DD5" w:rsidRPr="00B95348" w:rsidRDefault="00174D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  <w:tc>
          <w:tcPr>
            <w:tcW w:w="5100" w:type="dxa"/>
          </w:tcPr>
          <w:p w:rsidR="00513F8C" w:rsidRPr="00B95348" w:rsidRDefault="00174D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ostalih radnika:</w:t>
            </w:r>
          </w:p>
        </w:tc>
        <w:tc>
          <w:tcPr>
            <w:tcW w:w="5100" w:type="dxa"/>
          </w:tcPr>
          <w:p w:rsidR="00C2206C" w:rsidRPr="00B95348" w:rsidRDefault="00C2206C" w:rsidP="00C2206C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9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nestručnih učitelja: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1 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pripravnika:</w:t>
            </w:r>
          </w:p>
        </w:tc>
        <w:tc>
          <w:tcPr>
            <w:tcW w:w="5100" w:type="dxa"/>
          </w:tcPr>
          <w:p w:rsidR="003C28DD" w:rsidRPr="00B95348" w:rsidRDefault="0018102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mentora i savjetnika:</w:t>
            </w:r>
          </w:p>
        </w:tc>
        <w:tc>
          <w:tcPr>
            <w:tcW w:w="5100" w:type="dxa"/>
          </w:tcPr>
          <w:p w:rsidR="003C28DD" w:rsidRPr="00B95348" w:rsidRDefault="001366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</w:t>
            </w:r>
          </w:p>
        </w:tc>
      </w:tr>
      <w:tr w:rsidR="003C28DD" w:rsidRPr="00B95348" w:rsidTr="00722978">
        <w:tc>
          <w:tcPr>
            <w:tcW w:w="4608" w:type="dxa"/>
            <w:tcBorders>
              <w:bottom w:val="single" w:sz="6" w:space="0" w:color="auto"/>
            </w:tcBorders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3C28DD" w:rsidRPr="00B95348" w:rsidRDefault="001366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</w:p>
        </w:tc>
      </w:tr>
      <w:tr w:rsidR="003C28DD" w:rsidRPr="00B95348" w:rsidTr="00722978">
        <w:trPr>
          <w:trHeight w:hRule="exact" w:val="321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28DD" w:rsidRPr="00B95348" w:rsidRDefault="0018102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</w:t>
            </w:r>
            <w:r w:rsidR="00513F8C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itelja na zamjeni</w:t>
            </w: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C28DD" w:rsidRPr="00B95348" w:rsidRDefault="0018102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</w:p>
        </w:tc>
      </w:tr>
      <w:tr w:rsidR="003C28DD" w:rsidRPr="00B95348" w:rsidTr="00722978">
        <w:tc>
          <w:tcPr>
            <w:tcW w:w="4608" w:type="dxa"/>
            <w:tcBorders>
              <w:top w:val="single" w:sz="6" w:space="0" w:color="auto"/>
            </w:tcBorders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3C28DD" w:rsidRPr="00B95348" w:rsidRDefault="00513F8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22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specijaliziranih učionica:</w:t>
            </w:r>
          </w:p>
        </w:tc>
        <w:tc>
          <w:tcPr>
            <w:tcW w:w="5100" w:type="dxa"/>
          </w:tcPr>
          <w:p w:rsidR="003C28DD" w:rsidRPr="00B95348" w:rsidRDefault="00174D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općih učionica:</w:t>
            </w:r>
          </w:p>
        </w:tc>
        <w:tc>
          <w:tcPr>
            <w:tcW w:w="5100" w:type="dxa"/>
          </w:tcPr>
          <w:p w:rsidR="003C28DD" w:rsidRPr="00B95348" w:rsidRDefault="00174D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13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športskih dvorana:</w:t>
            </w:r>
          </w:p>
        </w:tc>
        <w:tc>
          <w:tcPr>
            <w:tcW w:w="5100" w:type="dxa"/>
          </w:tcPr>
          <w:p w:rsidR="003C28DD" w:rsidRPr="00B95348" w:rsidRDefault="00513F8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Sokolski dom placa se najam za nastavu TZK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športskih igrališta:</w:t>
            </w:r>
          </w:p>
        </w:tc>
        <w:tc>
          <w:tcPr>
            <w:tcW w:w="5100" w:type="dxa"/>
          </w:tcPr>
          <w:p w:rsidR="003C28DD" w:rsidRPr="00B95348" w:rsidRDefault="009209A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Školska knjižnica: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</w:tr>
      <w:tr w:rsidR="003C28DD" w:rsidRPr="00B95348" w:rsidTr="00722978">
        <w:tc>
          <w:tcPr>
            <w:tcW w:w="4608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Školska kuhinja:</w:t>
            </w:r>
          </w:p>
        </w:tc>
        <w:tc>
          <w:tcPr>
            <w:tcW w:w="5100" w:type="dxa"/>
          </w:tcPr>
          <w:p w:rsidR="003C28DD" w:rsidRPr="00B95348" w:rsidRDefault="003C28D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</w:tr>
    </w:tbl>
    <w:p w:rsidR="009209A2" w:rsidRPr="00B95348" w:rsidRDefault="009209A2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9209A2" w:rsidRPr="00B95348" w:rsidRDefault="009209A2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3E4DD6" w:rsidRPr="00B95348" w:rsidRDefault="00C30E1F" w:rsidP="006C4664">
      <w:pPr>
        <w:pStyle w:val="Naslov1"/>
        <w:jc w:val="left"/>
        <w:rPr>
          <w:rStyle w:val="Jakoisticanje"/>
          <w:color w:val="auto"/>
        </w:rPr>
      </w:pPr>
      <w:r w:rsidRPr="00B95348">
        <w:rPr>
          <w:rStyle w:val="Jakoisticanje"/>
          <w:color w:val="auto"/>
        </w:rPr>
        <w:tab/>
      </w:r>
      <w:r w:rsidRPr="00B95348">
        <w:rPr>
          <w:rStyle w:val="Jakoisticanje"/>
          <w:color w:val="auto"/>
        </w:rPr>
        <w:tab/>
      </w:r>
      <w:r w:rsidRPr="00B95348">
        <w:rPr>
          <w:rStyle w:val="Jakoisticanje"/>
          <w:color w:val="auto"/>
        </w:rPr>
        <w:tab/>
      </w:r>
      <w:r w:rsidRPr="00B95348">
        <w:rPr>
          <w:rStyle w:val="Jakoisticanje"/>
          <w:color w:val="auto"/>
        </w:rPr>
        <w:tab/>
      </w:r>
      <w:r w:rsidRPr="00B95348">
        <w:rPr>
          <w:rStyle w:val="Jakoisticanje"/>
          <w:color w:val="auto"/>
        </w:rPr>
        <w:tab/>
      </w:r>
      <w:r w:rsidRPr="00B95348">
        <w:rPr>
          <w:rStyle w:val="Jakoisticanje"/>
          <w:color w:val="auto"/>
        </w:rPr>
        <w:tab/>
      </w:r>
      <w:r w:rsidR="0076629C" w:rsidRPr="00B95348">
        <w:rPr>
          <w:rStyle w:val="Jakoisticanje"/>
          <w:color w:val="auto"/>
        </w:rPr>
        <w:t xml:space="preserve">   </w:t>
      </w:r>
      <w:r w:rsidR="003E4DD6" w:rsidRPr="00B95348">
        <w:rPr>
          <w:rStyle w:val="Jakoisticanje"/>
          <w:color w:val="auto"/>
        </w:rPr>
        <w:t xml:space="preserve">1. </w:t>
      </w:r>
      <w:r w:rsidR="00257B9D" w:rsidRPr="00B95348">
        <w:rPr>
          <w:rStyle w:val="Jakoisticanje"/>
          <w:color w:val="auto"/>
        </w:rPr>
        <w:t xml:space="preserve">PODACI O </w:t>
      </w:r>
      <w:r w:rsidR="003E4DD6" w:rsidRPr="00B95348">
        <w:rPr>
          <w:rStyle w:val="Jakoisticanje"/>
          <w:color w:val="auto"/>
        </w:rPr>
        <w:t>UVJETI</w:t>
      </w:r>
      <w:r w:rsidR="00257B9D" w:rsidRPr="00B95348">
        <w:rPr>
          <w:rStyle w:val="Jakoisticanje"/>
          <w:color w:val="auto"/>
        </w:rPr>
        <w:t>MA</w:t>
      </w:r>
      <w:r w:rsidR="003E4DD6" w:rsidRPr="00B95348">
        <w:rPr>
          <w:rStyle w:val="Jakoisticanje"/>
          <w:color w:val="auto"/>
        </w:rPr>
        <w:t xml:space="preserve"> RADA</w:t>
      </w:r>
    </w:p>
    <w:p w:rsidR="005D4628" w:rsidRPr="00B95348" w:rsidRDefault="005D4628" w:rsidP="006C4664">
      <w:pPr>
        <w:pStyle w:val="Naslov1"/>
        <w:jc w:val="left"/>
        <w:rPr>
          <w:rStyle w:val="Jakoisticanje"/>
          <w:color w:val="auto"/>
        </w:rPr>
      </w:pPr>
    </w:p>
    <w:p w:rsidR="003E4DD6" w:rsidRPr="00B95348" w:rsidRDefault="003E4DD6" w:rsidP="00F9091F">
      <w:pPr>
        <w:pStyle w:val="Naslov1"/>
        <w:rPr>
          <w:color w:val="auto"/>
        </w:rPr>
      </w:pPr>
      <w:r w:rsidRPr="00B95348">
        <w:rPr>
          <w:color w:val="auto"/>
        </w:rPr>
        <w:t xml:space="preserve">1.1. </w:t>
      </w:r>
      <w:r w:rsidR="00913281" w:rsidRPr="00B95348">
        <w:rPr>
          <w:color w:val="auto"/>
        </w:rPr>
        <w:t>Podaci o upisnom</w:t>
      </w:r>
      <w:r w:rsidR="0060470E" w:rsidRPr="00B95348">
        <w:rPr>
          <w:color w:val="auto"/>
        </w:rPr>
        <w:t xml:space="preserve"> području</w:t>
      </w:r>
    </w:p>
    <w:p w:rsidR="007C1BA2" w:rsidRPr="00B95348" w:rsidRDefault="007C1BA2" w:rsidP="007C1BA2">
      <w:r w:rsidRPr="00B95348">
        <w:t>Upisno područje OŠ 'Braća Seljan' – Bolnička, Domobranska do broja 14, 19, Držićeva, Gundulićeva, Jonkeova, Kralja Tomislava do košarkaškog igrališta, Lisinskog, Lopašićeva, Mačekova, Mažuranićeva obala do Tesline, Meštrovićeva neparni br., Naselje M. Marulića, Ujevićeva, Nazorova, Preradovićeva, Pr</w:t>
      </w:r>
      <w:r w:rsidRPr="00B95348">
        <w:t>i</w:t>
      </w:r>
      <w:r w:rsidRPr="00B95348">
        <w:t>laz V. Holjevca</w:t>
      </w:r>
      <w:r w:rsidR="00C46C4B" w:rsidRPr="00B95348">
        <w:t>,</w:t>
      </w:r>
      <w:r w:rsidRPr="00B95348">
        <w:t>Teslina</w:t>
      </w:r>
      <w:r w:rsidR="00C46C4B" w:rsidRPr="00B95348">
        <w:t xml:space="preserve">, </w:t>
      </w:r>
      <w:r w:rsidRPr="00B95348">
        <w:t>Sarajevska</w:t>
      </w:r>
      <w:r w:rsidR="00C46C4B" w:rsidRPr="00B95348">
        <w:t xml:space="preserve">, </w:t>
      </w:r>
      <w:r w:rsidRPr="00B95348">
        <w:t>Smičiklasova 16, 18 a.b,c</w:t>
      </w:r>
      <w:r w:rsidR="00C46C4B" w:rsidRPr="00B95348">
        <w:t xml:space="preserve">, </w:t>
      </w:r>
      <w:r w:rsidRPr="00B95348">
        <w:t>Šebetićeva</w:t>
      </w:r>
      <w:r w:rsidR="00C46C4B" w:rsidRPr="00B95348">
        <w:t xml:space="preserve">, </w:t>
      </w:r>
      <w:r w:rsidRPr="00B95348">
        <w:t>Šetalište dr. F. Tuđmana</w:t>
      </w:r>
      <w:r w:rsidR="00C46C4B" w:rsidRPr="00B95348">
        <w:t xml:space="preserve">, </w:t>
      </w:r>
      <w:r w:rsidRPr="00B95348">
        <w:t>Šipuševa</w:t>
      </w:r>
      <w:r w:rsidR="00C46C4B" w:rsidRPr="00B95348">
        <w:t xml:space="preserve">, </w:t>
      </w:r>
      <w:r w:rsidRPr="00B95348">
        <w:t>Trg M. Gupca,Trg M. Sufflaja</w:t>
      </w:r>
      <w:r w:rsidR="00C46C4B" w:rsidRPr="00B95348">
        <w:t xml:space="preserve">, </w:t>
      </w:r>
      <w:r w:rsidRPr="00B95348">
        <w:t>Vitezovićeva</w:t>
      </w:r>
      <w:r w:rsidR="00C46C4B" w:rsidRPr="00B95348">
        <w:t xml:space="preserve">, </w:t>
      </w:r>
      <w:r w:rsidRPr="00B95348">
        <w:t>Vranicanijeva</w:t>
      </w:r>
      <w:r w:rsidR="00C46C4B" w:rsidRPr="00B95348">
        <w:t xml:space="preserve">, </w:t>
      </w:r>
      <w:r w:rsidRPr="00B95348">
        <w:t>Zajčeva</w:t>
      </w:r>
    </w:p>
    <w:p w:rsidR="007C1BA2" w:rsidRPr="00B95348" w:rsidRDefault="007C1BA2" w:rsidP="007C1BA2">
      <w:pPr>
        <w:sectPr w:rsidR="007C1BA2" w:rsidRPr="00B95348" w:rsidSect="000A24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828" w:bottom="187" w:left="720" w:header="709" w:footer="709" w:gutter="0"/>
          <w:pgNumType w:fmt="numberInDash" w:chapStyle="2"/>
          <w:cols w:space="720"/>
          <w:titlePg/>
          <w:docGrid w:linePitch="326"/>
        </w:sectPr>
      </w:pPr>
    </w:p>
    <w:p w:rsidR="0060470E" w:rsidRPr="00B95348" w:rsidRDefault="00257B9D" w:rsidP="00F9091F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1.2.</w:t>
      </w:r>
      <w:r w:rsidR="0060470E" w:rsidRPr="00B95348">
        <w:rPr>
          <w:color w:val="auto"/>
        </w:rPr>
        <w:t xml:space="preserve">  Unutrašnji školski prostori</w:t>
      </w:r>
    </w:p>
    <w:p w:rsidR="0060470E" w:rsidRPr="00B95348" w:rsidRDefault="0060470E" w:rsidP="006C4664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60470E" w:rsidRPr="00B95348" w:rsidRDefault="00F2128B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Funkcionalnost</w:t>
      </w:r>
      <w:r w:rsidR="0060470E" w:rsidRPr="00B95348">
        <w:rPr>
          <w:rFonts w:ascii="Palatino Linotype" w:hAnsi="Palatino Linotype"/>
          <w:color w:val="auto"/>
          <w:sz w:val="22"/>
          <w:szCs w:val="22"/>
        </w:rPr>
        <w:t xml:space="preserve"> školskog prostora (broj klasičnih učionica, specijaliziranih učionica, knjižnice, informatičke učionice), opće opreme te eventua</w:t>
      </w:r>
      <w:r w:rsidR="0060470E" w:rsidRPr="00B95348">
        <w:rPr>
          <w:rFonts w:ascii="Palatino Linotype" w:hAnsi="Palatino Linotype"/>
          <w:color w:val="auto"/>
          <w:sz w:val="22"/>
          <w:szCs w:val="22"/>
        </w:rPr>
        <w:t>l</w:t>
      </w:r>
      <w:r w:rsidR="0060470E" w:rsidRPr="00B95348">
        <w:rPr>
          <w:rFonts w:ascii="Palatino Linotype" w:hAnsi="Palatino Linotype"/>
          <w:color w:val="auto"/>
          <w:sz w:val="22"/>
          <w:szCs w:val="22"/>
        </w:rPr>
        <w:t>ne teškoće u ostvarivanju odgojno-obrazovnih zadaća i programa kojima su uzrok prostorni uvjeti ili oprema, što bitno ned</w:t>
      </w:r>
      <w:r w:rsidR="005C0654" w:rsidRPr="00B95348">
        <w:rPr>
          <w:rFonts w:ascii="Palatino Linotype" w:hAnsi="Palatino Linotype"/>
          <w:color w:val="auto"/>
          <w:sz w:val="22"/>
          <w:szCs w:val="22"/>
        </w:rPr>
        <w:t>ostaje u odnosu na normative u P</w:t>
      </w:r>
      <w:r w:rsidR="000B4E22" w:rsidRPr="00B95348">
        <w:rPr>
          <w:rFonts w:ascii="Palatino Linotype" w:hAnsi="Palatino Linotype"/>
          <w:color w:val="auto"/>
          <w:sz w:val="22"/>
          <w:szCs w:val="22"/>
        </w:rPr>
        <w:t>edagoškom standardu osnovnoškolskog sustava odgoja i obrazovanja.</w:t>
      </w:r>
    </w:p>
    <w:p w:rsidR="00B0243F" w:rsidRPr="00B95348" w:rsidRDefault="00B0243F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143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F90711" w:rsidRPr="00B95348" w:rsidTr="00F90711">
        <w:trPr>
          <w:cantSplit/>
          <w:trHeight w:val="414"/>
        </w:trPr>
        <w:tc>
          <w:tcPr>
            <w:tcW w:w="2913" w:type="dxa"/>
            <w:vMerge w:val="restart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NAZIV PROSTORA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Oznaka stanja opremljenosti</w:t>
            </w:r>
          </w:p>
        </w:tc>
      </w:tr>
      <w:tr w:rsidR="00F90711" w:rsidRPr="00B95348" w:rsidTr="00F90711">
        <w:trPr>
          <w:cantSplit/>
          <w:trHeight w:val="424"/>
        </w:trPr>
        <w:tc>
          <w:tcPr>
            <w:tcW w:w="2913" w:type="dxa"/>
            <w:vMerge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Veličina </w:t>
            </w:r>
          </w:p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 m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Velič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na </w:t>
            </w:r>
          </w:p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 m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Opća </w:t>
            </w:r>
          </w:p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Didaktička </w:t>
            </w:r>
          </w:p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opremljenost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144,77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128,35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109,55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142,71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109,55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57,29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Glazbena kultura</w:t>
            </w:r>
            <w:r w:rsidR="001F595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/Fizika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58,52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57,39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109,55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72,36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Priroda i biologija</w:t>
            </w:r>
            <w:r w:rsidR="00097BB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/K</w:t>
            </w:r>
            <w:r w:rsidR="001F595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emija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71,82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70,15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58,96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58,52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58,2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784,19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lastRenderedPageBreak/>
              <w:t>Dvorana za TZK</w:t>
            </w:r>
          </w:p>
        </w:tc>
        <w:tc>
          <w:tcPr>
            <w:tcW w:w="900" w:type="dxa"/>
            <w:vAlign w:val="center"/>
          </w:tcPr>
          <w:p w:rsidR="00F90711" w:rsidRPr="00B95348" w:rsidRDefault="001F595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F90711" w:rsidRPr="00B95348" w:rsidRDefault="001F595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45,56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88,45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2</w:t>
            </w:r>
          </w:p>
        </w:tc>
      </w:tr>
      <w:tr w:rsidR="001F5955" w:rsidRPr="00B95348" w:rsidTr="001F5955">
        <w:tc>
          <w:tcPr>
            <w:tcW w:w="2913" w:type="dxa"/>
            <w:vAlign w:val="center"/>
          </w:tcPr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Blagovaonica</w:t>
            </w:r>
          </w:p>
        </w:tc>
        <w:tc>
          <w:tcPr>
            <w:tcW w:w="900" w:type="dxa"/>
            <w:vAlign w:val="center"/>
          </w:tcPr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145,9</w:t>
            </w:r>
          </w:p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1561" w:type="dxa"/>
          </w:tcPr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  <w:p w:rsidR="001F5955" w:rsidRPr="00B95348" w:rsidRDefault="001F5955" w:rsidP="001F5955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48,9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138,64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2</w:t>
            </w:r>
          </w:p>
        </w:tc>
      </w:tr>
      <w:tr w:rsidR="00F90711" w:rsidRPr="00B95348" w:rsidTr="00F90711"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  <w:tr w:rsidR="00F90711" w:rsidRPr="00B95348" w:rsidTr="00F90711">
        <w:trPr>
          <w:trHeight w:hRule="exact" w:val="340"/>
        </w:trPr>
        <w:tc>
          <w:tcPr>
            <w:tcW w:w="2913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2226</w:t>
            </w:r>
          </w:p>
        </w:tc>
        <w:tc>
          <w:tcPr>
            <w:tcW w:w="821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90711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</w:tr>
    </w:tbl>
    <w:p w:rsidR="00B0243F" w:rsidRPr="00B95348" w:rsidRDefault="00B0243F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</w:p>
    <w:p w:rsidR="00EC4B3C" w:rsidRPr="00B95348" w:rsidRDefault="00EC4B3C" w:rsidP="006C4664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F90711" w:rsidRPr="00B95348" w:rsidRDefault="00F90711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</w:p>
    <w:p w:rsidR="00F90711" w:rsidRPr="00B95348" w:rsidRDefault="00F90711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</w:p>
    <w:p w:rsidR="00F90711" w:rsidRPr="00B95348" w:rsidRDefault="00F90711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</w:p>
    <w:p w:rsidR="00F90711" w:rsidRPr="00B95348" w:rsidRDefault="00F90711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</w:p>
    <w:p w:rsidR="00EC4B3C" w:rsidRPr="00B95348" w:rsidRDefault="006C07D5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 xml:space="preserve">Oznaka </w:t>
      </w:r>
      <w:r w:rsidR="00AB64C3" w:rsidRPr="00B95348">
        <w:rPr>
          <w:rFonts w:ascii="Palatino Linotype" w:hAnsi="Palatino Linotype"/>
          <w:color w:val="auto"/>
          <w:sz w:val="22"/>
          <w:szCs w:val="22"/>
        </w:rPr>
        <w:t>stanja opremljenosti do 50%..</w:t>
      </w:r>
      <w:r w:rsidR="00AB64C3" w:rsidRPr="00B95348">
        <w:rPr>
          <w:rFonts w:ascii="Palatino Linotype" w:hAnsi="Palatino Linotype"/>
          <w:color w:val="auto"/>
        </w:rPr>
        <w:t>1</w:t>
      </w:r>
      <w:r w:rsidR="00AB64C3" w:rsidRPr="00B95348">
        <w:rPr>
          <w:rFonts w:ascii="Palatino Linotype" w:hAnsi="Palatino Linotype"/>
          <w:color w:val="auto"/>
          <w:sz w:val="22"/>
          <w:szCs w:val="22"/>
        </w:rPr>
        <w:t>, od 51-70%..</w:t>
      </w:r>
      <w:r w:rsidR="00AB64C3" w:rsidRPr="00B95348">
        <w:rPr>
          <w:rFonts w:ascii="Palatino Linotype" w:hAnsi="Palatino Linotype"/>
          <w:color w:val="auto"/>
        </w:rPr>
        <w:t>2</w:t>
      </w:r>
      <w:r w:rsidR="00AB64C3" w:rsidRPr="00B95348">
        <w:rPr>
          <w:rFonts w:ascii="Palatino Linotype" w:hAnsi="Palatino Linotype"/>
          <w:color w:val="auto"/>
          <w:sz w:val="22"/>
          <w:szCs w:val="22"/>
        </w:rPr>
        <w:t>, od 71-100%..</w:t>
      </w:r>
      <w:r w:rsidR="00AB64C3" w:rsidRPr="00B95348">
        <w:rPr>
          <w:rFonts w:ascii="Palatino Linotype" w:hAnsi="Palatino Linotype"/>
          <w:color w:val="auto"/>
        </w:rPr>
        <w:t>3</w:t>
      </w:r>
    </w:p>
    <w:p w:rsidR="00F032CF" w:rsidRPr="00B95348" w:rsidRDefault="00EE5AC5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ab/>
      </w:r>
      <w:r w:rsidRPr="00B95348">
        <w:rPr>
          <w:rFonts w:ascii="Palatino Linotype" w:hAnsi="Palatino Linotype"/>
          <w:color w:val="auto"/>
        </w:rPr>
        <w:tab/>
        <w:t>Napomena: Učenic</w:t>
      </w:r>
      <w:r w:rsidR="00ED3AD3" w:rsidRPr="00B95348">
        <w:rPr>
          <w:rFonts w:ascii="Palatino Linotype" w:hAnsi="Palatino Linotype"/>
          <w:color w:val="auto"/>
        </w:rPr>
        <w:t>i</w:t>
      </w:r>
      <w:r w:rsidRPr="00B95348">
        <w:rPr>
          <w:rFonts w:ascii="Palatino Linotype" w:hAnsi="Palatino Linotype"/>
          <w:color w:val="auto"/>
        </w:rPr>
        <w:t xml:space="preserve"> I. do IV. razreda koriste iste učionice kao i pre</w:t>
      </w:r>
      <w:r w:rsidRPr="00B95348">
        <w:rPr>
          <w:rFonts w:ascii="Palatino Linotype" w:hAnsi="Palatino Linotype"/>
          <w:color w:val="auto"/>
        </w:rPr>
        <w:t>d</w:t>
      </w:r>
      <w:r w:rsidRPr="00B95348">
        <w:rPr>
          <w:rFonts w:ascii="Palatino Linotype" w:hAnsi="Palatino Linotype"/>
          <w:color w:val="auto"/>
        </w:rPr>
        <w:t>metna nastava , ali u suprotnoj smjeni</w:t>
      </w:r>
      <w:r w:rsidR="00ED3AD3" w:rsidRPr="00B95348">
        <w:rPr>
          <w:rFonts w:ascii="Palatino Linotype" w:hAnsi="Palatino Linotype"/>
          <w:color w:val="auto"/>
        </w:rPr>
        <w:t>.</w:t>
      </w:r>
    </w:p>
    <w:p w:rsidR="00F032CF" w:rsidRPr="00B95348" w:rsidRDefault="00F032CF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D2069F" w:rsidRPr="00B95348" w:rsidRDefault="00D2069F" w:rsidP="00F9091F">
      <w:pPr>
        <w:pStyle w:val="Naslov1"/>
        <w:rPr>
          <w:color w:val="auto"/>
        </w:rPr>
      </w:pPr>
      <w:r w:rsidRPr="00B95348">
        <w:rPr>
          <w:color w:val="auto"/>
        </w:rPr>
        <w:t xml:space="preserve">1.3. Školski okoliš </w:t>
      </w:r>
    </w:p>
    <w:p w:rsidR="00D2069F" w:rsidRPr="00B95348" w:rsidRDefault="00D2069F" w:rsidP="006C4664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D2069F" w:rsidRPr="00B95348" w:rsidT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B95348" w:rsidRDefault="00D2069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B95348" w:rsidRDefault="00D2069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Veličina u m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B95348" w:rsidRDefault="00D2069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Ocjena stanja</w:t>
            </w:r>
          </w:p>
        </w:tc>
      </w:tr>
      <w:tr w:rsidR="00D2069F" w:rsidRPr="00B95348" w:rsidTr="006648B3">
        <w:trPr>
          <w:trHeight w:hRule="exact" w:val="805"/>
        </w:trPr>
        <w:tc>
          <w:tcPr>
            <w:tcW w:w="3870" w:type="dxa"/>
            <w:vAlign w:val="center"/>
          </w:tcPr>
          <w:p w:rsidR="00D2069F" w:rsidRPr="00B95348" w:rsidRDefault="00D2069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1. </w:t>
            </w:r>
            <w:r w:rsidR="0067011E"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S</w:t>
            </w:r>
            <w:r w:rsidR="007C6428"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portsko </w:t>
            </w:r>
            <w:r w:rsidR="0067011E"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i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gralište</w:t>
            </w:r>
          </w:p>
          <w:p w:rsidR="00D2069F" w:rsidRPr="00B95348" w:rsidRDefault="00D2069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B95348" w:rsidRDefault="006648B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3000</w:t>
            </w:r>
          </w:p>
        </w:tc>
        <w:tc>
          <w:tcPr>
            <w:tcW w:w="4007" w:type="dxa"/>
            <w:vAlign w:val="center"/>
          </w:tcPr>
          <w:p w:rsidR="00D2069F" w:rsidRPr="00B95348" w:rsidRDefault="006648B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Nedostaju svlačionice za k</w:t>
            </w:r>
            <w:r w:rsidR="00E32AEE"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v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alitetno održavanje  nastave TZK</w:t>
            </w:r>
          </w:p>
        </w:tc>
      </w:tr>
      <w:tr w:rsidR="00D2069F" w:rsidRPr="00B95348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B95348" w:rsidRDefault="00D2069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2. Zelene površine</w:t>
            </w:r>
          </w:p>
          <w:p w:rsidR="00D2069F" w:rsidRPr="00B95348" w:rsidRDefault="00D2069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B95348" w:rsidRDefault="006648B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Cca 200</w:t>
            </w:r>
          </w:p>
        </w:tc>
        <w:tc>
          <w:tcPr>
            <w:tcW w:w="4007" w:type="dxa"/>
            <w:vAlign w:val="center"/>
          </w:tcPr>
          <w:p w:rsidR="00D2069F" w:rsidRPr="00B95348" w:rsidRDefault="006648B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Nalazi se uz rubni dio dječjeg igrali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š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ta</w:t>
            </w:r>
          </w:p>
        </w:tc>
      </w:tr>
      <w:tr w:rsidR="00D2069F" w:rsidRPr="00B95348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B95348" w:rsidRDefault="008706DB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D2069F" w:rsidRPr="00B95348" w:rsidRDefault="006648B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3216</w:t>
            </w:r>
          </w:p>
        </w:tc>
        <w:tc>
          <w:tcPr>
            <w:tcW w:w="4007" w:type="dxa"/>
            <w:vAlign w:val="center"/>
          </w:tcPr>
          <w:p w:rsidR="00D2069F" w:rsidRPr="00B95348" w:rsidRDefault="00D2069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</w:tr>
    </w:tbl>
    <w:p w:rsidR="005B1B60" w:rsidRPr="00B95348" w:rsidRDefault="005B1B60" w:rsidP="00F9091F">
      <w:pPr>
        <w:pStyle w:val="Naslov1"/>
        <w:rPr>
          <w:color w:val="auto"/>
        </w:rPr>
      </w:pPr>
      <w:r w:rsidRPr="00B95348">
        <w:rPr>
          <w:color w:val="auto"/>
        </w:rPr>
        <w:t xml:space="preserve">                 </w:t>
      </w:r>
    </w:p>
    <w:p w:rsidR="00D2069F" w:rsidRPr="00B95348" w:rsidRDefault="005B1B60" w:rsidP="00F9091F">
      <w:pPr>
        <w:pStyle w:val="Naslov1"/>
        <w:rPr>
          <w:color w:val="auto"/>
        </w:rPr>
      </w:pPr>
      <w:r w:rsidRPr="00B95348">
        <w:rPr>
          <w:color w:val="auto"/>
        </w:rPr>
        <w:t xml:space="preserve">      </w:t>
      </w:r>
      <w:r w:rsidR="00D2069F" w:rsidRPr="00B95348">
        <w:rPr>
          <w:color w:val="auto"/>
        </w:rPr>
        <w:t>1.4. Nastavna sredstva i pomagala</w:t>
      </w:r>
    </w:p>
    <w:p w:rsidR="00D2069F" w:rsidRPr="00B95348" w:rsidRDefault="00D2069F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 xml:space="preserve">Istaknuti opremljenost škole nastavnim sredstvima i </w:t>
      </w:r>
      <w:r w:rsidR="0067011E" w:rsidRPr="00B95348">
        <w:rPr>
          <w:rFonts w:ascii="Palatino Linotype" w:hAnsi="Palatino Linotype"/>
          <w:color w:val="auto"/>
          <w:sz w:val="22"/>
          <w:szCs w:val="22"/>
        </w:rPr>
        <w:t>pomagalima (ocjena stanja i pot</w:t>
      </w:r>
      <w:r w:rsidRPr="00B95348">
        <w:rPr>
          <w:rFonts w:ascii="Palatino Linotype" w:hAnsi="Palatino Linotype"/>
          <w:color w:val="auto"/>
          <w:sz w:val="22"/>
          <w:szCs w:val="22"/>
        </w:rPr>
        <w:t>r</w:t>
      </w:r>
      <w:r w:rsidR="0067011E" w:rsidRPr="00B95348">
        <w:rPr>
          <w:rFonts w:ascii="Palatino Linotype" w:hAnsi="Palatino Linotype"/>
          <w:color w:val="auto"/>
          <w:sz w:val="22"/>
          <w:szCs w:val="22"/>
        </w:rPr>
        <w:t>ebe).</w:t>
      </w:r>
    </w:p>
    <w:p w:rsidR="00AB64C3" w:rsidRPr="00B95348" w:rsidRDefault="00AB64C3" w:rsidP="006C4664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450A67" w:rsidRPr="00B95348" w:rsidTr="00302F10">
        <w:tc>
          <w:tcPr>
            <w:tcW w:w="2693" w:type="dxa"/>
          </w:tcPr>
          <w:p w:rsidR="00450A67" w:rsidRPr="00B95348" w:rsidRDefault="00450A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B95348" w:rsidRDefault="00450A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B95348" w:rsidRDefault="00450A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STANDARD</w:t>
            </w: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67011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Audiooprema:</w:t>
            </w:r>
          </w:p>
        </w:tc>
        <w:tc>
          <w:tcPr>
            <w:tcW w:w="1560" w:type="dxa"/>
          </w:tcPr>
          <w:p w:rsidR="00AB64C3" w:rsidRPr="00B95348" w:rsidRDefault="0074567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67011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Video</w:t>
            </w:r>
            <w:r w:rsidR="009D4DFF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-</w:t>
            </w:r>
            <w:r w:rsidR="00833746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i foto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oprema:</w:t>
            </w:r>
          </w:p>
        </w:tc>
        <w:tc>
          <w:tcPr>
            <w:tcW w:w="1560" w:type="dxa"/>
          </w:tcPr>
          <w:p w:rsidR="00AB64C3" w:rsidRPr="00B95348" w:rsidRDefault="0074567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67011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Informatička oprema:</w:t>
            </w:r>
          </w:p>
        </w:tc>
        <w:tc>
          <w:tcPr>
            <w:tcW w:w="1560" w:type="dxa"/>
          </w:tcPr>
          <w:p w:rsidR="00AB64C3" w:rsidRPr="00B95348" w:rsidRDefault="00966FF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67011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Ostala oprema:</w:t>
            </w:r>
          </w:p>
        </w:tc>
        <w:tc>
          <w:tcPr>
            <w:tcW w:w="1560" w:type="dxa"/>
          </w:tcPr>
          <w:p w:rsidR="00AB64C3" w:rsidRPr="00B95348" w:rsidRDefault="006648B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  <w:tr w:rsidR="00AB64C3" w:rsidRPr="00B95348" w:rsidTr="00302F10">
        <w:tc>
          <w:tcPr>
            <w:tcW w:w="2693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B64C3" w:rsidRPr="00B95348" w:rsidRDefault="00AB64C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</w:tr>
    </w:tbl>
    <w:p w:rsidR="00450A67" w:rsidRPr="00B95348" w:rsidRDefault="006C07D5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 xml:space="preserve">Oznaka </w:t>
      </w:r>
      <w:r w:rsidR="00450A67" w:rsidRPr="00B95348">
        <w:rPr>
          <w:rFonts w:ascii="Palatino Linotype" w:hAnsi="Palatino Linotype"/>
          <w:color w:val="auto"/>
          <w:sz w:val="22"/>
          <w:szCs w:val="22"/>
        </w:rPr>
        <w:t>stanja opremljenosti do 50%..</w:t>
      </w:r>
      <w:r w:rsidR="00450A67" w:rsidRPr="00B95348">
        <w:rPr>
          <w:rFonts w:ascii="Palatino Linotype" w:hAnsi="Palatino Linotype"/>
          <w:color w:val="auto"/>
        </w:rPr>
        <w:t>1</w:t>
      </w:r>
      <w:r w:rsidR="00450A67" w:rsidRPr="00B95348">
        <w:rPr>
          <w:rFonts w:ascii="Palatino Linotype" w:hAnsi="Palatino Linotype"/>
          <w:color w:val="auto"/>
          <w:sz w:val="22"/>
          <w:szCs w:val="22"/>
        </w:rPr>
        <w:t>, od 51-70%..</w:t>
      </w:r>
      <w:r w:rsidR="00450A67" w:rsidRPr="00B95348">
        <w:rPr>
          <w:rFonts w:ascii="Palatino Linotype" w:hAnsi="Palatino Linotype"/>
          <w:color w:val="auto"/>
        </w:rPr>
        <w:t>2</w:t>
      </w:r>
      <w:r w:rsidR="00450A67" w:rsidRPr="00B95348">
        <w:rPr>
          <w:rFonts w:ascii="Palatino Linotype" w:hAnsi="Palatino Linotype"/>
          <w:color w:val="auto"/>
          <w:sz w:val="22"/>
          <w:szCs w:val="22"/>
        </w:rPr>
        <w:t>, od 71-100%..</w:t>
      </w:r>
      <w:r w:rsidR="00450A67" w:rsidRPr="00B95348">
        <w:rPr>
          <w:rFonts w:ascii="Palatino Linotype" w:hAnsi="Palatino Linotype"/>
          <w:color w:val="auto"/>
        </w:rPr>
        <w:t>3</w:t>
      </w:r>
    </w:p>
    <w:p w:rsidR="00537D8B" w:rsidRPr="00B95348" w:rsidRDefault="00537D8B" w:rsidP="00F9091F">
      <w:pPr>
        <w:pStyle w:val="Naslov1"/>
        <w:rPr>
          <w:color w:val="auto"/>
        </w:rPr>
      </w:pPr>
      <w:r w:rsidRPr="00B95348">
        <w:rPr>
          <w:color w:val="auto"/>
        </w:rPr>
        <w:t>1.4.1. Knjižni fond škole</w:t>
      </w:r>
    </w:p>
    <w:p w:rsidR="00537D8B" w:rsidRPr="00B95348" w:rsidRDefault="00537D8B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3E4DD6" w:rsidRPr="00B95348" w:rsidRDefault="00537D8B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Unijeti podatke o knjižničnom fondu: broj naslova za učenike i učitelje.</w:t>
      </w:r>
    </w:p>
    <w:p w:rsidR="00450A67" w:rsidRPr="00B95348" w:rsidRDefault="00450A67" w:rsidP="006C4664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  <w:gridCol w:w="1549"/>
      </w:tblGrid>
      <w:tr w:rsidR="00450A67" w:rsidRPr="00B95348" w:rsidTr="00302F10">
        <w:tc>
          <w:tcPr>
            <w:tcW w:w="3689" w:type="dxa"/>
          </w:tcPr>
          <w:p w:rsidR="00450A67" w:rsidRPr="00B95348" w:rsidRDefault="00450A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B95348" w:rsidRDefault="00450A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B95348" w:rsidRDefault="00450A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STANDARD</w:t>
            </w:r>
          </w:p>
        </w:tc>
      </w:tr>
      <w:tr w:rsidR="00450A67" w:rsidRPr="00B95348" w:rsidTr="00302F10">
        <w:tc>
          <w:tcPr>
            <w:tcW w:w="3689" w:type="dxa"/>
          </w:tcPr>
          <w:p w:rsidR="00450A67" w:rsidRPr="00B95348" w:rsidRDefault="006C07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Lektirni naslovi (I. – IV. razred)</w:t>
            </w:r>
          </w:p>
        </w:tc>
        <w:tc>
          <w:tcPr>
            <w:tcW w:w="1170" w:type="dxa"/>
          </w:tcPr>
          <w:p w:rsidR="00450A67" w:rsidRPr="00B95348" w:rsidRDefault="00CB7ED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10</w:t>
            </w:r>
            <w:r w:rsidR="00F57353" w:rsidRPr="00B95348">
              <w:rPr>
                <w:rFonts w:ascii="Palatino Linotype" w:hAnsi="Palatino Linotype"/>
                <w:color w:val="auto"/>
                <w:sz w:val="20"/>
              </w:rPr>
              <w:t>33</w:t>
            </w:r>
          </w:p>
        </w:tc>
        <w:tc>
          <w:tcPr>
            <w:tcW w:w="1549" w:type="dxa"/>
          </w:tcPr>
          <w:p w:rsidR="00450A67" w:rsidRPr="00B95348" w:rsidRDefault="00F57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</w:tr>
      <w:tr w:rsidR="006C07D5" w:rsidRPr="00B95348" w:rsidTr="00302F10">
        <w:tc>
          <w:tcPr>
            <w:tcW w:w="3689" w:type="dxa"/>
          </w:tcPr>
          <w:p w:rsidR="006C07D5" w:rsidRPr="00B95348" w:rsidRDefault="006C07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Lektirni naslovi (V. – VIII. razred)</w:t>
            </w:r>
          </w:p>
        </w:tc>
        <w:tc>
          <w:tcPr>
            <w:tcW w:w="1170" w:type="dxa"/>
          </w:tcPr>
          <w:p w:rsidR="006C07D5" w:rsidRPr="00B95348" w:rsidRDefault="00CB7ED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  <w:r w:rsidR="003B5291" w:rsidRPr="00B95348">
              <w:rPr>
                <w:rFonts w:ascii="Palatino Linotype" w:hAnsi="Palatino Linotype"/>
                <w:color w:val="auto"/>
                <w:sz w:val="20"/>
              </w:rPr>
              <w:t>563</w:t>
            </w:r>
          </w:p>
        </w:tc>
        <w:tc>
          <w:tcPr>
            <w:tcW w:w="1549" w:type="dxa"/>
          </w:tcPr>
          <w:p w:rsidR="006C07D5" w:rsidRPr="00B95348" w:rsidRDefault="00F57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</w:tr>
      <w:tr w:rsidR="006C07D5" w:rsidRPr="00B95348" w:rsidTr="00302F10">
        <w:tc>
          <w:tcPr>
            <w:tcW w:w="3689" w:type="dxa"/>
          </w:tcPr>
          <w:p w:rsidR="006C07D5" w:rsidRPr="00B95348" w:rsidRDefault="00A0498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Književna djela</w:t>
            </w:r>
          </w:p>
        </w:tc>
        <w:tc>
          <w:tcPr>
            <w:tcW w:w="1170" w:type="dxa"/>
          </w:tcPr>
          <w:p w:rsidR="006C07D5" w:rsidRPr="00B95348" w:rsidRDefault="00F57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2010</w:t>
            </w:r>
          </w:p>
        </w:tc>
        <w:tc>
          <w:tcPr>
            <w:tcW w:w="1549" w:type="dxa"/>
          </w:tcPr>
          <w:p w:rsidR="006C07D5" w:rsidRPr="00B95348" w:rsidRDefault="00F57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</w:t>
            </w:r>
          </w:p>
        </w:tc>
      </w:tr>
      <w:tr w:rsidR="006C07D5" w:rsidRPr="00B95348" w:rsidTr="00302F10">
        <w:tc>
          <w:tcPr>
            <w:tcW w:w="3689" w:type="dxa"/>
          </w:tcPr>
          <w:p w:rsidR="006C07D5" w:rsidRPr="00B95348" w:rsidRDefault="006C07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Stručna literatura za učitelje</w:t>
            </w:r>
          </w:p>
        </w:tc>
        <w:tc>
          <w:tcPr>
            <w:tcW w:w="1170" w:type="dxa"/>
          </w:tcPr>
          <w:p w:rsidR="006C07D5" w:rsidRPr="00B95348" w:rsidRDefault="00CB7ED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18</w:t>
            </w:r>
            <w:r w:rsidR="00F57353" w:rsidRPr="00B95348">
              <w:rPr>
                <w:rFonts w:ascii="Palatino Linotype" w:hAnsi="Palatino Linotype"/>
                <w:color w:val="auto"/>
                <w:sz w:val="20"/>
              </w:rPr>
              <w:t>36</w:t>
            </w:r>
          </w:p>
        </w:tc>
        <w:tc>
          <w:tcPr>
            <w:tcW w:w="1549" w:type="dxa"/>
          </w:tcPr>
          <w:p w:rsidR="006C07D5" w:rsidRPr="00B95348" w:rsidRDefault="00F57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</w:t>
            </w:r>
          </w:p>
        </w:tc>
      </w:tr>
      <w:tr w:rsidR="003B5291" w:rsidRPr="00B95348" w:rsidTr="00302F10">
        <w:tc>
          <w:tcPr>
            <w:tcW w:w="3689" w:type="dxa"/>
          </w:tcPr>
          <w:p w:rsidR="003B5291" w:rsidRPr="00B95348" w:rsidRDefault="003B529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A V građa</w:t>
            </w:r>
          </w:p>
        </w:tc>
        <w:tc>
          <w:tcPr>
            <w:tcW w:w="1170" w:type="dxa"/>
          </w:tcPr>
          <w:p w:rsidR="003B5291" w:rsidRPr="00B95348" w:rsidRDefault="003B529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171</w:t>
            </w:r>
          </w:p>
        </w:tc>
        <w:tc>
          <w:tcPr>
            <w:tcW w:w="1549" w:type="dxa"/>
          </w:tcPr>
          <w:p w:rsidR="003B5291" w:rsidRPr="00B95348" w:rsidRDefault="003B529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</w:t>
            </w:r>
          </w:p>
        </w:tc>
      </w:tr>
      <w:tr w:rsidR="006C07D5" w:rsidRPr="00B95348" w:rsidTr="00302F10">
        <w:tc>
          <w:tcPr>
            <w:tcW w:w="3689" w:type="dxa"/>
          </w:tcPr>
          <w:p w:rsidR="006C07D5" w:rsidRPr="00B95348" w:rsidRDefault="006C07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Ostalo</w:t>
            </w:r>
          </w:p>
        </w:tc>
        <w:tc>
          <w:tcPr>
            <w:tcW w:w="1170" w:type="dxa"/>
          </w:tcPr>
          <w:p w:rsidR="006C07D5" w:rsidRPr="00B95348" w:rsidRDefault="00F57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80</w:t>
            </w:r>
            <w:r w:rsidR="003B5291" w:rsidRPr="00B95348">
              <w:rPr>
                <w:rFonts w:ascii="Palatino Linotype" w:hAnsi="Palatino Linotype"/>
                <w:color w:val="auto"/>
                <w:sz w:val="20"/>
              </w:rPr>
              <w:t>2</w:t>
            </w:r>
          </w:p>
        </w:tc>
        <w:tc>
          <w:tcPr>
            <w:tcW w:w="1549" w:type="dxa"/>
          </w:tcPr>
          <w:p w:rsidR="006C07D5" w:rsidRPr="00B95348" w:rsidRDefault="00F57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</w:t>
            </w:r>
          </w:p>
        </w:tc>
      </w:tr>
      <w:tr w:rsidR="00451884" w:rsidRPr="00B95348" w:rsidTr="00302F10">
        <w:tc>
          <w:tcPr>
            <w:tcW w:w="4859" w:type="dxa"/>
            <w:gridSpan w:val="2"/>
          </w:tcPr>
          <w:p w:rsidR="00451884" w:rsidRPr="00B95348" w:rsidRDefault="00451884" w:rsidP="003B5291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U K U P N O</w:t>
            </w:r>
            <w:r w:rsidR="00CB7EDB" w:rsidRPr="00B95348">
              <w:rPr>
                <w:rFonts w:ascii="Palatino Linotype" w:hAnsi="Palatino Linotype"/>
                <w:color w:val="auto"/>
                <w:sz w:val="20"/>
              </w:rPr>
              <w:t xml:space="preserve">                                       </w:t>
            </w:r>
            <w:r w:rsidR="00F57353" w:rsidRPr="00B95348">
              <w:rPr>
                <w:rFonts w:ascii="Palatino Linotype" w:hAnsi="Palatino Linotype"/>
                <w:color w:val="auto"/>
                <w:sz w:val="20"/>
              </w:rPr>
              <w:t xml:space="preserve">     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 xml:space="preserve">      </w:t>
            </w:r>
            <w:r w:rsidR="00F57353" w:rsidRPr="00B95348">
              <w:rPr>
                <w:rFonts w:ascii="Palatino Linotype" w:hAnsi="Palatino Linotype"/>
                <w:color w:val="auto"/>
                <w:sz w:val="20"/>
              </w:rPr>
              <w:t xml:space="preserve"> 7</w:t>
            </w:r>
            <w:r w:rsidR="003B5291" w:rsidRPr="00B95348">
              <w:rPr>
                <w:rFonts w:ascii="Palatino Linotype" w:hAnsi="Palatino Linotype"/>
                <w:color w:val="auto"/>
                <w:sz w:val="20"/>
              </w:rPr>
              <w:t>315</w:t>
            </w:r>
          </w:p>
        </w:tc>
        <w:tc>
          <w:tcPr>
            <w:tcW w:w="1549" w:type="dxa"/>
          </w:tcPr>
          <w:p w:rsidR="00451884" w:rsidRPr="00B95348" w:rsidRDefault="0045188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</w:tbl>
    <w:p w:rsidR="00EC4B3C" w:rsidRPr="00B95348" w:rsidRDefault="00EC4B3C" w:rsidP="006C4664">
      <w:pPr>
        <w:pStyle w:val="Naslov1"/>
        <w:jc w:val="left"/>
        <w:rPr>
          <w:rFonts w:ascii="Palatino Linotype" w:hAnsi="Palatino Linotype"/>
          <w:bCs/>
          <w:iCs/>
          <w:color w:val="auto"/>
        </w:rPr>
      </w:pPr>
    </w:p>
    <w:p w:rsidR="00717AA2" w:rsidRPr="00B95348" w:rsidRDefault="00717AA2" w:rsidP="00F9091F">
      <w:pPr>
        <w:pStyle w:val="Naslov1"/>
        <w:rPr>
          <w:color w:val="auto"/>
        </w:rPr>
      </w:pPr>
    </w:p>
    <w:p w:rsidR="004A20BE" w:rsidRPr="00B95348" w:rsidRDefault="004A20BE" w:rsidP="004A20BE"/>
    <w:p w:rsidR="00EC4B3C" w:rsidRPr="00B95348" w:rsidRDefault="00EC4B3C" w:rsidP="00F9091F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1.</w:t>
      </w:r>
      <w:r w:rsidR="00537D8B" w:rsidRPr="00B95348">
        <w:rPr>
          <w:color w:val="auto"/>
        </w:rPr>
        <w:t>5</w:t>
      </w:r>
      <w:r w:rsidRPr="00B95348">
        <w:rPr>
          <w:color w:val="auto"/>
        </w:rPr>
        <w:t>. Plan obnove i adaptacije</w:t>
      </w:r>
    </w:p>
    <w:p w:rsidR="00EC4B3C" w:rsidRPr="00B95348" w:rsidRDefault="00EC4B3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EC4B3C" w:rsidRPr="00B95348" w:rsidTr="00302F10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B95348" w:rsidRDefault="00EC4B3C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Što se preuređuje</w:t>
            </w:r>
            <w:r w:rsidR="00257B9D"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 ili</w:t>
            </w:r>
            <w:r w:rsidR="009D4DFF"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B95348" w:rsidRDefault="00EC4B3C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Veličina u m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B95348" w:rsidRDefault="00EC4B3C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Za koju namjenu</w:t>
            </w:r>
          </w:p>
        </w:tc>
      </w:tr>
      <w:tr w:rsidR="00EC4B3C" w:rsidRPr="00B95348" w:rsidTr="00302F10">
        <w:tc>
          <w:tcPr>
            <w:tcW w:w="3978" w:type="dxa"/>
          </w:tcPr>
          <w:p w:rsidR="00EC4B3C" w:rsidRPr="00B95348" w:rsidRDefault="00717AA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  <w:r w:rsidRPr="00B95348">
              <w:rPr>
                <w:rFonts w:ascii="Palatino Linotype" w:hAnsi="Palatino Linotype"/>
                <w:bCs/>
                <w:color w:val="auto"/>
              </w:rPr>
              <w:t>Prostor  Posebnog razrednog odj</w:t>
            </w:r>
            <w:r w:rsidRPr="00B95348">
              <w:rPr>
                <w:rFonts w:ascii="Palatino Linotype" w:hAnsi="Palatino Linotype"/>
                <w:bCs/>
                <w:color w:val="auto"/>
              </w:rPr>
              <w:t>e</w:t>
            </w:r>
            <w:r w:rsidRPr="00B95348">
              <w:rPr>
                <w:rFonts w:ascii="Palatino Linotype" w:hAnsi="Palatino Linotype"/>
                <w:bCs/>
                <w:color w:val="auto"/>
              </w:rPr>
              <w:t>la za rad s učenicima po čl.7.</w:t>
            </w:r>
          </w:p>
        </w:tc>
        <w:tc>
          <w:tcPr>
            <w:tcW w:w="1843" w:type="dxa"/>
          </w:tcPr>
          <w:p w:rsidR="00EC4B3C" w:rsidRPr="00B95348" w:rsidRDefault="00717AA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  <w:r w:rsidRPr="00B95348">
              <w:rPr>
                <w:rFonts w:ascii="Palatino Linotype" w:hAnsi="Palatino Linotype"/>
                <w:bCs/>
                <w:color w:val="auto"/>
              </w:rPr>
              <w:t>55</w:t>
            </w:r>
          </w:p>
        </w:tc>
        <w:tc>
          <w:tcPr>
            <w:tcW w:w="4367" w:type="dxa"/>
          </w:tcPr>
          <w:p w:rsidR="00EC4B3C" w:rsidRPr="00B95348" w:rsidRDefault="00717AA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  <w:r w:rsidRPr="00B95348">
              <w:rPr>
                <w:rFonts w:ascii="Palatino Linotype" w:hAnsi="Palatino Linotype"/>
                <w:bCs/>
                <w:color w:val="auto"/>
              </w:rPr>
              <w:t xml:space="preserve">Učionički prostor </w:t>
            </w:r>
          </w:p>
        </w:tc>
      </w:tr>
      <w:tr w:rsidR="00257B9D" w:rsidRPr="00B95348" w:rsidTr="00302F10">
        <w:tc>
          <w:tcPr>
            <w:tcW w:w="3978" w:type="dxa"/>
          </w:tcPr>
          <w:p w:rsidR="00257B9D" w:rsidRPr="00B95348" w:rsidRDefault="00174DD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  <w:r w:rsidRPr="00B95348">
              <w:rPr>
                <w:rFonts w:ascii="Palatino Linotype" w:hAnsi="Palatino Linotype"/>
                <w:bCs/>
                <w:color w:val="auto"/>
              </w:rPr>
              <w:t>Ulična pročelja</w:t>
            </w:r>
            <w:r w:rsidR="003A7517" w:rsidRPr="00B95348">
              <w:rPr>
                <w:rFonts w:ascii="Palatino Linotype" w:hAnsi="Palatino Linotype"/>
                <w:bCs/>
                <w:color w:val="auto"/>
              </w:rPr>
              <w:t>-FASADA</w:t>
            </w:r>
          </w:p>
        </w:tc>
        <w:tc>
          <w:tcPr>
            <w:tcW w:w="1843" w:type="dxa"/>
          </w:tcPr>
          <w:p w:rsidR="00257B9D" w:rsidRPr="00B95348" w:rsidRDefault="00257B9D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4367" w:type="dxa"/>
          </w:tcPr>
          <w:p w:rsidR="00257B9D" w:rsidRPr="00B95348" w:rsidRDefault="00174DD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  <w:r w:rsidRPr="00B95348">
              <w:rPr>
                <w:rFonts w:ascii="Palatino Linotype" w:hAnsi="Palatino Linotype"/>
                <w:bCs/>
                <w:color w:val="auto"/>
              </w:rPr>
              <w:t>Obnova fasade školske zgrade</w:t>
            </w:r>
          </w:p>
        </w:tc>
      </w:tr>
      <w:tr w:rsidR="00257B9D" w:rsidRPr="00B95348" w:rsidTr="00302F10">
        <w:tc>
          <w:tcPr>
            <w:tcW w:w="3978" w:type="dxa"/>
          </w:tcPr>
          <w:p w:rsidR="00257B9D" w:rsidRPr="00B95348" w:rsidRDefault="00257B9D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1843" w:type="dxa"/>
          </w:tcPr>
          <w:p w:rsidR="00257B9D" w:rsidRPr="00B95348" w:rsidRDefault="00257B9D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4367" w:type="dxa"/>
          </w:tcPr>
          <w:p w:rsidR="00257B9D" w:rsidRPr="00B95348" w:rsidRDefault="00257B9D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</w:tr>
    </w:tbl>
    <w:p w:rsidR="005B1B60" w:rsidRPr="00B95348" w:rsidRDefault="005B1B60" w:rsidP="00F9091F">
      <w:pPr>
        <w:pStyle w:val="Naslov1"/>
        <w:rPr>
          <w:color w:val="auto"/>
        </w:rPr>
      </w:pPr>
    </w:p>
    <w:p w:rsidR="00537D8B" w:rsidRPr="00B95348" w:rsidRDefault="001A7C1B" w:rsidP="00F9091F">
      <w:pPr>
        <w:pStyle w:val="Naslov1"/>
        <w:rPr>
          <w:color w:val="auto"/>
        </w:rPr>
      </w:pPr>
      <w:r w:rsidRPr="00B95348">
        <w:rPr>
          <w:color w:val="auto"/>
        </w:rPr>
        <w:t>2.</w:t>
      </w:r>
      <w:r w:rsidR="000A72EF" w:rsidRPr="00B95348">
        <w:rPr>
          <w:color w:val="auto"/>
        </w:rPr>
        <w:t>PODA</w:t>
      </w:r>
      <w:r w:rsidR="00537D8B" w:rsidRPr="00B95348">
        <w:rPr>
          <w:color w:val="auto"/>
        </w:rPr>
        <w:t xml:space="preserve">CI O IZVRŠITELJIMA POSLOVA I NJIHOVIM RADNIM ZADUŽENJIMA </w:t>
      </w:r>
      <w:r w:rsidR="000253F8" w:rsidRPr="00B95348">
        <w:rPr>
          <w:color w:val="auto"/>
        </w:rPr>
        <w:t xml:space="preserve">U </w:t>
      </w:r>
      <w:r w:rsidR="00537D8B" w:rsidRPr="00B95348">
        <w:rPr>
          <w:color w:val="auto"/>
        </w:rPr>
        <w:t xml:space="preserve">     </w:t>
      </w:r>
    </w:p>
    <w:p w:rsidR="00537D8B" w:rsidRPr="00B95348" w:rsidRDefault="00E76B92" w:rsidP="00F9091F">
      <w:pPr>
        <w:pStyle w:val="Naslov1"/>
        <w:rPr>
          <w:color w:val="auto"/>
        </w:rPr>
      </w:pPr>
      <w:r w:rsidRPr="00B95348">
        <w:rPr>
          <w:color w:val="auto"/>
        </w:rPr>
        <w:t>201</w:t>
      </w:r>
      <w:r w:rsidR="00933D77" w:rsidRPr="00B95348">
        <w:rPr>
          <w:color w:val="auto"/>
        </w:rPr>
        <w:t>3</w:t>
      </w:r>
      <w:r w:rsidR="000253F8" w:rsidRPr="00B95348">
        <w:rPr>
          <w:color w:val="auto"/>
        </w:rPr>
        <w:t xml:space="preserve">./ </w:t>
      </w:r>
      <w:r w:rsidR="00933D77" w:rsidRPr="00B95348">
        <w:rPr>
          <w:color w:val="auto"/>
        </w:rPr>
        <w:t>2014</w:t>
      </w:r>
      <w:r w:rsidR="00600181" w:rsidRPr="00B95348">
        <w:rPr>
          <w:color w:val="auto"/>
        </w:rPr>
        <w:t>.</w:t>
      </w:r>
      <w:r w:rsidR="000253F8" w:rsidRPr="00B95348">
        <w:rPr>
          <w:color w:val="auto"/>
        </w:rPr>
        <w:t xml:space="preserve"> ŠKOLSKOJ GODINI </w:t>
      </w:r>
    </w:p>
    <w:p w:rsidR="000253F8" w:rsidRPr="00B95348" w:rsidRDefault="000E75DE" w:rsidP="00F9091F">
      <w:pPr>
        <w:pStyle w:val="Naslov1"/>
        <w:rPr>
          <w:color w:val="auto"/>
        </w:rPr>
      </w:pPr>
      <w:r w:rsidRPr="00B95348">
        <w:rPr>
          <w:color w:val="auto"/>
        </w:rPr>
        <w:t xml:space="preserve">Podaci o </w:t>
      </w:r>
      <w:r w:rsidR="00537D8B" w:rsidRPr="00B95348">
        <w:rPr>
          <w:color w:val="auto"/>
        </w:rPr>
        <w:t>odgojno-obrazovnim radnicima</w:t>
      </w:r>
    </w:p>
    <w:p w:rsidR="00ED3AD3" w:rsidRPr="00B95348" w:rsidRDefault="00ED3AD3" w:rsidP="001A7C1B">
      <w:pPr>
        <w:pStyle w:val="Naslov1"/>
        <w:rPr>
          <w:color w:val="auto"/>
        </w:rPr>
      </w:pPr>
    </w:p>
    <w:p w:rsidR="00537D8B" w:rsidRPr="00B95348" w:rsidRDefault="00F2272C" w:rsidP="00F9091F">
      <w:pPr>
        <w:pStyle w:val="Naslov1"/>
        <w:rPr>
          <w:color w:val="auto"/>
        </w:rPr>
      </w:pPr>
      <w:r w:rsidRPr="00B95348">
        <w:rPr>
          <w:color w:val="auto"/>
        </w:rPr>
        <w:t xml:space="preserve">2.1.1. </w:t>
      </w:r>
      <w:r w:rsidR="00537D8B" w:rsidRPr="00B95348">
        <w:rPr>
          <w:color w:val="auto"/>
        </w:rPr>
        <w:t>Podaci o učiteljima razredne nastave</w:t>
      </w:r>
    </w:p>
    <w:p w:rsidR="00D74075" w:rsidRPr="00B95348" w:rsidRDefault="00D74075" w:rsidP="001A7C1B">
      <w:pPr>
        <w:pStyle w:val="Naslov1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492"/>
        <w:gridCol w:w="1193"/>
        <w:gridCol w:w="4253"/>
        <w:gridCol w:w="1843"/>
        <w:gridCol w:w="1701"/>
        <w:gridCol w:w="1134"/>
      </w:tblGrid>
      <w:tr w:rsidR="007C6428" w:rsidRPr="00B95348" w:rsidTr="004346D5">
        <w:trPr>
          <w:trHeight w:val="567"/>
        </w:trPr>
        <w:tc>
          <w:tcPr>
            <w:tcW w:w="851" w:type="dxa"/>
            <w:vAlign w:val="center"/>
          </w:tcPr>
          <w:p w:rsidR="007C6428" w:rsidRPr="00B95348" w:rsidRDefault="007C64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2492" w:type="dxa"/>
            <w:vAlign w:val="center"/>
          </w:tcPr>
          <w:p w:rsidR="007C6428" w:rsidRPr="00B95348" w:rsidRDefault="007C64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1193" w:type="dxa"/>
            <w:vAlign w:val="center"/>
          </w:tcPr>
          <w:p w:rsidR="007C6428" w:rsidRPr="00B95348" w:rsidRDefault="007C64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Godina rođenja</w:t>
            </w:r>
          </w:p>
        </w:tc>
        <w:tc>
          <w:tcPr>
            <w:tcW w:w="4253" w:type="dxa"/>
            <w:vAlign w:val="center"/>
          </w:tcPr>
          <w:p w:rsidR="007C6428" w:rsidRPr="00B95348" w:rsidRDefault="0067011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</w:t>
            </w:r>
            <w:r w:rsidR="007C64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vanje</w:t>
            </w:r>
          </w:p>
        </w:tc>
        <w:tc>
          <w:tcPr>
            <w:tcW w:w="1843" w:type="dxa"/>
            <w:vAlign w:val="center"/>
          </w:tcPr>
          <w:p w:rsidR="007C6428" w:rsidRPr="00B95348" w:rsidRDefault="007C64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Stupanj stručne</w:t>
            </w:r>
          </w:p>
          <w:p w:rsidR="007C6428" w:rsidRPr="00B95348" w:rsidRDefault="007C64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spreme</w:t>
            </w:r>
          </w:p>
        </w:tc>
        <w:tc>
          <w:tcPr>
            <w:tcW w:w="1701" w:type="dxa"/>
          </w:tcPr>
          <w:p w:rsidR="007C6428" w:rsidRPr="00B95348" w:rsidRDefault="007C64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Mentor-savjetnik</w:t>
            </w:r>
          </w:p>
        </w:tc>
        <w:tc>
          <w:tcPr>
            <w:tcW w:w="1134" w:type="dxa"/>
            <w:vAlign w:val="center"/>
          </w:tcPr>
          <w:p w:rsidR="007C6428" w:rsidRPr="00B95348" w:rsidRDefault="007C64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Godine</w:t>
            </w:r>
          </w:p>
          <w:p w:rsidR="007C6428" w:rsidRPr="00B95348" w:rsidRDefault="007C64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staža</w:t>
            </w:r>
          </w:p>
        </w:tc>
      </w:tr>
      <w:tr w:rsidR="00362973" w:rsidRPr="00B95348" w:rsidTr="003A7517">
        <w:trPr>
          <w:trHeight w:val="567"/>
        </w:trPr>
        <w:tc>
          <w:tcPr>
            <w:tcW w:w="851" w:type="dxa"/>
          </w:tcPr>
          <w:p w:rsidR="00362973" w:rsidRPr="00B95348" w:rsidRDefault="00362973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362973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Željka Polić</w:t>
            </w:r>
          </w:p>
        </w:tc>
        <w:tc>
          <w:tcPr>
            <w:tcW w:w="1193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1972</w:t>
            </w:r>
            <w:r w:rsidR="00593C5D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</w:t>
            </w:r>
          </w:p>
        </w:tc>
        <w:tc>
          <w:tcPr>
            <w:tcW w:w="1843" w:type="dxa"/>
            <w:vAlign w:val="center"/>
          </w:tcPr>
          <w:p w:rsidR="00362973" w:rsidRPr="00B95348" w:rsidRDefault="00362973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73" w:rsidRPr="00B95348" w:rsidRDefault="00717AA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BF6BB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</w:t>
            </w:r>
          </w:p>
        </w:tc>
      </w:tr>
      <w:tr w:rsidR="00362973" w:rsidRPr="00B95348" w:rsidTr="003A7517">
        <w:trPr>
          <w:trHeight w:val="567"/>
        </w:trPr>
        <w:tc>
          <w:tcPr>
            <w:tcW w:w="851" w:type="dxa"/>
          </w:tcPr>
          <w:p w:rsidR="00362973" w:rsidRPr="00B95348" w:rsidRDefault="00362973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362973" w:rsidRPr="00B95348" w:rsidRDefault="00E76B92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Željka Laić</w:t>
            </w:r>
          </w:p>
        </w:tc>
        <w:tc>
          <w:tcPr>
            <w:tcW w:w="1193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1974</w:t>
            </w:r>
            <w:r w:rsidR="00593C5D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</w:t>
            </w:r>
          </w:p>
        </w:tc>
        <w:tc>
          <w:tcPr>
            <w:tcW w:w="1843" w:type="dxa"/>
            <w:vAlign w:val="center"/>
          </w:tcPr>
          <w:p w:rsidR="00362973" w:rsidRPr="00B95348" w:rsidRDefault="00362973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73" w:rsidRPr="00B95348" w:rsidRDefault="004346D5" w:rsidP="004346D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BF6BB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</w:tr>
      <w:tr w:rsidR="00E76B92" w:rsidRPr="00B95348" w:rsidTr="003A7517">
        <w:trPr>
          <w:trHeight w:val="567"/>
        </w:trPr>
        <w:tc>
          <w:tcPr>
            <w:tcW w:w="851" w:type="dxa"/>
          </w:tcPr>
          <w:p w:rsidR="00E76B92" w:rsidRPr="00B95348" w:rsidRDefault="00E76B92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E76B92" w:rsidRPr="00B95348" w:rsidRDefault="00E76B92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And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eja Ivka</w:t>
            </w:r>
            <w:r w:rsidR="004346D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Fićurin</w:t>
            </w:r>
          </w:p>
        </w:tc>
        <w:tc>
          <w:tcPr>
            <w:tcW w:w="119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1977.</w:t>
            </w:r>
          </w:p>
        </w:tc>
        <w:tc>
          <w:tcPr>
            <w:tcW w:w="425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</w:t>
            </w:r>
          </w:p>
        </w:tc>
        <w:tc>
          <w:tcPr>
            <w:tcW w:w="1843" w:type="dxa"/>
            <w:vAlign w:val="center"/>
          </w:tcPr>
          <w:p w:rsidR="00E76B92" w:rsidRPr="00B95348" w:rsidRDefault="00E76B92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701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B92" w:rsidRPr="00B95348" w:rsidRDefault="00BF6BB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9</w:t>
            </w:r>
          </w:p>
        </w:tc>
      </w:tr>
      <w:tr w:rsidR="00E76B92" w:rsidRPr="00B95348" w:rsidTr="003A7517">
        <w:trPr>
          <w:trHeight w:val="567"/>
        </w:trPr>
        <w:tc>
          <w:tcPr>
            <w:tcW w:w="851" w:type="dxa"/>
          </w:tcPr>
          <w:p w:rsidR="00E76B92" w:rsidRPr="00B95348" w:rsidRDefault="00E76B92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E76B92" w:rsidRPr="00B95348" w:rsidRDefault="00BF6BB2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Valentina Lukežić</w:t>
            </w:r>
          </w:p>
        </w:tc>
        <w:tc>
          <w:tcPr>
            <w:tcW w:w="1193" w:type="dxa"/>
          </w:tcPr>
          <w:p w:rsidR="00E76B92" w:rsidRPr="00B95348" w:rsidRDefault="00BF6BB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1986</w:t>
            </w:r>
          </w:p>
        </w:tc>
        <w:tc>
          <w:tcPr>
            <w:tcW w:w="4253" w:type="dxa"/>
          </w:tcPr>
          <w:p w:rsidR="00E76B92" w:rsidRPr="00B95348" w:rsidRDefault="00BF6BB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</w:t>
            </w:r>
          </w:p>
        </w:tc>
        <w:tc>
          <w:tcPr>
            <w:tcW w:w="1843" w:type="dxa"/>
            <w:vAlign w:val="center"/>
          </w:tcPr>
          <w:p w:rsidR="00E76B92" w:rsidRPr="00B95348" w:rsidRDefault="00E76B92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701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B92" w:rsidRPr="00B95348" w:rsidRDefault="00BF6BB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E76B92" w:rsidRPr="00B95348" w:rsidTr="003A7517">
        <w:trPr>
          <w:trHeight w:val="567"/>
        </w:trPr>
        <w:tc>
          <w:tcPr>
            <w:tcW w:w="851" w:type="dxa"/>
          </w:tcPr>
          <w:p w:rsidR="00E76B92" w:rsidRPr="00B95348" w:rsidRDefault="00E76B92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E76B92" w:rsidRPr="00B95348" w:rsidRDefault="00E76B92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Branka Dobranić</w:t>
            </w:r>
          </w:p>
        </w:tc>
        <w:tc>
          <w:tcPr>
            <w:tcW w:w="119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1965.</w:t>
            </w:r>
          </w:p>
        </w:tc>
        <w:tc>
          <w:tcPr>
            <w:tcW w:w="425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</w:t>
            </w:r>
          </w:p>
        </w:tc>
        <w:tc>
          <w:tcPr>
            <w:tcW w:w="1843" w:type="dxa"/>
            <w:vAlign w:val="center"/>
          </w:tcPr>
          <w:p w:rsidR="00E76B92" w:rsidRPr="00B95348" w:rsidRDefault="00E76B92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701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B92" w:rsidRPr="00B95348" w:rsidRDefault="004346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BF6BB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</w:p>
        </w:tc>
      </w:tr>
      <w:tr w:rsidR="00E76B92" w:rsidRPr="00B95348" w:rsidTr="003A7517">
        <w:trPr>
          <w:trHeight w:val="567"/>
        </w:trPr>
        <w:tc>
          <w:tcPr>
            <w:tcW w:w="851" w:type="dxa"/>
          </w:tcPr>
          <w:p w:rsidR="00E76B92" w:rsidRPr="00B95348" w:rsidRDefault="00E76B92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E76B92" w:rsidRPr="00B95348" w:rsidRDefault="00E76B92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Jasmina Budinski</w:t>
            </w:r>
          </w:p>
        </w:tc>
        <w:tc>
          <w:tcPr>
            <w:tcW w:w="119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1968.</w:t>
            </w:r>
          </w:p>
        </w:tc>
        <w:tc>
          <w:tcPr>
            <w:tcW w:w="425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</w:t>
            </w:r>
          </w:p>
        </w:tc>
        <w:tc>
          <w:tcPr>
            <w:tcW w:w="1843" w:type="dxa"/>
            <w:vAlign w:val="center"/>
          </w:tcPr>
          <w:p w:rsidR="00E76B92" w:rsidRPr="00B95348" w:rsidRDefault="00E76B92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B92" w:rsidRPr="00B95348" w:rsidRDefault="004346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BF6BB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</w:tr>
      <w:tr w:rsidR="00E76B92" w:rsidRPr="00B95348" w:rsidTr="003A7517">
        <w:trPr>
          <w:trHeight w:val="567"/>
        </w:trPr>
        <w:tc>
          <w:tcPr>
            <w:tcW w:w="851" w:type="dxa"/>
          </w:tcPr>
          <w:p w:rsidR="00E76B92" w:rsidRPr="00B95348" w:rsidRDefault="00E76B92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E76B92" w:rsidRPr="00B95348" w:rsidRDefault="00E76B92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Gordana Jengić</w:t>
            </w:r>
          </w:p>
        </w:tc>
        <w:tc>
          <w:tcPr>
            <w:tcW w:w="119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1954</w:t>
            </w:r>
            <w:r w:rsidR="0030772C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</w:t>
            </w:r>
          </w:p>
        </w:tc>
        <w:tc>
          <w:tcPr>
            <w:tcW w:w="1843" w:type="dxa"/>
            <w:vAlign w:val="center"/>
          </w:tcPr>
          <w:p w:rsidR="00E76B92" w:rsidRPr="00B95348" w:rsidRDefault="00E76B92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701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B92" w:rsidRPr="00B95348" w:rsidRDefault="004346D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="00BF6BB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</w:t>
            </w:r>
          </w:p>
        </w:tc>
      </w:tr>
      <w:tr w:rsidR="00E76B92" w:rsidRPr="00B95348" w:rsidTr="003A7517">
        <w:trPr>
          <w:trHeight w:val="567"/>
        </w:trPr>
        <w:tc>
          <w:tcPr>
            <w:tcW w:w="851" w:type="dxa"/>
          </w:tcPr>
          <w:p w:rsidR="00E76B92" w:rsidRPr="00B95348" w:rsidRDefault="00E76B92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E76B92" w:rsidRPr="00B95348" w:rsidRDefault="00E76B92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Nada Maćešić</w:t>
            </w:r>
          </w:p>
        </w:tc>
        <w:tc>
          <w:tcPr>
            <w:tcW w:w="119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1950</w:t>
            </w:r>
            <w:r w:rsidR="0030772C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</w:t>
            </w:r>
          </w:p>
        </w:tc>
        <w:tc>
          <w:tcPr>
            <w:tcW w:w="1843" w:type="dxa"/>
            <w:vAlign w:val="center"/>
          </w:tcPr>
          <w:p w:rsidR="00E76B92" w:rsidRPr="00B95348" w:rsidRDefault="00E76B92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701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B92" w:rsidRPr="00B95348" w:rsidRDefault="00045D4B" w:rsidP="004346D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</w:tr>
      <w:tr w:rsidR="00E76B92" w:rsidRPr="00B95348" w:rsidTr="003A7517">
        <w:trPr>
          <w:trHeight w:val="567"/>
        </w:trPr>
        <w:tc>
          <w:tcPr>
            <w:tcW w:w="851" w:type="dxa"/>
          </w:tcPr>
          <w:p w:rsidR="00E76B92" w:rsidRPr="00B95348" w:rsidRDefault="00E76B92" w:rsidP="00F3751B">
            <w:pPr>
              <w:pStyle w:val="Naslov1"/>
              <w:numPr>
                <w:ilvl w:val="0"/>
                <w:numId w:val="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2492" w:type="dxa"/>
            <w:vAlign w:val="center"/>
          </w:tcPr>
          <w:p w:rsidR="00E76B92" w:rsidRPr="00B95348" w:rsidRDefault="0030772C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Ivana Capan</w:t>
            </w:r>
          </w:p>
        </w:tc>
        <w:tc>
          <w:tcPr>
            <w:tcW w:w="1193" w:type="dxa"/>
          </w:tcPr>
          <w:p w:rsidR="00E76B92" w:rsidRPr="00B95348" w:rsidRDefault="0030772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1975.</w:t>
            </w:r>
          </w:p>
        </w:tc>
        <w:tc>
          <w:tcPr>
            <w:tcW w:w="4253" w:type="dxa"/>
          </w:tcPr>
          <w:p w:rsidR="00E76B92" w:rsidRPr="00B95348" w:rsidRDefault="0030772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razredne nastave s pojačanim hrvatskim jezikom</w:t>
            </w:r>
          </w:p>
        </w:tc>
        <w:tc>
          <w:tcPr>
            <w:tcW w:w="1843" w:type="dxa"/>
            <w:vAlign w:val="center"/>
          </w:tcPr>
          <w:p w:rsidR="00E76B92" w:rsidRPr="00B95348" w:rsidRDefault="0030772C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701" w:type="dxa"/>
          </w:tcPr>
          <w:p w:rsidR="00E76B92" w:rsidRPr="00B95348" w:rsidRDefault="00E76B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6B92" w:rsidRPr="00B95348" w:rsidRDefault="00045D4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</w:t>
            </w:r>
          </w:p>
        </w:tc>
      </w:tr>
    </w:tbl>
    <w:p w:rsidR="005B1B60" w:rsidRPr="00B95348" w:rsidRDefault="005B1B60" w:rsidP="00F9091F">
      <w:pPr>
        <w:pStyle w:val="Naslov1"/>
        <w:rPr>
          <w:color w:val="auto"/>
        </w:rPr>
      </w:pPr>
    </w:p>
    <w:p w:rsidR="005D4628" w:rsidRPr="00B95348" w:rsidRDefault="005D4628" w:rsidP="00F9091F">
      <w:pPr>
        <w:pStyle w:val="Naslov1"/>
        <w:rPr>
          <w:color w:val="auto"/>
        </w:rPr>
      </w:pPr>
      <w:r w:rsidRPr="00B95348">
        <w:rPr>
          <w:color w:val="auto"/>
        </w:rPr>
        <w:t>2.1.2. Podaci o učiteljima predmetne nastave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422"/>
        <w:gridCol w:w="1263"/>
        <w:gridCol w:w="3085"/>
        <w:gridCol w:w="1799"/>
        <w:gridCol w:w="1573"/>
        <w:gridCol w:w="1560"/>
        <w:gridCol w:w="1134"/>
      </w:tblGrid>
      <w:tr w:rsidR="00C853E1" w:rsidRPr="00B95348" w:rsidTr="00AA0427">
        <w:trPr>
          <w:trHeight w:hRule="exact" w:val="902"/>
          <w:tblHeader/>
        </w:trPr>
        <w:tc>
          <w:tcPr>
            <w:tcW w:w="851" w:type="dxa"/>
            <w:vAlign w:val="center"/>
          </w:tcPr>
          <w:p w:rsidR="00C853E1" w:rsidRPr="00B95348" w:rsidRDefault="00C853E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2422" w:type="dxa"/>
            <w:vAlign w:val="center"/>
          </w:tcPr>
          <w:p w:rsidR="00C853E1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1263" w:type="dxa"/>
            <w:vAlign w:val="center"/>
          </w:tcPr>
          <w:p w:rsidR="00C853E1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Godina rođenja</w:t>
            </w:r>
          </w:p>
        </w:tc>
        <w:tc>
          <w:tcPr>
            <w:tcW w:w="3085" w:type="dxa"/>
            <w:vAlign w:val="center"/>
          </w:tcPr>
          <w:p w:rsidR="00C853E1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Zvanje</w:t>
            </w:r>
          </w:p>
        </w:tc>
        <w:tc>
          <w:tcPr>
            <w:tcW w:w="0" w:type="auto"/>
            <w:vAlign w:val="center"/>
          </w:tcPr>
          <w:p w:rsidR="00C853E1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Stupanj stručne</w:t>
            </w:r>
          </w:p>
          <w:p w:rsidR="00C853E1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spreme</w:t>
            </w:r>
          </w:p>
        </w:tc>
        <w:tc>
          <w:tcPr>
            <w:tcW w:w="1573" w:type="dxa"/>
            <w:vAlign w:val="center"/>
          </w:tcPr>
          <w:p w:rsidR="00AA0427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Predmet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/i koji/e</w:t>
            </w:r>
          </w:p>
          <w:p w:rsidR="00C853E1" w:rsidRPr="00B95348" w:rsidRDefault="009B3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predaje</w:t>
            </w:r>
          </w:p>
        </w:tc>
        <w:tc>
          <w:tcPr>
            <w:tcW w:w="1560" w:type="dxa"/>
          </w:tcPr>
          <w:p w:rsidR="00C853E1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Mentor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-savjetnik</w:t>
            </w:r>
          </w:p>
        </w:tc>
        <w:tc>
          <w:tcPr>
            <w:tcW w:w="1134" w:type="dxa"/>
          </w:tcPr>
          <w:p w:rsidR="00C853E1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Godine</w:t>
            </w:r>
          </w:p>
          <w:p w:rsidR="00C853E1" w:rsidRPr="00B95348" w:rsidRDefault="00C853E1" w:rsidP="00AA042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staža</w:t>
            </w:r>
          </w:p>
        </w:tc>
      </w:tr>
      <w:tr w:rsidR="00362973" w:rsidRPr="00B95348" w:rsidTr="003A7517">
        <w:trPr>
          <w:trHeight w:hRule="exact" w:val="567"/>
          <w:tblHeader/>
        </w:trPr>
        <w:tc>
          <w:tcPr>
            <w:tcW w:w="851" w:type="dxa"/>
            <w:vAlign w:val="center"/>
          </w:tcPr>
          <w:p w:rsidR="00362973" w:rsidRPr="00B95348" w:rsidRDefault="00362973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</w:t>
            </w:r>
          </w:p>
        </w:tc>
        <w:tc>
          <w:tcPr>
            <w:tcW w:w="2422" w:type="dxa"/>
            <w:vAlign w:val="center"/>
          </w:tcPr>
          <w:p w:rsidR="00362973" w:rsidRPr="00B95348" w:rsidRDefault="0030772C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Barica  </w:t>
            </w:r>
            <w:r w:rsidR="00362973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Bižić</w:t>
            </w:r>
          </w:p>
        </w:tc>
        <w:tc>
          <w:tcPr>
            <w:tcW w:w="1263" w:type="dxa"/>
          </w:tcPr>
          <w:p w:rsidR="00362973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1948.</w:t>
            </w:r>
          </w:p>
        </w:tc>
        <w:tc>
          <w:tcPr>
            <w:tcW w:w="3085" w:type="dxa"/>
          </w:tcPr>
          <w:p w:rsidR="00362973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učiteljica hrv.j</w:t>
            </w:r>
          </w:p>
        </w:tc>
        <w:tc>
          <w:tcPr>
            <w:tcW w:w="0" w:type="auto"/>
            <w:vAlign w:val="center"/>
          </w:tcPr>
          <w:p w:rsidR="00362973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573" w:type="dxa"/>
          </w:tcPr>
          <w:p w:rsidR="00362973" w:rsidRPr="00B95348" w:rsidRDefault="000646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Hrv.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jezik</w:t>
            </w:r>
          </w:p>
        </w:tc>
        <w:tc>
          <w:tcPr>
            <w:tcW w:w="1560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73" w:rsidRPr="00B95348" w:rsidRDefault="00045D4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</w:tr>
      <w:tr w:rsidR="00822561" w:rsidRPr="00B95348" w:rsidTr="003A7517">
        <w:trPr>
          <w:trHeight w:hRule="exact" w:val="567"/>
          <w:tblHeader/>
        </w:trPr>
        <w:tc>
          <w:tcPr>
            <w:tcW w:w="851" w:type="dxa"/>
            <w:vAlign w:val="center"/>
          </w:tcPr>
          <w:p w:rsidR="00822561" w:rsidRPr="00B95348" w:rsidRDefault="00822561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</w:t>
            </w:r>
          </w:p>
        </w:tc>
        <w:tc>
          <w:tcPr>
            <w:tcW w:w="2422" w:type="dxa"/>
            <w:vAlign w:val="center"/>
          </w:tcPr>
          <w:p w:rsidR="00822561" w:rsidRPr="00B95348" w:rsidRDefault="00822561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Matija Dreven</w:t>
            </w:r>
          </w:p>
        </w:tc>
        <w:tc>
          <w:tcPr>
            <w:tcW w:w="1263" w:type="dxa"/>
          </w:tcPr>
          <w:p w:rsidR="0082256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1980.</w:t>
            </w:r>
          </w:p>
        </w:tc>
        <w:tc>
          <w:tcPr>
            <w:tcW w:w="3085" w:type="dxa"/>
          </w:tcPr>
          <w:p w:rsidR="0082256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 hrv.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22561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</w:tcPr>
          <w:p w:rsidR="00822561" w:rsidRPr="00B95348" w:rsidRDefault="000646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Hrv.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jezik</w:t>
            </w:r>
          </w:p>
        </w:tc>
        <w:tc>
          <w:tcPr>
            <w:tcW w:w="1560" w:type="dxa"/>
          </w:tcPr>
          <w:p w:rsidR="0082256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2561" w:rsidRPr="00B95348" w:rsidRDefault="00045D4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</w:t>
            </w:r>
          </w:p>
        </w:tc>
      </w:tr>
      <w:tr w:rsidR="00822561" w:rsidRPr="00B95348" w:rsidTr="003A7517">
        <w:trPr>
          <w:trHeight w:hRule="exact" w:val="567"/>
          <w:tblHeader/>
        </w:trPr>
        <w:tc>
          <w:tcPr>
            <w:tcW w:w="851" w:type="dxa"/>
            <w:vAlign w:val="center"/>
          </w:tcPr>
          <w:p w:rsidR="00822561" w:rsidRPr="00B95348" w:rsidRDefault="00822561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3.</w:t>
            </w:r>
          </w:p>
        </w:tc>
        <w:tc>
          <w:tcPr>
            <w:tcW w:w="2422" w:type="dxa"/>
            <w:vAlign w:val="center"/>
          </w:tcPr>
          <w:p w:rsidR="00EC4C9F" w:rsidRPr="00B95348" w:rsidRDefault="00822561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Dubravka</w:t>
            </w:r>
          </w:p>
          <w:p w:rsidR="00822561" w:rsidRPr="00B95348" w:rsidRDefault="00822561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Podvinski</w:t>
            </w:r>
          </w:p>
        </w:tc>
        <w:tc>
          <w:tcPr>
            <w:tcW w:w="1263" w:type="dxa"/>
          </w:tcPr>
          <w:p w:rsidR="0082256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1955.</w:t>
            </w:r>
          </w:p>
        </w:tc>
        <w:tc>
          <w:tcPr>
            <w:tcW w:w="3085" w:type="dxa"/>
          </w:tcPr>
          <w:p w:rsidR="0082256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 hrv.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822561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</w:tcPr>
          <w:p w:rsidR="00822561" w:rsidRPr="00B95348" w:rsidRDefault="000646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Hrv.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jezik</w:t>
            </w:r>
          </w:p>
        </w:tc>
        <w:tc>
          <w:tcPr>
            <w:tcW w:w="1560" w:type="dxa"/>
          </w:tcPr>
          <w:p w:rsidR="0082256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2561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</w:tr>
      <w:tr w:rsidR="00362973" w:rsidRPr="00B95348" w:rsidTr="003A7517">
        <w:trPr>
          <w:trHeight w:hRule="exact" w:val="567"/>
          <w:tblHeader/>
        </w:trPr>
        <w:tc>
          <w:tcPr>
            <w:tcW w:w="851" w:type="dxa"/>
            <w:vAlign w:val="center"/>
          </w:tcPr>
          <w:p w:rsidR="00362973" w:rsidRPr="00B95348" w:rsidRDefault="00362973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4.</w:t>
            </w:r>
          </w:p>
        </w:tc>
        <w:tc>
          <w:tcPr>
            <w:tcW w:w="2422" w:type="dxa"/>
            <w:vAlign w:val="center"/>
          </w:tcPr>
          <w:p w:rsidR="00362973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Marica Malović</w:t>
            </w:r>
          </w:p>
        </w:tc>
        <w:tc>
          <w:tcPr>
            <w:tcW w:w="1263" w:type="dxa"/>
          </w:tcPr>
          <w:p w:rsidR="00362973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1948.</w:t>
            </w:r>
          </w:p>
        </w:tc>
        <w:tc>
          <w:tcPr>
            <w:tcW w:w="3085" w:type="dxa"/>
          </w:tcPr>
          <w:p w:rsidR="00362973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prirode i bio</w:t>
            </w:r>
          </w:p>
        </w:tc>
        <w:tc>
          <w:tcPr>
            <w:tcW w:w="0" w:type="auto"/>
            <w:vAlign w:val="center"/>
          </w:tcPr>
          <w:p w:rsidR="00362973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</w:tcPr>
          <w:p w:rsidR="00362973" w:rsidRPr="00B95348" w:rsidRDefault="000646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Biologija</w:t>
            </w:r>
          </w:p>
        </w:tc>
        <w:tc>
          <w:tcPr>
            <w:tcW w:w="1560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73" w:rsidRPr="00B95348" w:rsidRDefault="007A52D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</w:p>
        </w:tc>
      </w:tr>
      <w:tr w:rsidR="00362973" w:rsidRPr="00B95348" w:rsidTr="003A7517">
        <w:trPr>
          <w:trHeight w:hRule="exact" w:val="567"/>
          <w:tblHeader/>
        </w:trPr>
        <w:tc>
          <w:tcPr>
            <w:tcW w:w="851" w:type="dxa"/>
            <w:vAlign w:val="center"/>
          </w:tcPr>
          <w:p w:rsidR="00362973" w:rsidRPr="00B95348" w:rsidRDefault="00362973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</w:t>
            </w:r>
          </w:p>
        </w:tc>
        <w:tc>
          <w:tcPr>
            <w:tcW w:w="2422" w:type="dxa"/>
            <w:vAlign w:val="center"/>
          </w:tcPr>
          <w:p w:rsidR="00EC4C9F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Mirjana</w:t>
            </w:r>
          </w:p>
          <w:p w:rsidR="00362973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Pomoravec</w:t>
            </w:r>
          </w:p>
        </w:tc>
        <w:tc>
          <w:tcPr>
            <w:tcW w:w="1263" w:type="dxa"/>
          </w:tcPr>
          <w:p w:rsidR="00362973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1955.</w:t>
            </w:r>
          </w:p>
        </w:tc>
        <w:tc>
          <w:tcPr>
            <w:tcW w:w="3085" w:type="dxa"/>
          </w:tcPr>
          <w:p w:rsidR="00362973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matematike</w:t>
            </w:r>
          </w:p>
        </w:tc>
        <w:tc>
          <w:tcPr>
            <w:tcW w:w="0" w:type="auto"/>
            <w:vAlign w:val="center"/>
          </w:tcPr>
          <w:p w:rsidR="00362973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573" w:type="dxa"/>
          </w:tcPr>
          <w:p w:rsidR="00362973" w:rsidRPr="00B95348" w:rsidRDefault="00097BB8" w:rsidP="00097BB8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1560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73" w:rsidRPr="00B95348" w:rsidRDefault="007A52D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</w:p>
        </w:tc>
      </w:tr>
      <w:tr w:rsidR="00362973" w:rsidRPr="00B95348" w:rsidTr="003A7517">
        <w:trPr>
          <w:trHeight w:hRule="exact" w:val="567"/>
          <w:tblHeader/>
        </w:trPr>
        <w:tc>
          <w:tcPr>
            <w:tcW w:w="851" w:type="dxa"/>
            <w:vAlign w:val="center"/>
          </w:tcPr>
          <w:p w:rsidR="00362973" w:rsidRPr="00B95348" w:rsidRDefault="00362973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</w:t>
            </w:r>
          </w:p>
        </w:tc>
        <w:tc>
          <w:tcPr>
            <w:tcW w:w="2422" w:type="dxa"/>
            <w:vAlign w:val="center"/>
          </w:tcPr>
          <w:p w:rsidR="00362973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Slaven Čleković</w:t>
            </w:r>
          </w:p>
        </w:tc>
        <w:tc>
          <w:tcPr>
            <w:tcW w:w="1263" w:type="dxa"/>
          </w:tcPr>
          <w:p w:rsidR="00362973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1967.</w:t>
            </w:r>
          </w:p>
        </w:tc>
        <w:tc>
          <w:tcPr>
            <w:tcW w:w="3085" w:type="dxa"/>
          </w:tcPr>
          <w:p w:rsidR="00362973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matematike</w:t>
            </w:r>
          </w:p>
        </w:tc>
        <w:tc>
          <w:tcPr>
            <w:tcW w:w="0" w:type="auto"/>
            <w:vAlign w:val="center"/>
          </w:tcPr>
          <w:p w:rsidR="00362973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</w:tcPr>
          <w:p w:rsidR="00362973" w:rsidRPr="00B95348" w:rsidRDefault="000646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Matem</w:t>
            </w:r>
            <w:r w:rsidR="007E6AEF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at</w:t>
            </w:r>
            <w:r w:rsidR="00097BB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ika</w:t>
            </w:r>
          </w:p>
        </w:tc>
        <w:tc>
          <w:tcPr>
            <w:tcW w:w="1560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73" w:rsidRPr="00B95348" w:rsidRDefault="007A52D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</w:t>
            </w:r>
          </w:p>
        </w:tc>
      </w:tr>
      <w:tr w:rsidR="00362973" w:rsidRPr="00B95348" w:rsidTr="003A7517">
        <w:trPr>
          <w:trHeight w:hRule="exact" w:val="567"/>
          <w:tblHeader/>
        </w:trPr>
        <w:tc>
          <w:tcPr>
            <w:tcW w:w="851" w:type="dxa"/>
            <w:vAlign w:val="center"/>
          </w:tcPr>
          <w:p w:rsidR="00362973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</w:t>
            </w:r>
            <w:r w:rsidR="00362973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362973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Stanko   Vladić</w:t>
            </w:r>
          </w:p>
        </w:tc>
        <w:tc>
          <w:tcPr>
            <w:tcW w:w="1263" w:type="dxa"/>
          </w:tcPr>
          <w:p w:rsidR="00362973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1959.</w:t>
            </w:r>
          </w:p>
        </w:tc>
        <w:tc>
          <w:tcPr>
            <w:tcW w:w="3085" w:type="dxa"/>
          </w:tcPr>
          <w:p w:rsidR="00362973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povijesti</w:t>
            </w:r>
          </w:p>
        </w:tc>
        <w:tc>
          <w:tcPr>
            <w:tcW w:w="0" w:type="auto"/>
            <w:vAlign w:val="center"/>
          </w:tcPr>
          <w:p w:rsidR="00362973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</w:tcPr>
          <w:p w:rsidR="00362973" w:rsidRPr="00B95348" w:rsidRDefault="000646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Povijest</w:t>
            </w:r>
          </w:p>
        </w:tc>
        <w:tc>
          <w:tcPr>
            <w:tcW w:w="1560" w:type="dxa"/>
          </w:tcPr>
          <w:p w:rsidR="00362973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savjetnik</w:t>
            </w:r>
          </w:p>
        </w:tc>
        <w:tc>
          <w:tcPr>
            <w:tcW w:w="1134" w:type="dxa"/>
          </w:tcPr>
          <w:p w:rsidR="00362973" w:rsidRPr="00B95348" w:rsidRDefault="0030772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AD294A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AD294A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</w:t>
            </w:r>
            <w:r w:rsidR="00AD294A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AD294A" w:rsidRPr="00B95348" w:rsidRDefault="00AD294A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Biserka Šintić</w:t>
            </w:r>
          </w:p>
        </w:tc>
        <w:tc>
          <w:tcPr>
            <w:tcW w:w="1263" w:type="dxa"/>
          </w:tcPr>
          <w:p w:rsidR="00AD294A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1955.</w:t>
            </w:r>
          </w:p>
        </w:tc>
        <w:tc>
          <w:tcPr>
            <w:tcW w:w="3085" w:type="dxa"/>
          </w:tcPr>
          <w:p w:rsidR="00AD294A" w:rsidRPr="00B95348" w:rsidRDefault="00AA042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Učit. </w:t>
            </w:r>
            <w:r w:rsidR="00AD294A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teh.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="00AD294A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kult. i fizike</w:t>
            </w:r>
          </w:p>
        </w:tc>
        <w:tc>
          <w:tcPr>
            <w:tcW w:w="1799" w:type="dxa"/>
            <w:vAlign w:val="center"/>
          </w:tcPr>
          <w:p w:rsidR="00AD294A" w:rsidRPr="00B95348" w:rsidRDefault="00AD294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573" w:type="dxa"/>
            <w:vAlign w:val="center"/>
          </w:tcPr>
          <w:p w:rsidR="00AD294A" w:rsidRPr="00B95348" w:rsidRDefault="00AD294A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Teh.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kult.</w:t>
            </w:r>
          </w:p>
          <w:p w:rsidR="00AD294A" w:rsidRPr="00B95348" w:rsidRDefault="00AD294A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fizika</w:t>
            </w:r>
          </w:p>
        </w:tc>
        <w:tc>
          <w:tcPr>
            <w:tcW w:w="1560" w:type="dxa"/>
          </w:tcPr>
          <w:p w:rsidR="00AD294A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94A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</w:t>
            </w:r>
          </w:p>
        </w:tc>
      </w:tr>
      <w:tr w:rsidR="00362973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362973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9</w:t>
            </w:r>
            <w:r w:rsidR="00362973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362973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Dražena Markaj</w:t>
            </w:r>
          </w:p>
        </w:tc>
        <w:tc>
          <w:tcPr>
            <w:tcW w:w="1263" w:type="dxa"/>
          </w:tcPr>
          <w:p w:rsidR="00362973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1956.</w:t>
            </w:r>
          </w:p>
        </w:tc>
        <w:tc>
          <w:tcPr>
            <w:tcW w:w="3085" w:type="dxa"/>
          </w:tcPr>
          <w:p w:rsidR="00362973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eng.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1799" w:type="dxa"/>
            <w:vAlign w:val="center"/>
          </w:tcPr>
          <w:p w:rsidR="00362973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362973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Eng.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jezik</w:t>
            </w:r>
          </w:p>
        </w:tc>
        <w:tc>
          <w:tcPr>
            <w:tcW w:w="1560" w:type="dxa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73" w:rsidRPr="00B95348" w:rsidRDefault="00045D4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362973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362973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  <w:r w:rsidR="00362973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362973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Martina Juraić</w:t>
            </w:r>
          </w:p>
        </w:tc>
        <w:tc>
          <w:tcPr>
            <w:tcW w:w="1263" w:type="dxa"/>
          </w:tcPr>
          <w:p w:rsidR="00362973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1975.</w:t>
            </w:r>
          </w:p>
        </w:tc>
        <w:tc>
          <w:tcPr>
            <w:tcW w:w="3085" w:type="dxa"/>
          </w:tcPr>
          <w:p w:rsidR="00362973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eng.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1799" w:type="dxa"/>
            <w:vAlign w:val="center"/>
          </w:tcPr>
          <w:p w:rsidR="00362973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362973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Eng.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jezik</w:t>
            </w:r>
          </w:p>
        </w:tc>
        <w:tc>
          <w:tcPr>
            <w:tcW w:w="1560" w:type="dxa"/>
          </w:tcPr>
          <w:p w:rsidR="00362973" w:rsidRPr="00B95348" w:rsidRDefault="0030772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men</w:t>
            </w:r>
            <w:r w:rsidR="00097BB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or</w:t>
            </w:r>
          </w:p>
        </w:tc>
        <w:tc>
          <w:tcPr>
            <w:tcW w:w="1134" w:type="dxa"/>
          </w:tcPr>
          <w:p w:rsidR="00362973" w:rsidRPr="00B95348" w:rsidRDefault="007A52D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</w:t>
            </w:r>
          </w:p>
        </w:tc>
      </w:tr>
      <w:tr w:rsidR="00362973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362973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11</w:t>
            </w:r>
            <w:r w:rsidR="00362973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362973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Božica Huberger</w:t>
            </w:r>
          </w:p>
        </w:tc>
        <w:tc>
          <w:tcPr>
            <w:tcW w:w="1263" w:type="dxa"/>
            <w:vAlign w:val="center"/>
          </w:tcPr>
          <w:p w:rsidR="00362973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1954.</w:t>
            </w:r>
          </w:p>
        </w:tc>
        <w:tc>
          <w:tcPr>
            <w:tcW w:w="3085" w:type="dxa"/>
            <w:vAlign w:val="center"/>
          </w:tcPr>
          <w:p w:rsidR="00362973" w:rsidRPr="00B95348" w:rsidRDefault="00F03DE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</w:t>
            </w:r>
            <w:r w:rsidR="00822561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čit.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="00822561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njem.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="00822561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</w:t>
            </w:r>
            <w:r w:rsidR="00AA0427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1799" w:type="dxa"/>
            <w:vAlign w:val="center"/>
          </w:tcPr>
          <w:p w:rsidR="00362973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573" w:type="dxa"/>
            <w:vAlign w:val="center"/>
          </w:tcPr>
          <w:p w:rsidR="00362973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Njem.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jezik</w:t>
            </w:r>
          </w:p>
        </w:tc>
        <w:tc>
          <w:tcPr>
            <w:tcW w:w="1560" w:type="dxa"/>
            <w:vAlign w:val="center"/>
          </w:tcPr>
          <w:p w:rsidR="00362973" w:rsidRPr="00B95348" w:rsidRDefault="0036297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2973" w:rsidRPr="00B95348" w:rsidRDefault="007A52D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</w:t>
            </w:r>
          </w:p>
        </w:tc>
      </w:tr>
      <w:tr w:rsidR="00C853E1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C853E1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lastRenderedPageBreak/>
              <w:t>12</w:t>
            </w:r>
            <w:r w:rsidR="00C853E1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C853E1" w:rsidRPr="00B95348" w:rsidRDefault="00362973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Ana Franko</w:t>
            </w:r>
          </w:p>
        </w:tc>
        <w:tc>
          <w:tcPr>
            <w:tcW w:w="1263" w:type="dxa"/>
          </w:tcPr>
          <w:p w:rsidR="00C853E1" w:rsidRPr="00B95348" w:rsidRDefault="00BF66C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1972.</w:t>
            </w:r>
          </w:p>
        </w:tc>
        <w:tc>
          <w:tcPr>
            <w:tcW w:w="3085" w:type="dxa"/>
          </w:tcPr>
          <w:p w:rsidR="00C853E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CA054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prirode i kemije</w:t>
            </w:r>
          </w:p>
        </w:tc>
        <w:tc>
          <w:tcPr>
            <w:tcW w:w="1799" w:type="dxa"/>
            <w:vAlign w:val="center"/>
          </w:tcPr>
          <w:p w:rsidR="00C853E1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064657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Priroda,</w:t>
            </w:r>
          </w:p>
          <w:p w:rsidR="00C853E1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kemija</w:t>
            </w:r>
          </w:p>
        </w:tc>
        <w:tc>
          <w:tcPr>
            <w:tcW w:w="1560" w:type="dxa"/>
          </w:tcPr>
          <w:p w:rsidR="00C853E1" w:rsidRPr="00B95348" w:rsidRDefault="00C853E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53E1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</w:tr>
      <w:tr w:rsidR="00C853E1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C853E1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</w:t>
            </w:r>
            <w:r w:rsidR="00C853E1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EC4C9F" w:rsidRPr="00B95348" w:rsidRDefault="00705E00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Krunoslava</w:t>
            </w:r>
          </w:p>
          <w:p w:rsidR="00C853E1" w:rsidRPr="00B95348" w:rsidRDefault="00705E00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Starčević</w:t>
            </w:r>
          </w:p>
        </w:tc>
        <w:tc>
          <w:tcPr>
            <w:tcW w:w="1263" w:type="dxa"/>
          </w:tcPr>
          <w:p w:rsidR="00C853E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1975.</w:t>
            </w:r>
          </w:p>
        </w:tc>
        <w:tc>
          <w:tcPr>
            <w:tcW w:w="3085" w:type="dxa"/>
          </w:tcPr>
          <w:p w:rsidR="00C853E1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Vjeroučiteljica</w:t>
            </w:r>
          </w:p>
        </w:tc>
        <w:tc>
          <w:tcPr>
            <w:tcW w:w="1799" w:type="dxa"/>
            <w:vAlign w:val="center"/>
          </w:tcPr>
          <w:p w:rsidR="00C853E1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C853E1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Vjeronauk</w:t>
            </w:r>
          </w:p>
        </w:tc>
        <w:tc>
          <w:tcPr>
            <w:tcW w:w="1560" w:type="dxa"/>
          </w:tcPr>
          <w:p w:rsidR="00C853E1" w:rsidRPr="00B95348" w:rsidRDefault="00C853E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53E1" w:rsidRPr="00B95348" w:rsidRDefault="0030772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705E00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705E00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14</w:t>
            </w:r>
            <w:r w:rsidR="00705E00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705E00" w:rsidRPr="00B95348" w:rsidRDefault="0080197A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Silvija Dimčevski</w:t>
            </w:r>
          </w:p>
        </w:tc>
        <w:tc>
          <w:tcPr>
            <w:tcW w:w="1263" w:type="dxa"/>
          </w:tcPr>
          <w:p w:rsidR="00705E00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1984.</w:t>
            </w:r>
          </w:p>
        </w:tc>
        <w:tc>
          <w:tcPr>
            <w:tcW w:w="3085" w:type="dxa"/>
          </w:tcPr>
          <w:p w:rsidR="00E27739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Magistra religiozne </w:t>
            </w:r>
          </w:p>
          <w:p w:rsidR="00705E00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pedagogije i katehetike</w:t>
            </w:r>
          </w:p>
        </w:tc>
        <w:tc>
          <w:tcPr>
            <w:tcW w:w="1799" w:type="dxa"/>
            <w:vAlign w:val="center"/>
          </w:tcPr>
          <w:p w:rsidR="00705E00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705E00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Vjeronauk</w:t>
            </w:r>
          </w:p>
        </w:tc>
        <w:tc>
          <w:tcPr>
            <w:tcW w:w="1560" w:type="dxa"/>
          </w:tcPr>
          <w:p w:rsidR="00705E00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E00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</w:p>
        </w:tc>
      </w:tr>
      <w:tr w:rsidR="00705E00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705E00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15</w:t>
            </w:r>
            <w:r w:rsidR="00705E00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4A20BE" w:rsidRPr="00B95348" w:rsidRDefault="00705E00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Božena Marković </w:t>
            </w:r>
          </w:p>
          <w:p w:rsidR="00705E00" w:rsidRPr="00B95348" w:rsidRDefault="00705E00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Katić</w:t>
            </w:r>
          </w:p>
        </w:tc>
        <w:tc>
          <w:tcPr>
            <w:tcW w:w="1263" w:type="dxa"/>
          </w:tcPr>
          <w:p w:rsidR="00705E00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1977.</w:t>
            </w:r>
          </w:p>
        </w:tc>
        <w:tc>
          <w:tcPr>
            <w:tcW w:w="3085" w:type="dxa"/>
          </w:tcPr>
          <w:p w:rsidR="00705E00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CA054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geografije</w:t>
            </w:r>
          </w:p>
        </w:tc>
        <w:tc>
          <w:tcPr>
            <w:tcW w:w="1799" w:type="dxa"/>
            <w:vAlign w:val="center"/>
          </w:tcPr>
          <w:p w:rsidR="00705E00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705E00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1560" w:type="dxa"/>
          </w:tcPr>
          <w:p w:rsidR="00705E00" w:rsidRPr="00B95348" w:rsidRDefault="00F9071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mentor</w:t>
            </w:r>
          </w:p>
        </w:tc>
        <w:tc>
          <w:tcPr>
            <w:tcW w:w="1134" w:type="dxa"/>
          </w:tcPr>
          <w:p w:rsidR="00705E00" w:rsidRPr="00B95348" w:rsidRDefault="0030772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705E00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705E00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16</w:t>
            </w:r>
            <w:r w:rsidR="00593C5D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705E00" w:rsidRPr="00B95348" w:rsidRDefault="00705E00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Ankica Stojković</w:t>
            </w:r>
          </w:p>
        </w:tc>
        <w:tc>
          <w:tcPr>
            <w:tcW w:w="1263" w:type="dxa"/>
          </w:tcPr>
          <w:p w:rsidR="00705E00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1950.</w:t>
            </w:r>
          </w:p>
        </w:tc>
        <w:tc>
          <w:tcPr>
            <w:tcW w:w="3085" w:type="dxa"/>
          </w:tcPr>
          <w:p w:rsidR="00705E00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Učit.glaz.kult.</w:t>
            </w:r>
          </w:p>
        </w:tc>
        <w:tc>
          <w:tcPr>
            <w:tcW w:w="1799" w:type="dxa"/>
            <w:vAlign w:val="center"/>
          </w:tcPr>
          <w:p w:rsidR="00705E00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1573" w:type="dxa"/>
            <w:vAlign w:val="center"/>
          </w:tcPr>
          <w:p w:rsidR="00705E00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Glazb.</w:t>
            </w:r>
            <w:r w:rsidR="00CA054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k.</w:t>
            </w:r>
          </w:p>
        </w:tc>
        <w:tc>
          <w:tcPr>
            <w:tcW w:w="1560" w:type="dxa"/>
          </w:tcPr>
          <w:p w:rsidR="00705E00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E00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</w:tr>
      <w:tr w:rsidR="00705E00" w:rsidRPr="00B95348" w:rsidTr="00C20AF9">
        <w:trPr>
          <w:trHeight w:hRule="exact" w:val="940"/>
          <w:tblHeader/>
        </w:trPr>
        <w:tc>
          <w:tcPr>
            <w:tcW w:w="851" w:type="dxa"/>
            <w:vAlign w:val="center"/>
          </w:tcPr>
          <w:p w:rsidR="00705E00" w:rsidRPr="00B95348" w:rsidRDefault="00705E00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</w:t>
            </w:r>
            <w:r w:rsidR="00593C5D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A60725" w:rsidRPr="00B95348" w:rsidRDefault="00C20AF9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Valentina Turkalj zamjena za </w:t>
            </w:r>
            <w:r w:rsidR="00705E00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Karoli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nu</w:t>
            </w:r>
          </w:p>
          <w:p w:rsidR="00705E00" w:rsidRPr="00B95348" w:rsidRDefault="00705E00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Borak Mandić</w:t>
            </w:r>
          </w:p>
        </w:tc>
        <w:tc>
          <w:tcPr>
            <w:tcW w:w="1263" w:type="dxa"/>
          </w:tcPr>
          <w:p w:rsidR="00705E00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1983.</w:t>
            </w:r>
          </w:p>
        </w:tc>
        <w:tc>
          <w:tcPr>
            <w:tcW w:w="3085" w:type="dxa"/>
          </w:tcPr>
          <w:p w:rsidR="00705E00" w:rsidRPr="00B95348" w:rsidRDefault="000646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Dipl.uč.rn i info.</w:t>
            </w:r>
          </w:p>
        </w:tc>
        <w:tc>
          <w:tcPr>
            <w:tcW w:w="1799" w:type="dxa"/>
            <w:vAlign w:val="center"/>
          </w:tcPr>
          <w:p w:rsidR="00705E00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705E00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Informatika</w:t>
            </w:r>
          </w:p>
        </w:tc>
        <w:tc>
          <w:tcPr>
            <w:tcW w:w="1560" w:type="dxa"/>
          </w:tcPr>
          <w:p w:rsidR="00705E00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C20AF9" w:rsidRPr="00B95348" w:rsidRDefault="00C20AF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</w:p>
          <w:p w:rsidR="00C20AF9" w:rsidRPr="00B95348" w:rsidRDefault="00C20AF9" w:rsidP="00C20AF9"/>
          <w:p w:rsidR="00705E00" w:rsidRPr="00B95348" w:rsidRDefault="00045D4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</w:t>
            </w:r>
          </w:p>
        </w:tc>
      </w:tr>
      <w:tr w:rsidR="00705E00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705E00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18</w:t>
            </w:r>
            <w:r w:rsidR="00705E00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705E00" w:rsidRPr="00B95348" w:rsidRDefault="00705E00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Leon Dakić</w:t>
            </w:r>
          </w:p>
        </w:tc>
        <w:tc>
          <w:tcPr>
            <w:tcW w:w="1263" w:type="dxa"/>
          </w:tcPr>
          <w:p w:rsidR="00705E00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1973.</w:t>
            </w:r>
          </w:p>
        </w:tc>
        <w:tc>
          <w:tcPr>
            <w:tcW w:w="3085" w:type="dxa"/>
          </w:tcPr>
          <w:p w:rsidR="00705E00" w:rsidRPr="00B95348" w:rsidRDefault="008225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CA054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TZK</w:t>
            </w:r>
          </w:p>
        </w:tc>
        <w:tc>
          <w:tcPr>
            <w:tcW w:w="1799" w:type="dxa"/>
            <w:vAlign w:val="center"/>
          </w:tcPr>
          <w:p w:rsidR="00705E00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705E00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TZK</w:t>
            </w:r>
          </w:p>
        </w:tc>
        <w:tc>
          <w:tcPr>
            <w:tcW w:w="1560" w:type="dxa"/>
          </w:tcPr>
          <w:p w:rsidR="00705E00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E00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</w:p>
        </w:tc>
      </w:tr>
      <w:tr w:rsidR="00705E00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705E00" w:rsidRPr="00B95348" w:rsidRDefault="00045D4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</w:t>
            </w:r>
            <w:r w:rsidR="00705E00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705E00" w:rsidRPr="00B95348" w:rsidRDefault="00705E00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Vladimira Ribić</w:t>
            </w:r>
          </w:p>
        </w:tc>
        <w:tc>
          <w:tcPr>
            <w:tcW w:w="1263" w:type="dxa"/>
          </w:tcPr>
          <w:p w:rsidR="00705E00" w:rsidRPr="00B95348" w:rsidRDefault="004F252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1978.</w:t>
            </w:r>
          </w:p>
        </w:tc>
        <w:tc>
          <w:tcPr>
            <w:tcW w:w="3085" w:type="dxa"/>
          </w:tcPr>
          <w:p w:rsidR="00705E00" w:rsidRPr="00B95348" w:rsidRDefault="004F252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Dipl.uč.raz.poj. lik.</w:t>
            </w:r>
            <w:r w:rsidR="00CA054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kult</w:t>
            </w:r>
          </w:p>
        </w:tc>
        <w:tc>
          <w:tcPr>
            <w:tcW w:w="1799" w:type="dxa"/>
            <w:vAlign w:val="center"/>
          </w:tcPr>
          <w:p w:rsidR="00705E00" w:rsidRPr="00B95348" w:rsidRDefault="000646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705E00" w:rsidRPr="00B95348" w:rsidRDefault="000646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Lik.</w:t>
            </w:r>
            <w:r w:rsidR="00CA054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kult.</w:t>
            </w:r>
          </w:p>
        </w:tc>
        <w:tc>
          <w:tcPr>
            <w:tcW w:w="1560" w:type="dxa"/>
          </w:tcPr>
          <w:p w:rsidR="00705E00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E00" w:rsidRPr="00B95348" w:rsidRDefault="0030772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AD294A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AD294A" w:rsidRPr="00B95348" w:rsidRDefault="00E73935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  <w:r w:rsidR="0030772C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AD294A" w:rsidRPr="00B95348" w:rsidRDefault="00AD294A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Vesna Krizmanić</w:t>
            </w:r>
          </w:p>
        </w:tc>
        <w:tc>
          <w:tcPr>
            <w:tcW w:w="1263" w:type="dxa"/>
          </w:tcPr>
          <w:p w:rsidR="00AD294A" w:rsidRPr="00B95348" w:rsidRDefault="00E7393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1981.</w:t>
            </w:r>
          </w:p>
        </w:tc>
        <w:tc>
          <w:tcPr>
            <w:tcW w:w="3085" w:type="dxa"/>
          </w:tcPr>
          <w:p w:rsidR="00AD294A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Dipl.uč.rn i eng.</w:t>
            </w:r>
            <w:r w:rsidR="00CA054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</w:t>
            </w:r>
            <w:r w:rsidR="00CA054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1799" w:type="dxa"/>
            <w:vAlign w:val="center"/>
          </w:tcPr>
          <w:p w:rsidR="00AD294A" w:rsidRPr="00B95348" w:rsidRDefault="00AD294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AD294A" w:rsidRPr="00B95348" w:rsidRDefault="00AD294A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Engleski j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zik</w:t>
            </w:r>
          </w:p>
        </w:tc>
        <w:tc>
          <w:tcPr>
            <w:tcW w:w="1560" w:type="dxa"/>
          </w:tcPr>
          <w:p w:rsidR="00AD294A" w:rsidRPr="00B95348" w:rsidRDefault="00AD294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94A" w:rsidRPr="00B95348" w:rsidRDefault="00045D4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</w:t>
            </w:r>
          </w:p>
        </w:tc>
      </w:tr>
      <w:tr w:rsidR="00705E00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705E00" w:rsidRPr="00B95348" w:rsidRDefault="00AD294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30772C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A60725" w:rsidRPr="00B95348" w:rsidRDefault="00BB28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</w:t>
            </w:r>
            <w:r w:rsidR="00A6072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nežana</w:t>
            </w:r>
          </w:p>
          <w:p w:rsidR="00705E00" w:rsidRPr="00B95348" w:rsidRDefault="00BB28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Kirin</w:t>
            </w:r>
            <w:r w:rsidR="00A6072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Mataković</w:t>
            </w:r>
          </w:p>
        </w:tc>
        <w:tc>
          <w:tcPr>
            <w:tcW w:w="1263" w:type="dxa"/>
          </w:tcPr>
          <w:p w:rsidR="00705E00" w:rsidRPr="00B95348" w:rsidRDefault="004F252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1970.</w:t>
            </w:r>
          </w:p>
        </w:tc>
        <w:tc>
          <w:tcPr>
            <w:tcW w:w="3085" w:type="dxa"/>
          </w:tcPr>
          <w:p w:rsidR="00705E00" w:rsidRPr="00B95348" w:rsidRDefault="00BB28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D418A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fizike</w:t>
            </w:r>
          </w:p>
        </w:tc>
        <w:tc>
          <w:tcPr>
            <w:tcW w:w="1799" w:type="dxa"/>
            <w:vAlign w:val="center"/>
          </w:tcPr>
          <w:p w:rsidR="00705E00" w:rsidRPr="00B95348" w:rsidRDefault="00BB2857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705E00" w:rsidRPr="00B95348" w:rsidRDefault="00BB2857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fizika</w:t>
            </w:r>
          </w:p>
        </w:tc>
        <w:tc>
          <w:tcPr>
            <w:tcW w:w="1560" w:type="dxa"/>
          </w:tcPr>
          <w:p w:rsidR="00705E00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E00" w:rsidRPr="00B95348" w:rsidRDefault="007A52D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</w:t>
            </w:r>
          </w:p>
        </w:tc>
      </w:tr>
      <w:tr w:rsidR="00705E00" w:rsidRPr="00B95348" w:rsidTr="00C20AF9">
        <w:trPr>
          <w:trHeight w:hRule="exact" w:val="567"/>
          <w:tblHeader/>
        </w:trPr>
        <w:tc>
          <w:tcPr>
            <w:tcW w:w="851" w:type="dxa"/>
            <w:vAlign w:val="center"/>
          </w:tcPr>
          <w:p w:rsidR="00705E00" w:rsidRPr="00B95348" w:rsidRDefault="00AD294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30772C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422" w:type="dxa"/>
            <w:vAlign w:val="center"/>
          </w:tcPr>
          <w:p w:rsidR="00705E00" w:rsidRPr="00B95348" w:rsidRDefault="00CC76DB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Mirna Vinski</w:t>
            </w:r>
          </w:p>
        </w:tc>
        <w:tc>
          <w:tcPr>
            <w:tcW w:w="1263" w:type="dxa"/>
          </w:tcPr>
          <w:p w:rsidR="00705E00" w:rsidRPr="00B95348" w:rsidRDefault="00CC76D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1983.</w:t>
            </w:r>
          </w:p>
        </w:tc>
        <w:tc>
          <w:tcPr>
            <w:tcW w:w="3085" w:type="dxa"/>
          </w:tcPr>
          <w:p w:rsidR="00705E00" w:rsidRPr="00B95348" w:rsidRDefault="00CC76D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D418A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rehabilitat.</w:t>
            </w:r>
          </w:p>
        </w:tc>
        <w:tc>
          <w:tcPr>
            <w:tcW w:w="1799" w:type="dxa"/>
            <w:vAlign w:val="center"/>
          </w:tcPr>
          <w:p w:rsidR="00705E00" w:rsidRPr="00B95348" w:rsidRDefault="00CC76DB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73" w:type="dxa"/>
            <w:vAlign w:val="center"/>
          </w:tcPr>
          <w:p w:rsidR="00705E00" w:rsidRPr="00B95348" w:rsidRDefault="00CC76DB" w:rsidP="004A20BE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Posebni raz.odj.</w:t>
            </w:r>
          </w:p>
        </w:tc>
        <w:tc>
          <w:tcPr>
            <w:tcW w:w="1560" w:type="dxa"/>
          </w:tcPr>
          <w:p w:rsidR="00705E00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E00" w:rsidRPr="00B95348" w:rsidRDefault="00045D4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</w:t>
            </w:r>
          </w:p>
        </w:tc>
      </w:tr>
    </w:tbl>
    <w:p w:rsidR="004842F5" w:rsidRPr="00B95348" w:rsidRDefault="004842F5" w:rsidP="00A60725">
      <w:pPr>
        <w:pStyle w:val="Naslov1"/>
        <w:rPr>
          <w:color w:val="auto"/>
        </w:rPr>
      </w:pPr>
    </w:p>
    <w:p w:rsidR="004A20BE" w:rsidRPr="00B95348" w:rsidRDefault="004A20BE" w:rsidP="00A60725">
      <w:pPr>
        <w:pStyle w:val="Naslov1"/>
        <w:rPr>
          <w:color w:val="auto"/>
        </w:rPr>
      </w:pPr>
    </w:p>
    <w:p w:rsidR="00CA0548" w:rsidRPr="00B95348" w:rsidRDefault="00CA0548" w:rsidP="00CA0548"/>
    <w:p w:rsidR="004A20BE" w:rsidRPr="00B95348" w:rsidRDefault="004A20BE" w:rsidP="00A60725">
      <w:pPr>
        <w:pStyle w:val="Naslov1"/>
        <w:rPr>
          <w:color w:val="auto"/>
        </w:rPr>
      </w:pPr>
    </w:p>
    <w:p w:rsidR="00D74075" w:rsidRPr="00B95348" w:rsidRDefault="00D74075" w:rsidP="00A60725">
      <w:pPr>
        <w:pStyle w:val="Naslov1"/>
        <w:rPr>
          <w:color w:val="auto"/>
        </w:rPr>
      </w:pPr>
      <w:r w:rsidRPr="00B95348">
        <w:rPr>
          <w:color w:val="auto"/>
        </w:rPr>
        <w:t>2.1.3. Podaci o ravnatelju i stručnim suradnicima</w:t>
      </w:r>
    </w:p>
    <w:p w:rsidR="00D74075" w:rsidRPr="00B95348" w:rsidRDefault="00D74075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1275"/>
        <w:gridCol w:w="2977"/>
        <w:gridCol w:w="1701"/>
        <w:gridCol w:w="1559"/>
        <w:gridCol w:w="1560"/>
        <w:gridCol w:w="1134"/>
      </w:tblGrid>
      <w:tr w:rsidR="00163E2E" w:rsidRPr="00B95348" w:rsidTr="00593C5D">
        <w:trPr>
          <w:trHeight w:val="744"/>
        </w:trPr>
        <w:tc>
          <w:tcPr>
            <w:tcW w:w="851" w:type="dxa"/>
            <w:vAlign w:val="center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2410" w:type="dxa"/>
            <w:vAlign w:val="center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1275" w:type="dxa"/>
            <w:vAlign w:val="center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Godina rođenja</w:t>
            </w:r>
          </w:p>
        </w:tc>
        <w:tc>
          <w:tcPr>
            <w:tcW w:w="2977" w:type="dxa"/>
            <w:vAlign w:val="center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Zvanje</w:t>
            </w:r>
          </w:p>
        </w:tc>
        <w:tc>
          <w:tcPr>
            <w:tcW w:w="1701" w:type="dxa"/>
            <w:vAlign w:val="center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Stupanj stru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ne</w:t>
            </w:r>
          </w:p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spreme</w:t>
            </w:r>
          </w:p>
        </w:tc>
        <w:tc>
          <w:tcPr>
            <w:tcW w:w="1559" w:type="dxa"/>
            <w:vAlign w:val="center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Radno mje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to</w:t>
            </w:r>
          </w:p>
        </w:tc>
        <w:tc>
          <w:tcPr>
            <w:tcW w:w="1560" w:type="dxa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Mentor-savjetnik</w:t>
            </w:r>
          </w:p>
        </w:tc>
        <w:tc>
          <w:tcPr>
            <w:tcW w:w="1134" w:type="dxa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Godine</w:t>
            </w:r>
          </w:p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staža</w:t>
            </w:r>
          </w:p>
        </w:tc>
      </w:tr>
      <w:tr w:rsidR="00163E2E" w:rsidRPr="00B95348" w:rsidTr="003A7517">
        <w:trPr>
          <w:trHeight w:val="238"/>
        </w:trPr>
        <w:tc>
          <w:tcPr>
            <w:tcW w:w="851" w:type="dxa"/>
            <w:vAlign w:val="center"/>
          </w:tcPr>
          <w:p w:rsidR="00163E2E" w:rsidRPr="00B95348" w:rsidRDefault="00163E2E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163E2E" w:rsidRPr="00B95348" w:rsidRDefault="00F42318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Miroslav Šipek</w:t>
            </w:r>
          </w:p>
        </w:tc>
        <w:tc>
          <w:tcPr>
            <w:tcW w:w="1275" w:type="dxa"/>
            <w:vAlign w:val="center"/>
          </w:tcPr>
          <w:p w:rsidR="00163E2E" w:rsidRPr="00B95348" w:rsidRDefault="00F42318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1954.</w:t>
            </w:r>
          </w:p>
        </w:tc>
        <w:tc>
          <w:tcPr>
            <w:tcW w:w="2977" w:type="dxa"/>
            <w:vAlign w:val="center"/>
          </w:tcPr>
          <w:p w:rsidR="00163E2E" w:rsidRPr="00B95348" w:rsidRDefault="00F42318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Prof.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TZK</w:t>
            </w:r>
          </w:p>
        </w:tc>
        <w:tc>
          <w:tcPr>
            <w:tcW w:w="1701" w:type="dxa"/>
            <w:vAlign w:val="center"/>
          </w:tcPr>
          <w:p w:rsidR="00163E2E" w:rsidRPr="00B95348" w:rsidRDefault="00F42318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163E2E" w:rsidRPr="00B95348" w:rsidRDefault="004842F5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</w:t>
            </w:r>
            <w:r w:rsidR="00F4231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avnatelj</w:t>
            </w:r>
          </w:p>
        </w:tc>
        <w:tc>
          <w:tcPr>
            <w:tcW w:w="1560" w:type="dxa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E2E" w:rsidRPr="00B95348" w:rsidRDefault="007A52D0" w:rsidP="00125F09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</w:t>
            </w:r>
          </w:p>
        </w:tc>
      </w:tr>
      <w:tr w:rsidR="00163E2E" w:rsidRPr="00B95348" w:rsidTr="003A7517">
        <w:trPr>
          <w:trHeight w:val="253"/>
        </w:trPr>
        <w:tc>
          <w:tcPr>
            <w:tcW w:w="851" w:type="dxa"/>
            <w:vAlign w:val="center"/>
          </w:tcPr>
          <w:p w:rsidR="00163E2E" w:rsidRPr="00B95348" w:rsidRDefault="00163E2E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163E2E" w:rsidRPr="00B95348" w:rsidRDefault="004346D5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Maja Studen</w:t>
            </w:r>
          </w:p>
        </w:tc>
        <w:tc>
          <w:tcPr>
            <w:tcW w:w="1275" w:type="dxa"/>
            <w:vAlign w:val="center"/>
          </w:tcPr>
          <w:p w:rsidR="00163E2E" w:rsidRPr="00B95348" w:rsidRDefault="004346D5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1985.</w:t>
            </w:r>
          </w:p>
        </w:tc>
        <w:tc>
          <w:tcPr>
            <w:tcW w:w="2977" w:type="dxa"/>
            <w:vAlign w:val="center"/>
          </w:tcPr>
          <w:p w:rsidR="004346D5" w:rsidRPr="00B95348" w:rsidRDefault="00D418A2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Prof. </w:t>
            </w:r>
            <w:r w:rsidR="004346D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pedagog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ije</w:t>
            </w:r>
            <w:r w:rsidR="004346D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i</w:t>
            </w:r>
          </w:p>
          <w:p w:rsidR="00163E2E" w:rsidRPr="00B95348" w:rsidRDefault="004346D5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</w:t>
            </w:r>
            <w:r w:rsidR="00D418A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etnolog</w:t>
            </w:r>
          </w:p>
        </w:tc>
        <w:tc>
          <w:tcPr>
            <w:tcW w:w="1701" w:type="dxa"/>
            <w:vAlign w:val="center"/>
          </w:tcPr>
          <w:p w:rsidR="00163E2E" w:rsidRPr="00B95348" w:rsidRDefault="007A52D0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163E2E" w:rsidRPr="00B95348" w:rsidRDefault="004842F5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</w:t>
            </w:r>
            <w:r w:rsidR="007A52D0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edagog</w:t>
            </w:r>
          </w:p>
        </w:tc>
        <w:tc>
          <w:tcPr>
            <w:tcW w:w="1560" w:type="dxa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E2E" w:rsidRPr="00B95348" w:rsidRDefault="004346D5" w:rsidP="00125F09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163E2E" w:rsidRPr="00B95348" w:rsidTr="003A7517">
        <w:trPr>
          <w:trHeight w:val="238"/>
        </w:trPr>
        <w:tc>
          <w:tcPr>
            <w:tcW w:w="851" w:type="dxa"/>
            <w:vAlign w:val="center"/>
          </w:tcPr>
          <w:p w:rsidR="00163E2E" w:rsidRPr="00B95348" w:rsidRDefault="00163E2E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3.</w:t>
            </w:r>
          </w:p>
        </w:tc>
        <w:tc>
          <w:tcPr>
            <w:tcW w:w="2410" w:type="dxa"/>
            <w:vAlign w:val="center"/>
          </w:tcPr>
          <w:p w:rsidR="00163E2E" w:rsidRPr="00B95348" w:rsidRDefault="007A52D0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Marija Jevtović</w:t>
            </w:r>
          </w:p>
        </w:tc>
        <w:tc>
          <w:tcPr>
            <w:tcW w:w="1275" w:type="dxa"/>
            <w:vAlign w:val="center"/>
          </w:tcPr>
          <w:p w:rsidR="007A52D0" w:rsidRPr="00B95348" w:rsidRDefault="007A52D0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1959.</w:t>
            </w:r>
          </w:p>
          <w:p w:rsidR="00097BB8" w:rsidRPr="00B95348" w:rsidRDefault="00097BB8" w:rsidP="005037C6">
            <w:pPr>
              <w:jc w:val="center"/>
            </w:pPr>
          </w:p>
        </w:tc>
        <w:tc>
          <w:tcPr>
            <w:tcW w:w="2977" w:type="dxa"/>
            <w:vAlign w:val="center"/>
          </w:tcPr>
          <w:p w:rsidR="00163E2E" w:rsidRPr="00B95348" w:rsidRDefault="005742FC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Dipl.soc.rad.</w:t>
            </w:r>
          </w:p>
        </w:tc>
        <w:tc>
          <w:tcPr>
            <w:tcW w:w="1701" w:type="dxa"/>
            <w:vAlign w:val="center"/>
          </w:tcPr>
          <w:p w:rsidR="00163E2E" w:rsidRPr="00B95348" w:rsidRDefault="005742FC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163E2E" w:rsidRPr="00B95348" w:rsidRDefault="005742FC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Soc.</w:t>
            </w:r>
            <w:r w:rsidR="009B0D2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</w:t>
            </w:r>
          </w:p>
        </w:tc>
        <w:tc>
          <w:tcPr>
            <w:tcW w:w="1560" w:type="dxa"/>
          </w:tcPr>
          <w:p w:rsidR="00163E2E" w:rsidRPr="00B95348" w:rsidRDefault="00163E2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63E2E" w:rsidRPr="00B95348" w:rsidRDefault="004842F5" w:rsidP="00125F09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045D4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9</w:t>
            </w:r>
          </w:p>
        </w:tc>
      </w:tr>
      <w:tr w:rsidR="004346D5" w:rsidRPr="00B95348" w:rsidTr="003A7517">
        <w:trPr>
          <w:trHeight w:val="253"/>
        </w:trPr>
        <w:tc>
          <w:tcPr>
            <w:tcW w:w="851" w:type="dxa"/>
            <w:vAlign w:val="center"/>
          </w:tcPr>
          <w:p w:rsidR="004346D5" w:rsidRPr="00B95348" w:rsidRDefault="004346D5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:rsidR="004346D5" w:rsidRPr="00B95348" w:rsidRDefault="004346D5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Halyna Kubinska</w:t>
            </w:r>
          </w:p>
        </w:tc>
        <w:tc>
          <w:tcPr>
            <w:tcW w:w="1275" w:type="dxa"/>
            <w:vAlign w:val="center"/>
          </w:tcPr>
          <w:p w:rsidR="004346D5" w:rsidRPr="00B95348" w:rsidRDefault="004346D5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1965.</w:t>
            </w:r>
          </w:p>
        </w:tc>
        <w:tc>
          <w:tcPr>
            <w:tcW w:w="2977" w:type="dxa"/>
            <w:vAlign w:val="center"/>
          </w:tcPr>
          <w:p w:rsidR="004842F5" w:rsidRPr="00B95348" w:rsidRDefault="004346D5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Dipl.uč.raz.</w:t>
            </w:r>
          </w:p>
          <w:p w:rsidR="004346D5" w:rsidRPr="00B95348" w:rsidRDefault="004842F5" w:rsidP="005037C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</w:t>
            </w:r>
            <w:r w:rsidR="004346D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astave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i dipl.</w:t>
            </w:r>
            <w:r w:rsidR="00C3736E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bibliotekar</w:t>
            </w:r>
          </w:p>
        </w:tc>
        <w:tc>
          <w:tcPr>
            <w:tcW w:w="1701" w:type="dxa"/>
            <w:vAlign w:val="center"/>
          </w:tcPr>
          <w:p w:rsidR="004346D5" w:rsidRPr="00B95348" w:rsidRDefault="004346D5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1559" w:type="dxa"/>
            <w:vAlign w:val="center"/>
          </w:tcPr>
          <w:p w:rsidR="004346D5" w:rsidRPr="00B95348" w:rsidRDefault="004842F5" w:rsidP="00097BB8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Knjižničarka</w:t>
            </w:r>
          </w:p>
        </w:tc>
        <w:tc>
          <w:tcPr>
            <w:tcW w:w="1560" w:type="dxa"/>
          </w:tcPr>
          <w:p w:rsidR="004346D5" w:rsidRPr="00B95348" w:rsidRDefault="004346D5" w:rsidP="00136602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46D5" w:rsidRPr="00B95348" w:rsidRDefault="00045D4B" w:rsidP="00125F09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</w:t>
            </w:r>
          </w:p>
        </w:tc>
      </w:tr>
    </w:tbl>
    <w:p w:rsidR="004A20BE" w:rsidRPr="00B95348" w:rsidRDefault="004A20BE" w:rsidP="00A60725">
      <w:pPr>
        <w:pStyle w:val="Naslov1"/>
        <w:rPr>
          <w:color w:val="auto"/>
        </w:rPr>
      </w:pPr>
    </w:p>
    <w:p w:rsidR="00814360" w:rsidRPr="00B95348" w:rsidRDefault="00EC4C9F" w:rsidP="00A60725">
      <w:pPr>
        <w:pStyle w:val="Naslov1"/>
        <w:rPr>
          <w:color w:val="auto"/>
        </w:rPr>
      </w:pPr>
      <w:r w:rsidRPr="00B95348">
        <w:rPr>
          <w:color w:val="auto"/>
        </w:rPr>
        <w:tab/>
      </w:r>
      <w:r w:rsidRPr="00B95348">
        <w:rPr>
          <w:color w:val="auto"/>
        </w:rPr>
        <w:tab/>
      </w:r>
      <w:r w:rsidRPr="00B95348">
        <w:rPr>
          <w:color w:val="auto"/>
        </w:rPr>
        <w:tab/>
      </w:r>
      <w:r w:rsidR="00814360" w:rsidRPr="00B95348">
        <w:rPr>
          <w:color w:val="auto"/>
        </w:rPr>
        <w:t>2.1.4. Podaci o odgojno-obrazovnim radnicima - pripravnicima</w:t>
      </w:r>
    </w:p>
    <w:p w:rsidR="00814360" w:rsidRPr="00B95348" w:rsidRDefault="00814360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2862"/>
        <w:gridCol w:w="986"/>
        <w:gridCol w:w="2663"/>
        <w:gridCol w:w="1695"/>
        <w:gridCol w:w="2147"/>
        <w:gridCol w:w="2496"/>
      </w:tblGrid>
      <w:tr w:rsidR="00F330EA" w:rsidRPr="00B95348" w:rsidTr="004842F5">
        <w:tc>
          <w:tcPr>
            <w:tcW w:w="0" w:type="auto"/>
            <w:vAlign w:val="center"/>
          </w:tcPr>
          <w:p w:rsidR="00F330EA" w:rsidRPr="00B95348" w:rsidRDefault="00F330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0" w:type="auto"/>
            <w:vAlign w:val="center"/>
          </w:tcPr>
          <w:p w:rsidR="00F330EA" w:rsidRPr="00B95348" w:rsidRDefault="00F330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Ime i prezime pripravnika</w:t>
            </w:r>
          </w:p>
        </w:tc>
        <w:tc>
          <w:tcPr>
            <w:tcW w:w="986" w:type="dxa"/>
            <w:vAlign w:val="center"/>
          </w:tcPr>
          <w:p w:rsidR="00F330EA" w:rsidRPr="00B95348" w:rsidRDefault="00F330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Godina rođenja</w:t>
            </w:r>
          </w:p>
        </w:tc>
        <w:tc>
          <w:tcPr>
            <w:tcW w:w="2663" w:type="dxa"/>
            <w:vAlign w:val="center"/>
          </w:tcPr>
          <w:p w:rsidR="00F330EA" w:rsidRPr="00B95348" w:rsidRDefault="005F77A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Zvanje</w:t>
            </w:r>
          </w:p>
        </w:tc>
        <w:tc>
          <w:tcPr>
            <w:tcW w:w="1276" w:type="dxa"/>
            <w:vAlign w:val="center"/>
          </w:tcPr>
          <w:p w:rsidR="00F330EA" w:rsidRPr="00B95348" w:rsidRDefault="00F330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Radno mjesto</w:t>
            </w:r>
          </w:p>
        </w:tc>
        <w:tc>
          <w:tcPr>
            <w:tcW w:w="2147" w:type="dxa"/>
            <w:vAlign w:val="center"/>
          </w:tcPr>
          <w:p w:rsidR="00F330EA" w:rsidRPr="00B95348" w:rsidRDefault="00F330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Pripravnički staž otpočeo</w:t>
            </w:r>
          </w:p>
        </w:tc>
        <w:tc>
          <w:tcPr>
            <w:tcW w:w="0" w:type="auto"/>
            <w:vAlign w:val="center"/>
          </w:tcPr>
          <w:p w:rsidR="00F330EA" w:rsidRPr="00B95348" w:rsidRDefault="00F330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Ime i prezime mentora </w:t>
            </w:r>
          </w:p>
        </w:tc>
      </w:tr>
      <w:tr w:rsidR="00F330EA" w:rsidRPr="00B95348" w:rsidTr="004842F5">
        <w:trPr>
          <w:trHeight w:val="297"/>
        </w:trPr>
        <w:tc>
          <w:tcPr>
            <w:tcW w:w="0" w:type="auto"/>
            <w:vAlign w:val="center"/>
          </w:tcPr>
          <w:p w:rsidR="00F330EA" w:rsidRPr="00B95348" w:rsidRDefault="00F330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C73687" w:rsidRPr="00B95348" w:rsidRDefault="00BF6BB2" w:rsidP="004842F5">
            <w:pPr>
              <w:pStyle w:val="Naslov1"/>
              <w:jc w:val="left"/>
              <w:rPr>
                <w:color w:val="auto"/>
              </w:rPr>
            </w:pPr>
            <w:r w:rsidRPr="00B95348">
              <w:rPr>
                <w:color w:val="auto"/>
              </w:rPr>
              <w:t>Silvija Dimčevski</w:t>
            </w:r>
            <w:r w:rsidR="004842F5" w:rsidRPr="00B95348">
              <w:rPr>
                <w:color w:val="auto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:rsidR="00F330E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1984</w:t>
            </w:r>
            <w:r w:rsidR="004842F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2663" w:type="dxa"/>
            <w:vAlign w:val="center"/>
          </w:tcPr>
          <w:p w:rsidR="00F330E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Magistra religiozne p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dagogije i katehetike</w:t>
            </w:r>
          </w:p>
        </w:tc>
        <w:tc>
          <w:tcPr>
            <w:tcW w:w="1276" w:type="dxa"/>
            <w:vAlign w:val="center"/>
          </w:tcPr>
          <w:p w:rsidR="00F330E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Vjeroučiteljica</w:t>
            </w:r>
          </w:p>
        </w:tc>
        <w:tc>
          <w:tcPr>
            <w:tcW w:w="2147" w:type="dxa"/>
            <w:vAlign w:val="center"/>
          </w:tcPr>
          <w:p w:rsidR="00F330EA" w:rsidRPr="00B95348" w:rsidRDefault="009F7A51" w:rsidP="0097179C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2.9.2013.</w:t>
            </w:r>
          </w:p>
        </w:tc>
        <w:tc>
          <w:tcPr>
            <w:tcW w:w="0" w:type="auto"/>
            <w:vAlign w:val="center"/>
          </w:tcPr>
          <w:p w:rsidR="00F330EA" w:rsidRPr="00B95348" w:rsidRDefault="009F7A5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Violeta Raguš</w:t>
            </w:r>
          </w:p>
        </w:tc>
      </w:tr>
      <w:tr w:rsidR="0080197A" w:rsidRPr="00B95348" w:rsidTr="004842F5">
        <w:trPr>
          <w:trHeight w:val="297"/>
        </w:trPr>
        <w:tc>
          <w:tcPr>
            <w:tcW w:w="0" w:type="auto"/>
            <w:vAlign w:val="center"/>
          </w:tcPr>
          <w:p w:rsidR="0080197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80197A" w:rsidRPr="00B95348" w:rsidRDefault="0080197A" w:rsidP="004842F5">
            <w:pPr>
              <w:pStyle w:val="Naslov1"/>
              <w:jc w:val="left"/>
              <w:rPr>
                <w:color w:val="auto"/>
              </w:rPr>
            </w:pPr>
            <w:r w:rsidRPr="00B95348">
              <w:rPr>
                <w:color w:val="auto"/>
              </w:rPr>
              <w:t xml:space="preserve">Valentina Turkalj </w:t>
            </w:r>
          </w:p>
        </w:tc>
        <w:tc>
          <w:tcPr>
            <w:tcW w:w="986" w:type="dxa"/>
            <w:vAlign w:val="center"/>
          </w:tcPr>
          <w:p w:rsidR="0080197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1988.</w:t>
            </w:r>
          </w:p>
        </w:tc>
        <w:tc>
          <w:tcPr>
            <w:tcW w:w="2663" w:type="dxa"/>
            <w:vAlign w:val="center"/>
          </w:tcPr>
          <w:p w:rsidR="0080197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Dipl. uč. rn. s </w:t>
            </w:r>
          </w:p>
          <w:p w:rsidR="0080197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pojačanom inf.</w:t>
            </w:r>
          </w:p>
        </w:tc>
        <w:tc>
          <w:tcPr>
            <w:tcW w:w="1276" w:type="dxa"/>
            <w:vAlign w:val="center"/>
          </w:tcPr>
          <w:p w:rsidR="0080197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Učiteljica </w:t>
            </w:r>
          </w:p>
          <w:p w:rsidR="0080197A" w:rsidRPr="00B95348" w:rsidRDefault="008019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informatike</w:t>
            </w:r>
          </w:p>
        </w:tc>
        <w:tc>
          <w:tcPr>
            <w:tcW w:w="2147" w:type="dxa"/>
            <w:vAlign w:val="center"/>
          </w:tcPr>
          <w:p w:rsidR="0080197A" w:rsidRPr="00B95348" w:rsidRDefault="0080197A" w:rsidP="0097179C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2.9.2013.</w:t>
            </w:r>
          </w:p>
        </w:tc>
        <w:tc>
          <w:tcPr>
            <w:tcW w:w="0" w:type="auto"/>
            <w:vAlign w:val="center"/>
          </w:tcPr>
          <w:p w:rsidR="0080197A" w:rsidRPr="00B95348" w:rsidRDefault="009F474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Branka Dobranić</w:t>
            </w:r>
          </w:p>
        </w:tc>
      </w:tr>
    </w:tbl>
    <w:p w:rsidR="004A20BE" w:rsidRPr="00B95348" w:rsidRDefault="004A20BE" w:rsidP="001A7C1B">
      <w:pPr>
        <w:pStyle w:val="Naslov1"/>
        <w:rPr>
          <w:color w:val="auto"/>
        </w:rPr>
      </w:pPr>
    </w:p>
    <w:p w:rsidR="006261CF" w:rsidRPr="00B95348" w:rsidRDefault="001A7C1B" w:rsidP="001A7C1B">
      <w:pPr>
        <w:pStyle w:val="Naslov1"/>
        <w:rPr>
          <w:color w:val="auto"/>
        </w:rPr>
      </w:pPr>
      <w:r w:rsidRPr="00B95348">
        <w:rPr>
          <w:color w:val="auto"/>
        </w:rPr>
        <w:t>2.2.</w:t>
      </w:r>
      <w:r w:rsidR="00271737" w:rsidRPr="00B95348">
        <w:rPr>
          <w:color w:val="auto"/>
        </w:rPr>
        <w:t xml:space="preserve"> </w:t>
      </w:r>
      <w:r w:rsidR="000E75DE" w:rsidRPr="00B95348">
        <w:rPr>
          <w:color w:val="auto"/>
        </w:rPr>
        <w:t xml:space="preserve">Podaci o </w:t>
      </w:r>
      <w:r w:rsidR="00814360" w:rsidRPr="00B95348">
        <w:rPr>
          <w:color w:val="auto"/>
        </w:rPr>
        <w:t>ostalim radnicima škole</w:t>
      </w:r>
    </w:p>
    <w:p w:rsidR="001902A7" w:rsidRPr="00B95348" w:rsidRDefault="001902A7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907"/>
        <w:gridCol w:w="1799"/>
        <w:gridCol w:w="1897"/>
        <w:gridCol w:w="1451"/>
        <w:gridCol w:w="2255"/>
        <w:gridCol w:w="974"/>
      </w:tblGrid>
      <w:tr w:rsidR="001902A7" w:rsidRPr="00B95348" w:rsidTr="00A60725">
        <w:tc>
          <w:tcPr>
            <w:tcW w:w="0" w:type="auto"/>
            <w:vAlign w:val="center"/>
          </w:tcPr>
          <w:p w:rsidR="001902A7" w:rsidRPr="00B95348" w:rsidRDefault="001902A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0" w:type="auto"/>
            <w:vAlign w:val="center"/>
          </w:tcPr>
          <w:p w:rsidR="001902A7" w:rsidRPr="00B95348" w:rsidRDefault="001902A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1902A7" w:rsidRPr="00B95348" w:rsidRDefault="001902A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Godina rođenja</w:t>
            </w:r>
          </w:p>
        </w:tc>
        <w:tc>
          <w:tcPr>
            <w:tcW w:w="0" w:type="auto"/>
            <w:vAlign w:val="center"/>
          </w:tcPr>
          <w:p w:rsidR="001902A7" w:rsidRPr="00B95348" w:rsidRDefault="005F77A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Zvanje</w:t>
            </w:r>
          </w:p>
        </w:tc>
        <w:tc>
          <w:tcPr>
            <w:tcW w:w="0" w:type="auto"/>
            <w:vAlign w:val="center"/>
          </w:tcPr>
          <w:p w:rsidR="005F77A9" w:rsidRPr="00B95348" w:rsidRDefault="005F77A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Stupanj </w:t>
            </w:r>
          </w:p>
          <w:p w:rsidR="001902A7" w:rsidRPr="00B95348" w:rsidRDefault="005F77A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stru. spreme</w:t>
            </w:r>
          </w:p>
        </w:tc>
        <w:tc>
          <w:tcPr>
            <w:tcW w:w="0" w:type="auto"/>
            <w:vAlign w:val="center"/>
          </w:tcPr>
          <w:p w:rsidR="001902A7" w:rsidRPr="00B95348" w:rsidRDefault="001902A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Radno mjesto</w:t>
            </w:r>
          </w:p>
        </w:tc>
        <w:tc>
          <w:tcPr>
            <w:tcW w:w="0" w:type="auto"/>
            <w:vAlign w:val="center"/>
          </w:tcPr>
          <w:p w:rsidR="001902A7" w:rsidRPr="00B95348" w:rsidRDefault="001902A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Godine</w:t>
            </w:r>
          </w:p>
          <w:p w:rsidR="001902A7" w:rsidRPr="00B95348" w:rsidRDefault="001902A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staža</w:t>
            </w:r>
          </w:p>
        </w:tc>
      </w:tr>
      <w:tr w:rsidR="001902A7" w:rsidRPr="00B95348" w:rsidTr="00A60725">
        <w:trPr>
          <w:trHeight w:val="297"/>
        </w:trPr>
        <w:tc>
          <w:tcPr>
            <w:tcW w:w="0" w:type="auto"/>
            <w:vAlign w:val="center"/>
          </w:tcPr>
          <w:p w:rsidR="001902A7" w:rsidRPr="00B95348" w:rsidRDefault="001902A7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02A7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Davorka Nose </w:t>
            </w:r>
          </w:p>
        </w:tc>
        <w:tc>
          <w:tcPr>
            <w:tcW w:w="0" w:type="auto"/>
            <w:vAlign w:val="center"/>
          </w:tcPr>
          <w:p w:rsidR="001902A7" w:rsidRPr="00B95348" w:rsidRDefault="00C337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1959.</w:t>
            </w:r>
          </w:p>
        </w:tc>
        <w:tc>
          <w:tcPr>
            <w:tcW w:w="0" w:type="auto"/>
            <w:vAlign w:val="center"/>
          </w:tcPr>
          <w:p w:rsidR="001902A7" w:rsidRPr="00B95348" w:rsidRDefault="00484F2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Upravni pravnik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VŠS</w:t>
            </w:r>
          </w:p>
        </w:tc>
        <w:tc>
          <w:tcPr>
            <w:tcW w:w="0" w:type="auto"/>
            <w:vAlign w:val="center"/>
          </w:tcPr>
          <w:p w:rsidR="001902A7" w:rsidRPr="00B95348" w:rsidRDefault="005D0F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</w:t>
            </w:r>
            <w:r w:rsidR="00557C71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ajnica</w:t>
            </w:r>
          </w:p>
        </w:tc>
        <w:tc>
          <w:tcPr>
            <w:tcW w:w="0" w:type="auto"/>
            <w:vAlign w:val="center"/>
          </w:tcPr>
          <w:p w:rsidR="001902A7" w:rsidRPr="00B95348" w:rsidRDefault="0097179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5D0F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</w:t>
            </w:r>
          </w:p>
        </w:tc>
      </w:tr>
      <w:tr w:rsidR="001902A7" w:rsidRPr="00B95348" w:rsidTr="00A60725">
        <w:tc>
          <w:tcPr>
            <w:tcW w:w="0" w:type="auto"/>
            <w:vAlign w:val="center"/>
          </w:tcPr>
          <w:p w:rsidR="001902A7" w:rsidRPr="00B95348" w:rsidRDefault="001902A7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02A7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Nedjeljka Božić</w:t>
            </w:r>
          </w:p>
        </w:tc>
        <w:tc>
          <w:tcPr>
            <w:tcW w:w="0" w:type="auto"/>
            <w:vAlign w:val="center"/>
          </w:tcPr>
          <w:p w:rsidR="001902A7" w:rsidRPr="00B95348" w:rsidRDefault="00C337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1960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Ekonomistica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SSS</w:t>
            </w:r>
          </w:p>
        </w:tc>
        <w:tc>
          <w:tcPr>
            <w:tcW w:w="0" w:type="auto"/>
            <w:vAlign w:val="center"/>
          </w:tcPr>
          <w:p w:rsidR="001902A7" w:rsidRPr="00B95348" w:rsidRDefault="00C3736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Računo</w:t>
            </w:r>
            <w:r w:rsidR="00557C71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polaga</w:t>
            </w:r>
            <w:r w:rsidR="009F7A51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teljica</w:t>
            </w:r>
          </w:p>
        </w:tc>
        <w:tc>
          <w:tcPr>
            <w:tcW w:w="0" w:type="auto"/>
            <w:vAlign w:val="center"/>
          </w:tcPr>
          <w:p w:rsidR="001902A7" w:rsidRPr="00B95348" w:rsidRDefault="005D0F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1902A7" w:rsidRPr="00B95348" w:rsidTr="00A60725">
        <w:tc>
          <w:tcPr>
            <w:tcW w:w="0" w:type="auto"/>
            <w:vAlign w:val="center"/>
          </w:tcPr>
          <w:p w:rsidR="001902A7" w:rsidRPr="00B95348" w:rsidRDefault="001902A7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02A7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Jasna Gržan</w:t>
            </w:r>
          </w:p>
        </w:tc>
        <w:tc>
          <w:tcPr>
            <w:tcW w:w="0" w:type="auto"/>
            <w:vAlign w:val="center"/>
          </w:tcPr>
          <w:p w:rsidR="001902A7" w:rsidRPr="00B95348" w:rsidRDefault="00C337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1968.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Kuharica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SSS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Kuharica</w:t>
            </w:r>
          </w:p>
        </w:tc>
        <w:tc>
          <w:tcPr>
            <w:tcW w:w="0" w:type="auto"/>
            <w:vAlign w:val="center"/>
          </w:tcPr>
          <w:p w:rsidR="001902A7" w:rsidRPr="00B95348" w:rsidRDefault="0097179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5D0F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</w:t>
            </w:r>
          </w:p>
        </w:tc>
      </w:tr>
      <w:tr w:rsidR="001902A7" w:rsidRPr="00B95348" w:rsidTr="00A60725">
        <w:tc>
          <w:tcPr>
            <w:tcW w:w="0" w:type="auto"/>
            <w:vAlign w:val="center"/>
          </w:tcPr>
          <w:p w:rsidR="001902A7" w:rsidRPr="00B95348" w:rsidRDefault="001902A7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02A7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Slavka Keser</w:t>
            </w:r>
          </w:p>
        </w:tc>
        <w:tc>
          <w:tcPr>
            <w:tcW w:w="0" w:type="auto"/>
            <w:vAlign w:val="center"/>
          </w:tcPr>
          <w:p w:rsidR="001902A7" w:rsidRPr="00B95348" w:rsidRDefault="00C337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1960.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Kuharica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SSS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Kuharica</w:t>
            </w:r>
          </w:p>
        </w:tc>
        <w:tc>
          <w:tcPr>
            <w:tcW w:w="0" w:type="auto"/>
            <w:vAlign w:val="center"/>
          </w:tcPr>
          <w:p w:rsidR="001902A7" w:rsidRPr="00B95348" w:rsidRDefault="0097179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="005D0F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</w:tr>
      <w:tr w:rsidR="001902A7" w:rsidRPr="00B95348" w:rsidTr="00A60725">
        <w:tc>
          <w:tcPr>
            <w:tcW w:w="0" w:type="auto"/>
            <w:vAlign w:val="center"/>
          </w:tcPr>
          <w:p w:rsidR="001902A7" w:rsidRPr="00B95348" w:rsidRDefault="001902A7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02A7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Mario Laić</w:t>
            </w:r>
          </w:p>
        </w:tc>
        <w:tc>
          <w:tcPr>
            <w:tcW w:w="0" w:type="auto"/>
            <w:vAlign w:val="center"/>
          </w:tcPr>
          <w:p w:rsidR="001902A7" w:rsidRPr="00B95348" w:rsidRDefault="00C337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1975.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Zidar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SSS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1902A7" w:rsidRPr="00B95348" w:rsidRDefault="0097179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5D0F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</w:p>
        </w:tc>
      </w:tr>
      <w:tr w:rsidR="001902A7" w:rsidRPr="00B95348" w:rsidTr="00A60725">
        <w:tc>
          <w:tcPr>
            <w:tcW w:w="0" w:type="auto"/>
            <w:vAlign w:val="center"/>
          </w:tcPr>
          <w:p w:rsidR="001902A7" w:rsidRPr="00B95348" w:rsidRDefault="001902A7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02A7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Barica Laić</w:t>
            </w:r>
          </w:p>
        </w:tc>
        <w:tc>
          <w:tcPr>
            <w:tcW w:w="0" w:type="auto"/>
            <w:vAlign w:val="center"/>
          </w:tcPr>
          <w:p w:rsidR="001902A7" w:rsidRPr="00B95348" w:rsidRDefault="00C337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1950.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Radnica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NKV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1902A7" w:rsidRPr="00B95348" w:rsidRDefault="0097179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</w:t>
            </w:r>
            <w:r w:rsidR="005D0F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</w:t>
            </w:r>
          </w:p>
        </w:tc>
      </w:tr>
      <w:tr w:rsidR="001902A7" w:rsidRPr="00B95348" w:rsidTr="00A60725">
        <w:tc>
          <w:tcPr>
            <w:tcW w:w="0" w:type="auto"/>
            <w:vAlign w:val="center"/>
          </w:tcPr>
          <w:p w:rsidR="001902A7" w:rsidRPr="00B95348" w:rsidRDefault="001902A7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02A7" w:rsidRPr="00B95348" w:rsidRDefault="000E520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Mande Stanišić</w:t>
            </w:r>
          </w:p>
        </w:tc>
        <w:tc>
          <w:tcPr>
            <w:tcW w:w="0" w:type="auto"/>
            <w:vAlign w:val="center"/>
          </w:tcPr>
          <w:p w:rsidR="001902A7" w:rsidRPr="00B95348" w:rsidRDefault="000E520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1965</w:t>
            </w:r>
            <w:r w:rsidR="00C33739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1902A7" w:rsidRPr="00B95348" w:rsidRDefault="000E520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Prodavačica</w:t>
            </w:r>
          </w:p>
        </w:tc>
        <w:tc>
          <w:tcPr>
            <w:tcW w:w="0" w:type="auto"/>
            <w:vAlign w:val="center"/>
          </w:tcPr>
          <w:p w:rsidR="001902A7" w:rsidRPr="00B95348" w:rsidRDefault="000E520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SSS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1902A7" w:rsidRPr="00B95348" w:rsidRDefault="0097179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5D0F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9</w:t>
            </w:r>
          </w:p>
        </w:tc>
      </w:tr>
      <w:tr w:rsidR="001902A7" w:rsidRPr="00B95348" w:rsidTr="00A60725">
        <w:tc>
          <w:tcPr>
            <w:tcW w:w="0" w:type="auto"/>
            <w:vAlign w:val="center"/>
          </w:tcPr>
          <w:p w:rsidR="001902A7" w:rsidRPr="00B95348" w:rsidRDefault="001902A7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902A7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Marica Stanišić</w:t>
            </w:r>
          </w:p>
        </w:tc>
        <w:tc>
          <w:tcPr>
            <w:tcW w:w="0" w:type="auto"/>
            <w:vAlign w:val="center"/>
          </w:tcPr>
          <w:p w:rsidR="001902A7" w:rsidRPr="00B95348" w:rsidRDefault="00C337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1960.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Radnica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NKV</w:t>
            </w:r>
          </w:p>
        </w:tc>
        <w:tc>
          <w:tcPr>
            <w:tcW w:w="0" w:type="auto"/>
            <w:vAlign w:val="center"/>
          </w:tcPr>
          <w:p w:rsidR="001902A7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1902A7" w:rsidRPr="00B95348" w:rsidRDefault="000E5208" w:rsidP="0097179C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5D0F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</w:t>
            </w:r>
          </w:p>
        </w:tc>
      </w:tr>
      <w:tr w:rsidR="00705E00" w:rsidRPr="00B95348" w:rsidTr="00A60725">
        <w:tc>
          <w:tcPr>
            <w:tcW w:w="0" w:type="auto"/>
            <w:vAlign w:val="center"/>
          </w:tcPr>
          <w:p w:rsidR="00705E00" w:rsidRPr="00B95348" w:rsidRDefault="00705E00" w:rsidP="00F3751B">
            <w:pPr>
              <w:pStyle w:val="Naslov1"/>
              <w:numPr>
                <w:ilvl w:val="0"/>
                <w:numId w:val="6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05E00" w:rsidRPr="00B95348" w:rsidRDefault="00705E0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Nedjeljka Kočan</w:t>
            </w:r>
          </w:p>
        </w:tc>
        <w:tc>
          <w:tcPr>
            <w:tcW w:w="0" w:type="auto"/>
            <w:vAlign w:val="center"/>
          </w:tcPr>
          <w:p w:rsidR="00705E00" w:rsidRPr="00B95348" w:rsidRDefault="00C337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1968.</w:t>
            </w:r>
          </w:p>
        </w:tc>
        <w:tc>
          <w:tcPr>
            <w:tcW w:w="0" w:type="auto"/>
            <w:vAlign w:val="center"/>
          </w:tcPr>
          <w:p w:rsidR="00705E00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radnica</w:t>
            </w:r>
          </w:p>
        </w:tc>
        <w:tc>
          <w:tcPr>
            <w:tcW w:w="0" w:type="auto"/>
            <w:vAlign w:val="center"/>
          </w:tcPr>
          <w:p w:rsidR="00705E00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NKV</w:t>
            </w:r>
          </w:p>
        </w:tc>
        <w:tc>
          <w:tcPr>
            <w:tcW w:w="0" w:type="auto"/>
            <w:vAlign w:val="center"/>
          </w:tcPr>
          <w:p w:rsidR="00705E00" w:rsidRPr="00B95348" w:rsidRDefault="00557C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705E00" w:rsidRPr="00B95348" w:rsidRDefault="00DB581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5D0F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9</w:t>
            </w:r>
          </w:p>
        </w:tc>
      </w:tr>
    </w:tbl>
    <w:p w:rsidR="006261CF" w:rsidRPr="00B95348" w:rsidRDefault="00B23F74" w:rsidP="00C97A74">
      <w:pPr>
        <w:pStyle w:val="Naslov1"/>
        <w:rPr>
          <w:color w:val="auto"/>
        </w:rPr>
      </w:pPr>
      <w:r w:rsidRPr="00B95348">
        <w:rPr>
          <w:color w:val="auto"/>
        </w:rPr>
        <w:t>2.2.3.ASISTENT</w:t>
      </w:r>
      <w:r w:rsidR="000A20BE">
        <w:rPr>
          <w:color w:val="auto"/>
        </w:rPr>
        <w:t xml:space="preserve">I </w:t>
      </w:r>
      <w:r w:rsidRPr="00B95348">
        <w:rPr>
          <w:color w:val="auto"/>
        </w:rPr>
        <w:t xml:space="preserve"> U NASTAVI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1958"/>
        <w:gridCol w:w="2012"/>
        <w:gridCol w:w="2563"/>
        <w:gridCol w:w="1451"/>
        <w:gridCol w:w="3720"/>
        <w:gridCol w:w="974"/>
      </w:tblGrid>
      <w:tr w:rsidR="00B23F74" w:rsidRPr="00B95348" w:rsidTr="00B23F74"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Nositelj programa 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Stupanj </w:t>
            </w:r>
          </w:p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stru. spreme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Radno mjesto</w:t>
            </w:r>
          </w:p>
        </w:tc>
        <w:tc>
          <w:tcPr>
            <w:tcW w:w="974" w:type="dxa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Godine</w:t>
            </w:r>
          </w:p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staža</w:t>
            </w:r>
          </w:p>
        </w:tc>
      </w:tr>
      <w:tr w:rsidR="00B23F74" w:rsidRPr="00B95348" w:rsidTr="00B23F74">
        <w:trPr>
          <w:trHeight w:val="297"/>
        </w:trPr>
        <w:tc>
          <w:tcPr>
            <w:tcW w:w="0" w:type="auto"/>
            <w:vAlign w:val="center"/>
          </w:tcPr>
          <w:p w:rsidR="00B23F74" w:rsidRPr="00B95348" w:rsidRDefault="00B23F74" w:rsidP="00B23F74">
            <w:pPr>
              <w:pStyle w:val="Naslov1"/>
              <w:numPr>
                <w:ilvl w:val="0"/>
                <w:numId w:val="4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Ivana Žunac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„Mladi za mlade“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Zavod za zapošljavanje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SSS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Asistent učeniku Rene Biturajac 6</w:t>
            </w:r>
            <w:r w:rsidR="007110D0">
              <w:rPr>
                <w:rFonts w:ascii="Palatino Linotype" w:hAnsi="Palatino Linotype"/>
                <w:color w:val="auto"/>
                <w:sz w:val="22"/>
                <w:szCs w:val="22"/>
              </w:rPr>
              <w:t>a</w:t>
            </w:r>
          </w:p>
        </w:tc>
        <w:tc>
          <w:tcPr>
            <w:tcW w:w="974" w:type="dxa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</w:p>
        </w:tc>
      </w:tr>
      <w:tr w:rsidR="00B23F74" w:rsidRPr="00B95348" w:rsidTr="00B23F74">
        <w:tc>
          <w:tcPr>
            <w:tcW w:w="0" w:type="auto"/>
            <w:vAlign w:val="center"/>
          </w:tcPr>
          <w:p w:rsidR="00B23F74" w:rsidRPr="00B95348" w:rsidRDefault="00B23F74" w:rsidP="00B23F74">
            <w:pPr>
              <w:pStyle w:val="Naslov1"/>
              <w:numPr>
                <w:ilvl w:val="0"/>
                <w:numId w:val="48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3F74" w:rsidRPr="00B95348" w:rsidRDefault="007110D0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Nataša Černugelj</w:t>
            </w:r>
          </w:p>
        </w:tc>
        <w:tc>
          <w:tcPr>
            <w:tcW w:w="0" w:type="auto"/>
            <w:vAlign w:val="center"/>
          </w:tcPr>
          <w:p w:rsidR="00B23F74" w:rsidRPr="00B95348" w:rsidRDefault="007110D0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Asistent u nastavi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Udruga </w:t>
            </w:r>
            <w:r w:rsidR="007110D0">
              <w:rPr>
                <w:rFonts w:ascii="Palatino Linotype" w:hAnsi="Palatino Linotype"/>
                <w:color w:val="auto"/>
                <w:sz w:val="22"/>
                <w:szCs w:val="22"/>
              </w:rPr>
              <w:t>„ Zvončić“</w:t>
            </w:r>
          </w:p>
        </w:tc>
        <w:tc>
          <w:tcPr>
            <w:tcW w:w="0" w:type="auto"/>
            <w:vAlign w:val="center"/>
          </w:tcPr>
          <w:p w:rsidR="00B23F74" w:rsidRPr="00B95348" w:rsidRDefault="007110D0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VSS</w:t>
            </w:r>
          </w:p>
        </w:tc>
        <w:tc>
          <w:tcPr>
            <w:tcW w:w="0" w:type="auto"/>
            <w:vAlign w:val="center"/>
          </w:tcPr>
          <w:p w:rsidR="00B23F74" w:rsidRPr="00B95348" w:rsidRDefault="00B23F74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Asistent učeniku Petru Čopu 1.a</w:t>
            </w:r>
          </w:p>
        </w:tc>
        <w:tc>
          <w:tcPr>
            <w:tcW w:w="974" w:type="dxa"/>
            <w:vAlign w:val="center"/>
          </w:tcPr>
          <w:p w:rsidR="00B23F74" w:rsidRPr="00B95348" w:rsidRDefault="007110D0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0</w:t>
            </w:r>
          </w:p>
        </w:tc>
      </w:tr>
    </w:tbl>
    <w:p w:rsidR="00B23F74" w:rsidRPr="00B95348" w:rsidRDefault="00B23F74" w:rsidP="00A60725">
      <w:pPr>
        <w:pStyle w:val="Naslov1"/>
        <w:rPr>
          <w:color w:val="auto"/>
        </w:rPr>
      </w:pPr>
    </w:p>
    <w:p w:rsidR="00B23F74" w:rsidRPr="00B95348" w:rsidRDefault="008C3AC9" w:rsidP="00A60725">
      <w:pPr>
        <w:pStyle w:val="Naslov1"/>
        <w:rPr>
          <w:color w:val="auto"/>
        </w:rPr>
      </w:pPr>
      <w:r w:rsidRPr="00B95348">
        <w:rPr>
          <w:color w:val="auto"/>
        </w:rPr>
        <w:t>Postupak zapošljavanja Ivane Žunac na poslovima asistenta u nastavi do usvajanja Godišnjeg plana</w:t>
      </w:r>
      <w:r w:rsidR="00DE7D67">
        <w:rPr>
          <w:color w:val="auto"/>
        </w:rPr>
        <w:t xml:space="preserve"> i programa nije realizirana jer se              </w:t>
      </w:r>
      <w:r w:rsidRPr="00B95348">
        <w:rPr>
          <w:color w:val="auto"/>
        </w:rPr>
        <w:t xml:space="preserve"> postupak još uvijek vodi  na Zavodu za zapošljavanje Karlovac</w:t>
      </w:r>
      <w:r w:rsidR="00DE7D67">
        <w:rPr>
          <w:color w:val="auto"/>
        </w:rPr>
        <w:t>.</w:t>
      </w:r>
    </w:p>
    <w:p w:rsidR="00B23F74" w:rsidRPr="00B95348" w:rsidRDefault="00B23F74" w:rsidP="00A60725">
      <w:pPr>
        <w:pStyle w:val="Naslov1"/>
        <w:rPr>
          <w:color w:val="auto"/>
        </w:rPr>
      </w:pPr>
    </w:p>
    <w:p w:rsidR="001902A7" w:rsidRPr="00B95348" w:rsidRDefault="001A7C1B" w:rsidP="00A60725">
      <w:pPr>
        <w:pStyle w:val="Naslov1"/>
        <w:rPr>
          <w:color w:val="auto"/>
        </w:rPr>
      </w:pPr>
      <w:r w:rsidRPr="00B95348">
        <w:rPr>
          <w:color w:val="auto"/>
        </w:rPr>
        <w:t>2.</w:t>
      </w:r>
      <w:r w:rsidR="00C73687" w:rsidRPr="00B95348">
        <w:rPr>
          <w:color w:val="auto"/>
        </w:rPr>
        <w:t>3.</w:t>
      </w:r>
      <w:r w:rsidR="00271737" w:rsidRPr="00B95348">
        <w:rPr>
          <w:color w:val="auto"/>
        </w:rPr>
        <w:t xml:space="preserve"> </w:t>
      </w:r>
      <w:r w:rsidRPr="00B95348">
        <w:rPr>
          <w:color w:val="auto"/>
        </w:rPr>
        <w:t>1.</w:t>
      </w:r>
      <w:r w:rsidR="001902A7" w:rsidRPr="00B95348">
        <w:rPr>
          <w:color w:val="auto"/>
        </w:rPr>
        <w:t>Tjedna i godišnja zaduženja odgojno-obrazovnih radnika škole</w:t>
      </w:r>
    </w:p>
    <w:p w:rsidR="001902A7" w:rsidRPr="00B95348" w:rsidRDefault="001902A7" w:rsidP="001443BC">
      <w:pPr>
        <w:pStyle w:val="Naslov1"/>
        <w:rPr>
          <w:color w:val="auto"/>
        </w:rPr>
      </w:pPr>
    </w:p>
    <w:p w:rsidR="001902A7" w:rsidRPr="00B95348" w:rsidRDefault="001A7C1B" w:rsidP="00A60725">
      <w:pPr>
        <w:pStyle w:val="Naslov1"/>
        <w:rPr>
          <w:color w:val="auto"/>
        </w:rPr>
      </w:pPr>
      <w:r w:rsidRPr="00B95348">
        <w:rPr>
          <w:color w:val="auto"/>
        </w:rPr>
        <w:t>2.3.2</w:t>
      </w:r>
      <w:r w:rsidR="002D161F" w:rsidRPr="00B95348">
        <w:rPr>
          <w:color w:val="auto"/>
        </w:rPr>
        <w:t xml:space="preserve">. </w:t>
      </w:r>
      <w:r w:rsidR="00285739" w:rsidRPr="00B95348">
        <w:rPr>
          <w:color w:val="auto"/>
        </w:rPr>
        <w:t>Tjedna i godišnja zaduženja</w:t>
      </w:r>
      <w:r w:rsidR="001902A7" w:rsidRPr="00B95348">
        <w:rPr>
          <w:color w:val="auto"/>
        </w:rPr>
        <w:t xml:space="preserve"> učitelja razredne nastave</w:t>
      </w:r>
    </w:p>
    <w:p w:rsidR="001902A7" w:rsidRPr="00B95348" w:rsidRDefault="001902A7" w:rsidP="001443BC">
      <w:pPr>
        <w:pStyle w:val="Naslov1"/>
        <w:rPr>
          <w:color w:val="auto"/>
        </w:rPr>
      </w:pPr>
    </w:p>
    <w:p w:rsidR="001902A7" w:rsidRPr="00B95348" w:rsidRDefault="001902A7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Zaduženje u satima neposrednog rada s učenicima tjedno.</w:t>
      </w:r>
    </w:p>
    <w:p w:rsidR="001902A7" w:rsidRPr="00B95348" w:rsidRDefault="001902A7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Zaduženje treba biti u skladu s</w:t>
      </w:r>
      <w:r w:rsidR="00EC3AC7" w:rsidRPr="00B95348">
        <w:rPr>
          <w:rFonts w:ascii="Palatino Linotype" w:hAnsi="Palatino Linotype"/>
          <w:color w:val="auto"/>
          <w:sz w:val="22"/>
          <w:szCs w:val="22"/>
        </w:rPr>
        <w:t xml:space="preserve"> Zakonom</w:t>
      </w:r>
      <w:r w:rsidRPr="00B95348">
        <w:rPr>
          <w:rFonts w:ascii="Palatino Linotype" w:hAnsi="Palatino Linotype"/>
          <w:color w:val="auto"/>
          <w:sz w:val="22"/>
          <w:szCs w:val="22"/>
        </w:rPr>
        <w:t>. Potrebno je komentirati nestručno zastupljenu nastavu (ako je u školi ima) i druge probleme koji utj</w:t>
      </w:r>
      <w:r w:rsidRPr="00B95348">
        <w:rPr>
          <w:rFonts w:ascii="Palatino Linotype" w:hAnsi="Palatino Linotype"/>
          <w:color w:val="auto"/>
          <w:sz w:val="22"/>
          <w:szCs w:val="22"/>
        </w:rPr>
        <w:t>e</w:t>
      </w:r>
      <w:r w:rsidRPr="00B95348">
        <w:rPr>
          <w:rFonts w:ascii="Palatino Linotype" w:hAnsi="Palatino Linotype"/>
          <w:color w:val="auto"/>
          <w:sz w:val="22"/>
          <w:szCs w:val="22"/>
        </w:rPr>
        <w:t>ču na organizaciju i kvalitet</w:t>
      </w:r>
      <w:r w:rsidR="00EC3AC7" w:rsidRPr="00B95348">
        <w:rPr>
          <w:rFonts w:ascii="Palatino Linotype" w:hAnsi="Palatino Linotype"/>
          <w:color w:val="auto"/>
          <w:sz w:val="22"/>
          <w:szCs w:val="22"/>
        </w:rPr>
        <w:t>u</w:t>
      </w:r>
      <w:r w:rsidRPr="00B95348">
        <w:rPr>
          <w:rFonts w:ascii="Palatino Linotype" w:hAnsi="Palatino Linotype"/>
          <w:color w:val="auto"/>
          <w:sz w:val="22"/>
          <w:szCs w:val="22"/>
        </w:rPr>
        <w:t xml:space="preserve"> odgojno-obrazovnog programa.</w:t>
      </w:r>
      <w:r w:rsidR="007C6428" w:rsidRPr="00B95348">
        <w:rPr>
          <w:rFonts w:ascii="Palatino Linotype" w:hAnsi="Palatino Linotype"/>
          <w:color w:val="auto"/>
          <w:sz w:val="22"/>
          <w:szCs w:val="22"/>
        </w:rPr>
        <w:t xml:space="preserve">  </w:t>
      </w: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B95348" w:rsidTr="00302F10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Red.</w:t>
            </w:r>
          </w:p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Ime i prezime učit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dovna  nast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Rad 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z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punska nast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Dod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tna nast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A60725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Rad u </w:t>
            </w:r>
          </w:p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pro</w:t>
            </w:r>
            <w:r w:rsidR="00A60725" w:rsidRPr="00B95348">
              <w:rPr>
                <w:rFonts w:ascii="Palatino Linotype" w:hAnsi="Palatino Linotype"/>
                <w:color w:val="auto"/>
                <w:sz w:val="20"/>
              </w:rPr>
              <w:t>duž</w:t>
            </w:r>
            <w:r w:rsidR="00A60725" w:rsidRPr="00B95348">
              <w:rPr>
                <w:rFonts w:ascii="Palatino Linotype" w:hAnsi="Palatino Linotype"/>
                <w:color w:val="auto"/>
                <w:sz w:val="20"/>
              </w:rPr>
              <w:t>e</w:t>
            </w:r>
            <w:r w:rsidR="00A60725" w:rsidRPr="00B95348">
              <w:rPr>
                <w:rFonts w:ascii="Palatino Linotype" w:hAnsi="Palatino Linotype"/>
                <w:color w:val="auto"/>
                <w:sz w:val="20"/>
              </w:rPr>
              <w:t>nom</w:t>
            </w:r>
          </w:p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Ukupno neposre.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Ostali</w:t>
            </w:r>
          </w:p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UKUPNO</w:t>
            </w:r>
          </w:p>
        </w:tc>
      </w:tr>
      <w:tr w:rsidR="006779C6" w:rsidRPr="00B95348" w:rsidTr="00302F10">
        <w:trPr>
          <w:trHeight w:val="232"/>
        </w:trPr>
        <w:tc>
          <w:tcPr>
            <w:tcW w:w="648" w:type="dxa"/>
            <w:vMerge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Tj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dno</w:t>
            </w:r>
          </w:p>
        </w:tc>
        <w:tc>
          <w:tcPr>
            <w:tcW w:w="900" w:type="dxa"/>
            <w:shd w:val="clear" w:color="000000" w:fill="auto"/>
          </w:tcPr>
          <w:p w:rsidR="006779C6" w:rsidRPr="00B95348" w:rsidRDefault="006779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Godi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š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nje</w:t>
            </w:r>
          </w:p>
        </w:tc>
      </w:tr>
      <w:tr w:rsidR="00943871" w:rsidRPr="00B95348" w:rsidTr="00F5262E">
        <w:trPr>
          <w:trHeight w:val="300"/>
        </w:trPr>
        <w:tc>
          <w:tcPr>
            <w:tcW w:w="648" w:type="dxa"/>
            <w:vAlign w:val="center"/>
          </w:tcPr>
          <w:p w:rsidR="00943871" w:rsidRPr="00B95348" w:rsidRDefault="00097BB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424DD2" w:rsidRPr="00B95348" w:rsidRDefault="00DD000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Andreja Ivka</w:t>
            </w:r>
          </w:p>
          <w:p w:rsidR="00943871" w:rsidRPr="00B95348" w:rsidRDefault="00DD000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Fićurin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1.a</w:t>
            </w:r>
          </w:p>
        </w:tc>
        <w:tc>
          <w:tcPr>
            <w:tcW w:w="900" w:type="dxa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43871" w:rsidRPr="00B95348" w:rsidRDefault="0094387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3871" w:rsidRPr="00B95348" w:rsidRDefault="009F58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 w:rsidR="00DE7D67"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DE7D67" w:rsidRPr="00B95348" w:rsidTr="00DE7D67">
        <w:trPr>
          <w:trHeight w:val="300"/>
        </w:trPr>
        <w:tc>
          <w:tcPr>
            <w:tcW w:w="648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Valentina Lukežić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1.b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DE7D67" w:rsidRPr="00B95348" w:rsidTr="00DE7D67">
        <w:trPr>
          <w:trHeight w:val="300"/>
        </w:trPr>
        <w:tc>
          <w:tcPr>
            <w:tcW w:w="648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Branka Dobranić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2.a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DE7D67" w:rsidRPr="00B95348" w:rsidTr="00DE7D67">
        <w:trPr>
          <w:trHeight w:val="300"/>
        </w:trPr>
        <w:tc>
          <w:tcPr>
            <w:tcW w:w="648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60" w:type="dxa"/>
            <w:shd w:val="clear" w:color="auto" w:fill="auto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Jasmina Budinski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2.b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18</w:t>
            </w:r>
          </w:p>
        </w:tc>
        <w:tc>
          <w:tcPr>
            <w:tcW w:w="108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22</w:t>
            </w:r>
          </w:p>
        </w:tc>
        <w:tc>
          <w:tcPr>
            <w:tcW w:w="1079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DE7D67" w:rsidRPr="00B95348" w:rsidTr="00DE7D67">
        <w:trPr>
          <w:trHeight w:val="300"/>
        </w:trPr>
        <w:tc>
          <w:tcPr>
            <w:tcW w:w="648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Gordana Jengić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3.a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23</w:t>
            </w:r>
          </w:p>
        </w:tc>
        <w:tc>
          <w:tcPr>
            <w:tcW w:w="1079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DE7D67" w:rsidRPr="00B95348" w:rsidTr="00DE7D67">
        <w:trPr>
          <w:trHeight w:val="300"/>
        </w:trPr>
        <w:tc>
          <w:tcPr>
            <w:tcW w:w="648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Nada Maćešić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3.b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23</w:t>
            </w:r>
          </w:p>
        </w:tc>
        <w:tc>
          <w:tcPr>
            <w:tcW w:w="1079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DE7D67" w:rsidRPr="00B95348" w:rsidTr="00DE7D67">
        <w:trPr>
          <w:trHeight w:val="300"/>
        </w:trPr>
        <w:tc>
          <w:tcPr>
            <w:tcW w:w="648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Željka Polić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4.a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23</w:t>
            </w:r>
          </w:p>
        </w:tc>
        <w:tc>
          <w:tcPr>
            <w:tcW w:w="1079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DE7D67" w:rsidRPr="00B95348" w:rsidTr="00DE7D67">
        <w:trPr>
          <w:trHeight w:val="300"/>
        </w:trPr>
        <w:tc>
          <w:tcPr>
            <w:tcW w:w="648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8.</w:t>
            </w:r>
          </w:p>
        </w:tc>
        <w:tc>
          <w:tcPr>
            <w:tcW w:w="2160" w:type="dxa"/>
            <w:shd w:val="clear" w:color="auto" w:fill="auto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Željka Laić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4.b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23</w:t>
            </w:r>
          </w:p>
        </w:tc>
        <w:tc>
          <w:tcPr>
            <w:tcW w:w="1079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DE7D67" w:rsidRPr="00B95348" w:rsidTr="00DE7D67">
        <w:trPr>
          <w:trHeight w:val="300"/>
        </w:trPr>
        <w:tc>
          <w:tcPr>
            <w:tcW w:w="648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9.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Ivana Capan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1.-4.</w:t>
            </w: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DE7D67" w:rsidRPr="00B95348" w:rsidRDefault="00DE7D67" w:rsidP="00E32AEE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25</w:t>
            </w:r>
          </w:p>
        </w:tc>
        <w:tc>
          <w:tcPr>
            <w:tcW w:w="1079" w:type="dxa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DE7D67" w:rsidRPr="00B95348" w:rsidRDefault="00DE7D6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E7D67" w:rsidRPr="00B95348" w:rsidRDefault="00DE7D67" w:rsidP="00DE7D67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</w:tbl>
    <w:p w:rsidR="00656BD6" w:rsidRPr="00B95348" w:rsidRDefault="00656BD6" w:rsidP="00A60725">
      <w:pPr>
        <w:pStyle w:val="Naslov1"/>
        <w:rPr>
          <w:color w:val="auto"/>
        </w:rPr>
      </w:pPr>
    </w:p>
    <w:p w:rsidR="004348C2" w:rsidRPr="00B95348" w:rsidRDefault="004348C2" w:rsidP="004348C2"/>
    <w:p w:rsidR="004A20BE" w:rsidRPr="00B95348" w:rsidRDefault="004A20BE" w:rsidP="00A60725">
      <w:pPr>
        <w:pStyle w:val="Naslov1"/>
        <w:rPr>
          <w:color w:val="auto"/>
        </w:rPr>
      </w:pPr>
    </w:p>
    <w:p w:rsidR="009C5D4C" w:rsidRPr="00B95348" w:rsidRDefault="00DA63E5" w:rsidP="00A60725">
      <w:pPr>
        <w:pStyle w:val="Naslov1"/>
        <w:rPr>
          <w:color w:val="auto"/>
          <w:u w:val="single"/>
        </w:rPr>
      </w:pPr>
      <w:r w:rsidRPr="00B95348">
        <w:rPr>
          <w:color w:val="auto"/>
          <w:u w:val="single"/>
        </w:rPr>
        <w:t>2.3.3</w:t>
      </w:r>
      <w:r w:rsidR="00C30E1F" w:rsidRPr="00B95348">
        <w:rPr>
          <w:color w:val="auto"/>
          <w:u w:val="single"/>
        </w:rPr>
        <w:t xml:space="preserve">. </w:t>
      </w:r>
      <w:r w:rsidR="00285739" w:rsidRPr="00B95348">
        <w:rPr>
          <w:color w:val="auto"/>
          <w:u w:val="single"/>
        </w:rPr>
        <w:t>Tjedna</w:t>
      </w:r>
      <w:r w:rsidR="009C5D4C" w:rsidRPr="00B95348">
        <w:rPr>
          <w:color w:val="auto"/>
          <w:u w:val="single"/>
        </w:rPr>
        <w:t xml:space="preserve"> i godi</w:t>
      </w:r>
      <w:r w:rsidR="00285739" w:rsidRPr="00B95348">
        <w:rPr>
          <w:color w:val="auto"/>
          <w:u w:val="single"/>
        </w:rPr>
        <w:t>šnja zaduženja</w:t>
      </w:r>
      <w:r w:rsidR="009C5D4C" w:rsidRPr="00B95348">
        <w:rPr>
          <w:color w:val="auto"/>
          <w:u w:val="single"/>
        </w:rPr>
        <w:t xml:space="preserve"> učitelja predmetne nastave</w:t>
      </w:r>
      <w:r w:rsidR="007C6428" w:rsidRPr="00B95348">
        <w:rPr>
          <w:color w:val="auto"/>
          <w:u w:val="single"/>
        </w:rPr>
        <w:t xml:space="preserve"> </w:t>
      </w:r>
    </w:p>
    <w:p w:rsidR="005C37F0" w:rsidRPr="00B95348" w:rsidRDefault="005C37F0" w:rsidP="005C37F0"/>
    <w:tbl>
      <w:tblPr>
        <w:tblpPr w:leftFromText="180" w:rightFromText="180" w:vertAnchor="text" w:horzAnchor="margin" w:tblpY="21"/>
        <w:tblW w:w="14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3"/>
        <w:gridCol w:w="1278"/>
        <w:gridCol w:w="1299"/>
        <w:gridCol w:w="686"/>
        <w:gridCol w:w="708"/>
        <w:gridCol w:w="572"/>
        <w:gridCol w:w="421"/>
        <w:gridCol w:w="558"/>
        <w:gridCol w:w="545"/>
        <w:gridCol w:w="545"/>
        <w:gridCol w:w="863"/>
        <w:gridCol w:w="784"/>
        <w:gridCol w:w="758"/>
        <w:gridCol w:w="576"/>
        <w:gridCol w:w="576"/>
        <w:gridCol w:w="536"/>
        <w:gridCol w:w="820"/>
        <w:gridCol w:w="802"/>
        <w:gridCol w:w="740"/>
        <w:gridCol w:w="236"/>
        <w:gridCol w:w="891"/>
      </w:tblGrid>
      <w:tr w:rsidR="005B1B60" w:rsidRPr="00B95348" w:rsidTr="003A7517">
        <w:trPr>
          <w:trHeight w:val="340"/>
          <w:tblHeader/>
        </w:trPr>
        <w:tc>
          <w:tcPr>
            <w:tcW w:w="673" w:type="dxa"/>
            <w:vMerge w:val="restart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Red.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broj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Ime i prezime učitelja</w:t>
            </w:r>
          </w:p>
        </w:tc>
        <w:tc>
          <w:tcPr>
            <w:tcW w:w="1299" w:type="dxa"/>
            <w:vMerge w:val="restart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Predmet koji predaje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Ra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z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re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d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nik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2069" w:type="dxa"/>
            <w:gridSpan w:val="4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Predaje u razredima</w:t>
            </w:r>
          </w:p>
        </w:tc>
        <w:tc>
          <w:tcPr>
            <w:tcW w:w="863" w:type="dxa"/>
            <w:vMerge w:val="restart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Redo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v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na  na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s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tava</w:t>
            </w:r>
          </w:p>
        </w:tc>
        <w:tc>
          <w:tcPr>
            <w:tcW w:w="784" w:type="dxa"/>
            <w:vMerge w:val="restart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Izbo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na nastava</w:t>
            </w:r>
          </w:p>
        </w:tc>
        <w:tc>
          <w:tcPr>
            <w:tcW w:w="758" w:type="dxa"/>
            <w:vMerge w:val="restart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Ostali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posl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o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vi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čl. 53. KU</w:t>
            </w:r>
          </w:p>
        </w:tc>
        <w:tc>
          <w:tcPr>
            <w:tcW w:w="576" w:type="dxa"/>
            <w:vMerge w:val="restart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Dop.</w:t>
            </w:r>
          </w:p>
        </w:tc>
        <w:tc>
          <w:tcPr>
            <w:tcW w:w="576" w:type="dxa"/>
            <w:vMerge w:val="restart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Dod.</w:t>
            </w:r>
          </w:p>
        </w:tc>
        <w:tc>
          <w:tcPr>
            <w:tcW w:w="536" w:type="dxa"/>
            <w:vMerge w:val="restart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INA</w:t>
            </w:r>
          </w:p>
        </w:tc>
        <w:tc>
          <w:tcPr>
            <w:tcW w:w="820" w:type="dxa"/>
            <w:vMerge w:val="restart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Uku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no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nepo. 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rad</w:t>
            </w:r>
          </w:p>
        </w:tc>
        <w:tc>
          <w:tcPr>
            <w:tcW w:w="802" w:type="dxa"/>
            <w:vMerge w:val="restart"/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Pose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ni 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poslovi</w:t>
            </w:r>
          </w:p>
        </w:tc>
        <w:tc>
          <w:tcPr>
            <w:tcW w:w="740" w:type="dxa"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UKUPNO</w:t>
            </w:r>
          </w:p>
        </w:tc>
      </w:tr>
      <w:tr w:rsidR="005B1B60" w:rsidRPr="00B95348" w:rsidTr="005A0ED0">
        <w:trPr>
          <w:trHeight w:val="232"/>
          <w:tblHeader/>
        </w:trPr>
        <w:tc>
          <w:tcPr>
            <w:tcW w:w="673" w:type="dxa"/>
            <w:vMerge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1-4</w:t>
            </w: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4.</w:t>
            </w:r>
          </w:p>
        </w:tc>
        <w:tc>
          <w:tcPr>
            <w:tcW w:w="421" w:type="dxa"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8" w:type="dxa"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6.</w:t>
            </w:r>
          </w:p>
        </w:tc>
        <w:tc>
          <w:tcPr>
            <w:tcW w:w="545" w:type="dxa"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7.</w:t>
            </w:r>
          </w:p>
        </w:tc>
        <w:tc>
          <w:tcPr>
            <w:tcW w:w="545" w:type="dxa"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8.</w:t>
            </w:r>
          </w:p>
        </w:tc>
        <w:tc>
          <w:tcPr>
            <w:tcW w:w="863" w:type="dxa"/>
            <w:vMerge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Merge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Merge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vMerge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Tje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d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no</w:t>
            </w:r>
          </w:p>
        </w:tc>
        <w:tc>
          <w:tcPr>
            <w:tcW w:w="236" w:type="dxa"/>
            <w:shd w:val="clear" w:color="000000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Godi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š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nje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Barica.Bižić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Hrv.jezik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AD3A7D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  <w:r w:rsidR="005850E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.a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</w:t>
            </w:r>
          </w:p>
        </w:tc>
        <w:tc>
          <w:tcPr>
            <w:tcW w:w="863" w:type="dxa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9E7AB4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7F69A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9E7AB4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Matija Dreven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Hrv.jezik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7.b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c</w:t>
            </w:r>
          </w:p>
        </w:tc>
        <w:tc>
          <w:tcPr>
            <w:tcW w:w="863" w:type="dxa"/>
            <w:vAlign w:val="center"/>
          </w:tcPr>
          <w:p w:rsidR="005B1B60" w:rsidRPr="00B95348" w:rsidRDefault="009E7AB4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820" w:type="dxa"/>
            <w:vAlign w:val="center"/>
          </w:tcPr>
          <w:p w:rsidR="005B1B60" w:rsidRPr="00B95348" w:rsidRDefault="009E7AB4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13</w:t>
            </w:r>
          </w:p>
        </w:tc>
        <w:tc>
          <w:tcPr>
            <w:tcW w:w="802" w:type="dxa"/>
            <w:vAlign w:val="center"/>
          </w:tcPr>
          <w:p w:rsidR="005B1B60" w:rsidRPr="00B95348" w:rsidRDefault="009E7AB4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B1B60" w:rsidRPr="00B95348" w:rsidRDefault="009E7AB4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1566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Dubravka</w:t>
            </w:r>
          </w:p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Podvinski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Hrv.jezik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</w:t>
            </w:r>
          </w:p>
        </w:tc>
        <w:tc>
          <w:tcPr>
            <w:tcW w:w="863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18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9E7AB4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A7517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Marica </w:t>
            </w:r>
          </w:p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Malović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Biologija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  <w:r w:rsidR="005850E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.b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863" w:type="dxa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9E7AB4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F50199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+1</w:t>
            </w:r>
          </w:p>
        </w:tc>
        <w:tc>
          <w:tcPr>
            <w:tcW w:w="820" w:type="dxa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9E7AB4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Mirjana</w:t>
            </w:r>
          </w:p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Pomoravec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Matemat.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16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1B60" w:rsidRPr="00B95348" w:rsidRDefault="005B1B60" w:rsidP="00E55027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266E5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B1B60" w:rsidRPr="00B95348" w:rsidRDefault="00E550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A3686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A7517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Slaven </w:t>
            </w:r>
          </w:p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Čleković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Matemat.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22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A7517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Stanko   </w:t>
            </w:r>
          </w:p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Vladić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Povijest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5.b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7F69A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center"/>
          </w:tcPr>
          <w:p w:rsidR="005B1B60" w:rsidRPr="00B95348" w:rsidRDefault="007F69A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22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A3686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5A3686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  <w:r w:rsidR="004A207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88</w:t>
            </w:r>
          </w:p>
        </w:tc>
      </w:tr>
      <w:tr w:rsidR="005B1B60" w:rsidRPr="00B95348" w:rsidTr="005A0ED0">
        <w:trPr>
          <w:trHeight w:val="545"/>
          <w:tblHeader/>
        </w:trPr>
        <w:tc>
          <w:tcPr>
            <w:tcW w:w="673" w:type="dxa"/>
            <w:vMerge w:val="restart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Biserka Šintić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Teh.kult.</w:t>
            </w:r>
          </w:p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A0ED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8.b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923F86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Merge w:val="restart"/>
            <w:vAlign w:val="center"/>
          </w:tcPr>
          <w:p w:rsidR="005B1B60" w:rsidRPr="00B95348" w:rsidRDefault="00266E5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9</w:t>
            </w:r>
          </w:p>
          <w:p w:rsidR="003A7517" w:rsidRPr="00B95348" w:rsidRDefault="003A7517" w:rsidP="003A7517"/>
          <w:p w:rsidR="005B1B60" w:rsidRPr="00B95348" w:rsidRDefault="00266E5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266E5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  <w:p w:rsidR="00266E51" w:rsidRPr="00B95348" w:rsidRDefault="00266E51" w:rsidP="00266E51"/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5B1B60" w:rsidRPr="00B95348" w:rsidRDefault="00266E5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15</w:t>
            </w:r>
          </w:p>
        </w:tc>
        <w:tc>
          <w:tcPr>
            <w:tcW w:w="802" w:type="dxa"/>
            <w:vMerge w:val="restart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  <w:r w:rsidR="005A3686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+2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5B1B60" w:rsidRPr="00B95348" w:rsidRDefault="005A3686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  <w:r w:rsidR="00266E5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B1B60" w:rsidP="00DE7D6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DE7D67"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  <w:r w:rsidR="004A207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Merge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5B1B60" w:rsidRPr="00B95348" w:rsidRDefault="006F2A3E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F</w:t>
            </w:r>
            <w:r w:rsidR="005B1B60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izika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923F86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vMerge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A7517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Dražena </w:t>
            </w:r>
          </w:p>
          <w:p w:rsidR="005B1B60" w:rsidRPr="00B95348" w:rsidRDefault="005B1B60" w:rsidP="005037C6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Markaj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Eng.jezik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5.a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5B1B60" w:rsidRPr="00B95348" w:rsidRDefault="00266E5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18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266E5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5B1B60" w:rsidRPr="00B95348" w:rsidRDefault="00266E5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Martina Juraić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Eng.jezik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  <w:r w:rsidR="005B1B60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.a</w:t>
            </w:r>
          </w:p>
        </w:tc>
        <w:tc>
          <w:tcPr>
            <w:tcW w:w="708" w:type="dxa"/>
          </w:tcPr>
          <w:p w:rsidR="00061227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2.a 3.a,b,</w:t>
            </w:r>
          </w:p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  <w:r w:rsidR="008B5DE4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.a,b</w:t>
            </w: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B1B60" w:rsidRPr="00B95348" w:rsidRDefault="008B5DE4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19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1B60" w:rsidRPr="00B95348" w:rsidRDefault="008B5DE4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266E5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:rsidR="005B1B60" w:rsidRPr="00B95348" w:rsidRDefault="008B5DE4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61227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Božica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Huberger</w:t>
            </w:r>
          </w:p>
          <w:p w:rsidR="005850EA" w:rsidRPr="00B95348" w:rsidRDefault="005850EA" w:rsidP="005850EA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Njem.jezik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5B1B60" w:rsidRPr="00B95348" w:rsidRDefault="00500D3C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266E5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1B60" w:rsidRPr="00B95348" w:rsidRDefault="00500D3C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266E5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00D3C" w:rsidP="00945BCE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D621E1" w:rsidRPr="00B95348" w:rsidRDefault="003A7517" w:rsidP="003A751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20</w:t>
            </w:r>
            <w:r w:rsidR="004A207A" w:rsidRPr="00B95348">
              <w:rPr>
                <w:rFonts w:ascii="Palatino Linotype" w:hAnsi="Palatino Linotype"/>
                <w:sz w:val="16"/>
                <w:szCs w:val="16"/>
              </w:rPr>
              <w:t>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Merge w:val="restart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Ana Franko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Kemija,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  <w:r w:rsidR="005B1B60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.c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Merge w:val="restart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945BC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5B1B60" w:rsidRPr="00B95348" w:rsidRDefault="00945BCE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820" w:type="dxa"/>
            <w:vMerge w:val="restart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945BC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5B1B60" w:rsidRPr="00B95348" w:rsidRDefault="00945BCE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1205A8" w:rsidP="003A7517">
            <w:pPr>
              <w:pStyle w:val="Naslov1"/>
              <w:rPr>
                <w:rFonts w:ascii="Palatino Linotype" w:hAnsi="Palatino Linotype"/>
                <w:b w:val="0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 w:val="0"/>
                <w:color w:val="auto"/>
                <w:sz w:val="16"/>
                <w:szCs w:val="16"/>
              </w:rPr>
              <w:t>1</w:t>
            </w:r>
            <w:r w:rsidR="004A207A" w:rsidRPr="00B95348">
              <w:rPr>
                <w:rFonts w:ascii="Palatino Linotype" w:hAnsi="Palatino Linotype"/>
                <w:b w:val="0"/>
                <w:color w:val="auto"/>
                <w:sz w:val="16"/>
                <w:szCs w:val="16"/>
              </w:rPr>
              <w:t>409,4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Merge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:rsidR="005B1B60" w:rsidRPr="00B95348" w:rsidRDefault="006F2A3E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</w:t>
            </w:r>
            <w:r w:rsidR="005B1B60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riroda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1205A8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Merge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Krunoslava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Starčević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Vjeronauk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B1B60" w:rsidRPr="00B95348" w:rsidRDefault="00061227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1.-3. a,b</w:t>
            </w:r>
          </w:p>
        </w:tc>
        <w:tc>
          <w:tcPr>
            <w:tcW w:w="572" w:type="dxa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F50199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5B1B60" w:rsidRPr="00B95348" w:rsidRDefault="00945BCE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18</w:t>
            </w: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945BC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Silvija </w:t>
            </w:r>
          </w:p>
          <w:p w:rsidR="00061227" w:rsidRPr="00B95348" w:rsidRDefault="00061227" w:rsidP="00061227">
            <w:r w:rsidRPr="00B95348">
              <w:rPr>
                <w:rFonts w:ascii="Palatino Linotype" w:hAnsi="Palatino Linotype"/>
                <w:sz w:val="16"/>
                <w:szCs w:val="16"/>
              </w:rPr>
              <w:t>Dimčevski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Vjeronauk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850EA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5B1B60" w:rsidRPr="00B95348" w:rsidRDefault="007F69A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EB7C7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center"/>
          </w:tcPr>
          <w:p w:rsidR="005B1B60" w:rsidRPr="00B95348" w:rsidRDefault="00EB7C7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18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Božena Ma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ković Katić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Geografija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</w:t>
            </w:r>
            <w:r w:rsidR="005B1B60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.a</w:t>
            </w: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850EA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EB7C7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7F69A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EB7C7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F5019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F50199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Ankica Sto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j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ković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Glazb.k.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B1B60" w:rsidRPr="00B95348" w:rsidRDefault="005037C6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12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EB7C7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820" w:type="dxa"/>
            <w:vAlign w:val="center"/>
          </w:tcPr>
          <w:p w:rsidR="005B1B60" w:rsidRPr="00B95348" w:rsidRDefault="005037C6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EB7C7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5B1B60" w:rsidRPr="00B95348" w:rsidRDefault="004B11F6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  <w:r w:rsidR="004B11F6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      (4 sata bonus)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DD000D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Valentina Turkalj za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</w:t>
            </w: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jena za </w:t>
            </w:r>
            <w:r w:rsidR="005B1B60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Kar</w:t>
            </w:r>
            <w:r w:rsidR="005B1B60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o</w:t>
            </w:r>
            <w:r w:rsidR="005B1B60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lina Borak Mandić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Informatika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</w:t>
            </w:r>
            <w:r w:rsidR="00500D3C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c</w:t>
            </w:r>
          </w:p>
        </w:tc>
        <w:tc>
          <w:tcPr>
            <w:tcW w:w="863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24</w:t>
            </w: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24</w:t>
            </w:r>
          </w:p>
        </w:tc>
        <w:tc>
          <w:tcPr>
            <w:tcW w:w="802" w:type="dxa"/>
            <w:vAlign w:val="center"/>
          </w:tcPr>
          <w:p w:rsidR="005B1B60" w:rsidRPr="00B95348" w:rsidRDefault="00500D3C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42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500D3C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Leon Dakić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TZK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850EA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06122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B1B60" w:rsidRPr="00B95348" w:rsidRDefault="00EB7C7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18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7F69A9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+2</w:t>
            </w:r>
          </w:p>
        </w:tc>
        <w:tc>
          <w:tcPr>
            <w:tcW w:w="820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EB7C7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Vladimira Ribić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Lik.kult.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</w:t>
            </w:r>
            <w:r w:rsidR="007F69A9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c</w:t>
            </w:r>
          </w:p>
        </w:tc>
        <w:tc>
          <w:tcPr>
            <w:tcW w:w="863" w:type="dxa"/>
            <w:vAlign w:val="center"/>
          </w:tcPr>
          <w:p w:rsidR="005B1B60" w:rsidRPr="00B95348" w:rsidRDefault="00EB7C71" w:rsidP="007F69A9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9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center"/>
          </w:tcPr>
          <w:p w:rsidR="005B1B60" w:rsidRPr="00B95348" w:rsidRDefault="007F69A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EB7C71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5B1B60" w:rsidRPr="00B95348" w:rsidRDefault="00EB7C7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7F69A9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1044</w:t>
            </w:r>
          </w:p>
        </w:tc>
      </w:tr>
      <w:tr w:rsidR="005B1B60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B1B60" w:rsidRPr="00B95348" w:rsidRDefault="005B1B60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:rsidR="005850EA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Ves</w:t>
            </w:r>
            <w:r w:rsidR="005850EA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na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Krizmanić</w:t>
            </w:r>
          </w:p>
        </w:tc>
        <w:tc>
          <w:tcPr>
            <w:tcW w:w="1299" w:type="dxa"/>
            <w:vAlign w:val="center"/>
          </w:tcPr>
          <w:p w:rsidR="005B1B60" w:rsidRPr="00B95348" w:rsidRDefault="005B1B60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Eng.jezik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3F86" w:rsidRPr="00B95348" w:rsidRDefault="00923F86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1. a,b</w:t>
            </w:r>
          </w:p>
          <w:p w:rsidR="005B1B60" w:rsidRPr="00B95348" w:rsidRDefault="00061227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  <w:r w:rsidR="006F2A3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.b</w:t>
            </w:r>
          </w:p>
        </w:tc>
        <w:tc>
          <w:tcPr>
            <w:tcW w:w="572" w:type="dxa"/>
            <w:vAlign w:val="center"/>
          </w:tcPr>
          <w:p w:rsidR="005B1B60" w:rsidRPr="00B95348" w:rsidRDefault="005B1B60" w:rsidP="00500D3C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5B1B60" w:rsidRPr="00B95348" w:rsidRDefault="006F2A3E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784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1B60" w:rsidRPr="00B95348" w:rsidRDefault="00EB7C71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B1B60" w:rsidRPr="00B95348" w:rsidRDefault="00D71A3E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60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417,6</w:t>
            </w:r>
          </w:p>
        </w:tc>
      </w:tr>
      <w:tr w:rsidR="00500D3C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00D3C" w:rsidRPr="00B95348" w:rsidRDefault="00500D3C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S.Kirin</w:t>
            </w:r>
          </w:p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Mataković</w:t>
            </w:r>
          </w:p>
        </w:tc>
        <w:tc>
          <w:tcPr>
            <w:tcW w:w="1299" w:type="dxa"/>
            <w:vAlign w:val="center"/>
          </w:tcPr>
          <w:p w:rsidR="00500D3C" w:rsidRPr="00B95348" w:rsidRDefault="006F2A3E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F</w:t>
            </w:r>
            <w:r w:rsidR="00500D3C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izika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00D3C" w:rsidRPr="00B95348" w:rsidRDefault="00923F86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a,b,c</w:t>
            </w:r>
          </w:p>
        </w:tc>
        <w:tc>
          <w:tcPr>
            <w:tcW w:w="863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784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500D3C" w:rsidRPr="00B95348" w:rsidRDefault="00D71A3E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00D3C" w:rsidRPr="00B95348" w:rsidRDefault="00D71A3E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500D3C" w:rsidRPr="00B95348" w:rsidRDefault="00D71A3E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D3C" w:rsidRPr="00B95348" w:rsidRDefault="004A207A" w:rsidP="003A751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783</w:t>
            </w:r>
          </w:p>
        </w:tc>
      </w:tr>
      <w:tr w:rsidR="00500D3C" w:rsidRPr="00B95348" w:rsidTr="005A0ED0">
        <w:trPr>
          <w:trHeight w:val="300"/>
          <w:tblHeader/>
        </w:trPr>
        <w:tc>
          <w:tcPr>
            <w:tcW w:w="673" w:type="dxa"/>
            <w:vAlign w:val="center"/>
          </w:tcPr>
          <w:p w:rsidR="00500D3C" w:rsidRPr="00B95348" w:rsidRDefault="00500D3C" w:rsidP="003A7517">
            <w:pPr>
              <w:pStyle w:val="Naslov1"/>
              <w:numPr>
                <w:ilvl w:val="0"/>
                <w:numId w:val="3"/>
              </w:numPr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Mirna Vinski</w:t>
            </w:r>
          </w:p>
        </w:tc>
        <w:tc>
          <w:tcPr>
            <w:tcW w:w="1299" w:type="dxa"/>
            <w:vAlign w:val="center"/>
          </w:tcPr>
          <w:p w:rsidR="00500D3C" w:rsidRPr="00B95348" w:rsidRDefault="00500D3C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Posebni raz.odjel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0D3C" w:rsidRPr="00B95348" w:rsidRDefault="00500D3C" w:rsidP="006F2A3E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00D3C" w:rsidRPr="00B95348" w:rsidRDefault="006F2A3E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c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</w:p>
        </w:tc>
        <w:tc>
          <w:tcPr>
            <w:tcW w:w="784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00D3C" w:rsidRPr="00B95348" w:rsidRDefault="006F2A3E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576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76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24</w:t>
            </w:r>
          </w:p>
        </w:tc>
        <w:tc>
          <w:tcPr>
            <w:tcW w:w="802" w:type="dxa"/>
            <w:vAlign w:val="center"/>
          </w:tcPr>
          <w:p w:rsidR="00500D3C" w:rsidRPr="00B95348" w:rsidRDefault="006F2A3E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40</w:t>
            </w:r>
          </w:p>
        </w:tc>
        <w:tc>
          <w:tcPr>
            <w:tcW w:w="236" w:type="dxa"/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D3C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2088</w:t>
            </w:r>
          </w:p>
        </w:tc>
      </w:tr>
      <w:tr w:rsidR="00500D3C" w:rsidRPr="00B95348" w:rsidTr="005037C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0"/>
          <w:wBefore w:w="13976" w:type="dxa"/>
          <w:trHeight w:val="100"/>
          <w:tblHeader/>
        </w:trPr>
        <w:tc>
          <w:tcPr>
            <w:tcW w:w="891" w:type="dxa"/>
            <w:tcBorders>
              <w:top w:val="single" w:sz="4" w:space="0" w:color="auto"/>
            </w:tcBorders>
          </w:tcPr>
          <w:p w:rsidR="00500D3C" w:rsidRPr="00B95348" w:rsidRDefault="00500D3C" w:rsidP="00500D3C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</w:tr>
    </w:tbl>
    <w:p w:rsidR="00175D93" w:rsidRPr="00B95348" w:rsidRDefault="00ED656E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t xml:space="preserve">* </w:t>
      </w:r>
      <w:r w:rsidR="004A20BE" w:rsidRPr="00B95348">
        <w:rPr>
          <w:rFonts w:ascii="Palatino Linotype" w:hAnsi="Palatino Linotype"/>
          <w:bCs/>
          <w:color w:val="auto"/>
          <w:sz w:val="22"/>
          <w:szCs w:val="22"/>
        </w:rPr>
        <w:t xml:space="preserve">Za </w:t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 xml:space="preserve"> učitelje koji  predaju dva ili više nastavnih predmeta tablicu</w:t>
      </w:r>
      <w:r w:rsidR="004A20BE" w:rsidRPr="00B95348">
        <w:rPr>
          <w:rFonts w:ascii="Palatino Linotype" w:hAnsi="Palatino Linotype"/>
          <w:bCs/>
          <w:color w:val="auto"/>
          <w:sz w:val="22"/>
          <w:szCs w:val="22"/>
        </w:rPr>
        <w:t xml:space="preserve"> je  prilagođena</w:t>
      </w:r>
    </w:p>
    <w:p w:rsidR="004A20BE" w:rsidRPr="00B95348" w:rsidRDefault="00C30E1F" w:rsidP="00672B35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 </w:t>
      </w:r>
    </w:p>
    <w:p w:rsidR="004A20BE" w:rsidRPr="00B95348" w:rsidRDefault="004A20BE" w:rsidP="004A20BE"/>
    <w:p w:rsidR="004A20BE" w:rsidRPr="00B95348" w:rsidRDefault="004A20BE" w:rsidP="004A20BE"/>
    <w:p w:rsidR="00285739" w:rsidRPr="00B95348" w:rsidRDefault="00DA63E5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lastRenderedPageBreak/>
        <w:t>2.</w:t>
      </w:r>
      <w:r w:rsidR="00C30E1F" w:rsidRPr="00B95348">
        <w:rPr>
          <w:rFonts w:ascii="Palatino Linotype" w:hAnsi="Palatino Linotype"/>
          <w:color w:val="auto"/>
        </w:rPr>
        <w:t xml:space="preserve"> 3.4.  </w:t>
      </w:r>
      <w:r w:rsidR="00285739" w:rsidRPr="00B95348">
        <w:rPr>
          <w:rFonts w:ascii="Palatino Linotype" w:hAnsi="Palatino Linotype"/>
          <w:color w:val="auto"/>
        </w:rPr>
        <w:t>Tjedna i godišnja zaduženja ravnatelja i stručnih suradnika</w:t>
      </w:r>
      <w:r w:rsidR="00034F9F" w:rsidRPr="00B95348">
        <w:rPr>
          <w:rFonts w:ascii="Palatino Linotype" w:hAnsi="Palatino Linotype"/>
          <w:color w:val="auto"/>
        </w:rPr>
        <w:t xml:space="preserve"> škole</w:t>
      </w:r>
    </w:p>
    <w:tbl>
      <w:tblPr>
        <w:tblpPr w:leftFromText="180" w:rightFromText="180" w:vertAnchor="text" w:horzAnchor="margin" w:tblpY="11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32"/>
        <w:gridCol w:w="1831"/>
        <w:gridCol w:w="1970"/>
        <w:gridCol w:w="2291"/>
        <w:gridCol w:w="3960"/>
        <w:gridCol w:w="1571"/>
        <w:gridCol w:w="909"/>
        <w:gridCol w:w="1624"/>
      </w:tblGrid>
      <w:tr w:rsidR="005850EA" w:rsidRPr="00B95348" w:rsidTr="005850EA"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Red.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broj</w:t>
            </w:r>
          </w:p>
        </w:tc>
        <w:tc>
          <w:tcPr>
            <w:tcW w:w="146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Ime i prezime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radnika</w:t>
            </w:r>
          </w:p>
        </w:tc>
        <w:tc>
          <w:tcPr>
            <w:tcW w:w="1970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Struka</w:t>
            </w:r>
          </w:p>
        </w:tc>
        <w:tc>
          <w:tcPr>
            <w:tcW w:w="2291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Radno mjesto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Radno vrijeme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(od – do)</w:t>
            </w:r>
          </w:p>
        </w:tc>
        <w:tc>
          <w:tcPr>
            <w:tcW w:w="0" w:type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Rad sa stra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n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kama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(od – do)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Broj sati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tjedno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Broj sati god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šnjeg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zaduženja</w:t>
            </w:r>
          </w:p>
        </w:tc>
      </w:tr>
      <w:tr w:rsidR="00AF13DB" w:rsidRPr="00B95348" w:rsidTr="003A7517">
        <w:trPr>
          <w:trHeight w:val="301"/>
        </w:trPr>
        <w:tc>
          <w:tcPr>
            <w:tcW w:w="0" w:type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1.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Miroslav</w:t>
            </w:r>
          </w:p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Šipek</w:t>
            </w:r>
          </w:p>
        </w:tc>
        <w:tc>
          <w:tcPr>
            <w:tcW w:w="174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Prof. TZK</w:t>
            </w:r>
          </w:p>
        </w:tc>
        <w:tc>
          <w:tcPr>
            <w:tcW w:w="2291" w:type="dxa"/>
            <w:vAlign w:val="center"/>
          </w:tcPr>
          <w:p w:rsidR="005B1B60" w:rsidRPr="00B95348" w:rsidRDefault="00AF13DB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</w:t>
            </w:r>
            <w:r w:rsidR="005B1B60" w:rsidRPr="00B95348">
              <w:rPr>
                <w:rFonts w:ascii="Palatino Linotype" w:hAnsi="Palatino Linotype"/>
                <w:color w:val="auto"/>
                <w:sz w:val="20"/>
              </w:rPr>
              <w:t>avnatelj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656BD6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7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30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-15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00</w:t>
            </w:r>
          </w:p>
        </w:tc>
        <w:tc>
          <w:tcPr>
            <w:tcW w:w="0" w:type="auto"/>
          </w:tcPr>
          <w:p w:rsidR="005B1B60" w:rsidRPr="00B95348" w:rsidRDefault="005B1B60" w:rsidP="005850EA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8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 xml:space="preserve">00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-11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00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20"/>
              </w:rPr>
              <w:t>88</w:t>
            </w:r>
          </w:p>
        </w:tc>
      </w:tr>
      <w:tr w:rsidR="00AF13DB" w:rsidRPr="00B95348" w:rsidTr="003A7517">
        <w:trPr>
          <w:trHeight w:val="301"/>
        </w:trPr>
        <w:tc>
          <w:tcPr>
            <w:tcW w:w="0" w:type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2.</w:t>
            </w:r>
          </w:p>
        </w:tc>
        <w:tc>
          <w:tcPr>
            <w:tcW w:w="0" w:type="auto"/>
            <w:vAlign w:val="center"/>
          </w:tcPr>
          <w:p w:rsidR="005B1B60" w:rsidRPr="00B95348" w:rsidRDefault="005850EA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Maja Studen</w:t>
            </w:r>
          </w:p>
        </w:tc>
        <w:tc>
          <w:tcPr>
            <w:tcW w:w="1742" w:type="dxa"/>
            <w:vAlign w:val="center"/>
          </w:tcPr>
          <w:p w:rsidR="005B1B60" w:rsidRPr="00B95348" w:rsidRDefault="0027299E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Prof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.</w:t>
            </w:r>
            <w:r w:rsidR="000F5494"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pedagog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ije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 xml:space="preserve"> i dipl.</w:t>
            </w:r>
            <w:r w:rsidR="000F5494"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etnolog</w:t>
            </w:r>
          </w:p>
        </w:tc>
        <w:tc>
          <w:tcPr>
            <w:tcW w:w="2291" w:type="dxa"/>
            <w:vAlign w:val="center"/>
          </w:tcPr>
          <w:p w:rsidR="005B1B60" w:rsidRPr="00B95348" w:rsidRDefault="00AF13DB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</w:t>
            </w:r>
            <w:r w:rsidR="005B1B60" w:rsidRPr="00B95348">
              <w:rPr>
                <w:rFonts w:ascii="Palatino Linotype" w:hAnsi="Palatino Linotype"/>
                <w:color w:val="auto"/>
                <w:sz w:val="20"/>
              </w:rPr>
              <w:t>edagog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Pon,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 xml:space="preserve"> srijeda i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petak 8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 xml:space="preserve">:00-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14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:00</w:t>
            </w:r>
          </w:p>
          <w:p w:rsidR="005B1B60" w:rsidRPr="00B95348" w:rsidRDefault="005B1B60" w:rsidP="005850EA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Ut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 xml:space="preserve">orak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i čet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 xml:space="preserve">vrtak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13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00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-19</w:t>
            </w:r>
            <w:r w:rsidR="005850EA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00</w:t>
            </w:r>
          </w:p>
        </w:tc>
        <w:tc>
          <w:tcPr>
            <w:tcW w:w="0" w:type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8</w:t>
            </w:r>
            <w:r w:rsidR="00931189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 xml:space="preserve">00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-11</w:t>
            </w:r>
            <w:r w:rsidR="00931189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00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5B1B60" w:rsidRPr="00B95348" w:rsidRDefault="003A7517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</w:t>
            </w:r>
          </w:p>
          <w:p w:rsidR="005B1B60" w:rsidRPr="00B95348" w:rsidRDefault="005B1B60" w:rsidP="00931189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14</w:t>
            </w:r>
            <w:r w:rsidR="00931189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 xml:space="preserve">00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-17</w:t>
            </w:r>
            <w:r w:rsidR="00931189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00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20"/>
              </w:rPr>
              <w:t>88</w:t>
            </w:r>
          </w:p>
        </w:tc>
      </w:tr>
      <w:tr w:rsidR="00AF13DB" w:rsidRPr="00B95348" w:rsidTr="003A7517">
        <w:trPr>
          <w:trHeight w:val="301"/>
        </w:trPr>
        <w:tc>
          <w:tcPr>
            <w:tcW w:w="0" w:type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3.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Marija</w:t>
            </w:r>
          </w:p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Jevtović</w:t>
            </w:r>
          </w:p>
        </w:tc>
        <w:tc>
          <w:tcPr>
            <w:tcW w:w="1742" w:type="dxa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Socijal.</w:t>
            </w:r>
            <w:r w:rsidR="000F5494"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radnik</w:t>
            </w:r>
          </w:p>
        </w:tc>
        <w:tc>
          <w:tcPr>
            <w:tcW w:w="2291" w:type="dxa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Soc.</w:t>
            </w:r>
            <w:r w:rsidR="000F5494"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radnik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Pon.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sr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ijeda,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svaki drugi petak 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8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,00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-14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,00</w:t>
            </w:r>
          </w:p>
        </w:tc>
        <w:tc>
          <w:tcPr>
            <w:tcW w:w="0" w:type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8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,00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.-11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104</w:t>
            </w:r>
            <w:r w:rsidR="004A207A" w:rsidRPr="00B95348">
              <w:rPr>
                <w:rFonts w:ascii="Palatino Linotype" w:hAnsi="Palatino Linotype"/>
                <w:color w:val="auto"/>
                <w:sz w:val="20"/>
              </w:rPr>
              <w:t>4</w:t>
            </w:r>
          </w:p>
        </w:tc>
      </w:tr>
      <w:tr w:rsidR="00AF13DB" w:rsidRPr="00B95348" w:rsidTr="003A7517">
        <w:trPr>
          <w:trHeight w:val="301"/>
        </w:trPr>
        <w:tc>
          <w:tcPr>
            <w:tcW w:w="0" w:type="auto"/>
            <w:vAlign w:val="center"/>
          </w:tcPr>
          <w:p w:rsidR="005B1B60" w:rsidRPr="00B95348" w:rsidRDefault="005B1B60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4.</w:t>
            </w:r>
          </w:p>
        </w:tc>
        <w:tc>
          <w:tcPr>
            <w:tcW w:w="0" w:type="auto"/>
            <w:vAlign w:val="center"/>
          </w:tcPr>
          <w:p w:rsidR="005B1B60" w:rsidRPr="00B95348" w:rsidRDefault="005850EA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Halyna Kubinska</w:t>
            </w:r>
          </w:p>
        </w:tc>
        <w:tc>
          <w:tcPr>
            <w:tcW w:w="1742" w:type="dxa"/>
            <w:vAlign w:val="center"/>
          </w:tcPr>
          <w:p w:rsidR="005B1B60" w:rsidRPr="00B95348" w:rsidRDefault="005850EA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Dipl.uč.razredne nastave i dipl.</w:t>
            </w:r>
            <w:r w:rsidR="000F5494"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bi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b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liotekar</w:t>
            </w:r>
          </w:p>
        </w:tc>
        <w:tc>
          <w:tcPr>
            <w:tcW w:w="2291" w:type="dxa"/>
            <w:vAlign w:val="center"/>
          </w:tcPr>
          <w:p w:rsidR="005B1B60" w:rsidRPr="00B95348" w:rsidRDefault="00AF13DB" w:rsidP="003A7517">
            <w:pPr>
              <w:pStyle w:val="Naslov1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Knjižničar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656BD6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Pon,četvrtak i petak-8</w:t>
            </w:r>
            <w:r w:rsidR="00AF13DB" w:rsidRPr="00B95348">
              <w:rPr>
                <w:rFonts w:ascii="Palatino Linotype" w:hAnsi="Palatino Linotype"/>
                <w:color w:val="auto"/>
                <w:sz w:val="20"/>
              </w:rPr>
              <w:t>:00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-14</w:t>
            </w:r>
            <w:r w:rsidR="00AF13DB" w:rsidRPr="00B95348">
              <w:rPr>
                <w:rFonts w:ascii="Palatino Linotype" w:hAnsi="Palatino Linotype"/>
                <w:color w:val="auto"/>
                <w:sz w:val="20"/>
              </w:rPr>
              <w:t>,00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,a utorak i srijeda 13</w:t>
            </w:r>
            <w:r w:rsidR="00AF13DB" w:rsidRPr="00B95348">
              <w:rPr>
                <w:rFonts w:ascii="Palatino Linotype" w:hAnsi="Palatino Linotype"/>
                <w:color w:val="auto"/>
                <w:sz w:val="20"/>
              </w:rPr>
              <w:t>:00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-19</w:t>
            </w:r>
            <w:r w:rsidR="00AF13DB" w:rsidRPr="00B95348">
              <w:rPr>
                <w:rFonts w:ascii="Palatino Linotype" w:hAnsi="Palatino Linotype"/>
                <w:color w:val="auto"/>
                <w:sz w:val="20"/>
              </w:rPr>
              <w:t>:00</w:t>
            </w:r>
          </w:p>
        </w:tc>
        <w:tc>
          <w:tcPr>
            <w:tcW w:w="0" w:type="auto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10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,00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-12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,00</w:t>
            </w: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5B1B60" w:rsidRPr="00B95348" w:rsidRDefault="005B1B60" w:rsidP="00931189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15</w:t>
            </w:r>
            <w:r w:rsidR="00931189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00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-17</w:t>
            </w:r>
            <w:r w:rsidR="00931189" w:rsidRPr="00B95348">
              <w:rPr>
                <w:rFonts w:ascii="Palatino Linotype" w:hAnsi="Palatino Linotype"/>
                <w:color w:val="auto"/>
                <w:sz w:val="20"/>
              </w:rPr>
              <w:t>:</w:t>
            </w:r>
            <w:r w:rsidR="00656BD6" w:rsidRPr="00B95348">
              <w:rPr>
                <w:rFonts w:ascii="Palatino Linotype" w:hAnsi="Palatino Linotype"/>
                <w:color w:val="auto"/>
                <w:sz w:val="20"/>
              </w:rPr>
              <w:t>00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B1B60" w:rsidRPr="00B95348" w:rsidRDefault="005B1B60" w:rsidP="005B1B60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20"/>
              </w:rPr>
              <w:t>88</w:t>
            </w:r>
          </w:p>
        </w:tc>
      </w:tr>
    </w:tbl>
    <w:p w:rsidR="00BE2A70" w:rsidRPr="00B95348" w:rsidRDefault="00DA63E5" w:rsidP="00A60725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2.</w:t>
      </w:r>
      <w:r w:rsidR="00C30E1F" w:rsidRPr="00B95348">
        <w:rPr>
          <w:color w:val="auto"/>
        </w:rPr>
        <w:t xml:space="preserve">3.5.   </w:t>
      </w:r>
      <w:r w:rsidR="00BE2A70" w:rsidRPr="00B95348">
        <w:rPr>
          <w:color w:val="auto"/>
        </w:rPr>
        <w:t>Tjedna i godišnja zaduženja ostalih radnika škole</w:t>
      </w:r>
    </w:p>
    <w:p w:rsidR="00BE2A70" w:rsidRPr="00B95348" w:rsidRDefault="00BE2A70" w:rsidP="006C4664">
      <w:pPr>
        <w:pStyle w:val="Naslov1"/>
        <w:jc w:val="left"/>
        <w:rPr>
          <w:rFonts w:ascii="Palatino Linotype" w:hAnsi="Palatino Linotype"/>
          <w:bCs/>
          <w:color w:val="auto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14"/>
        <w:gridCol w:w="1907"/>
        <w:gridCol w:w="2007"/>
        <w:gridCol w:w="3622"/>
        <w:gridCol w:w="1700"/>
        <w:gridCol w:w="1052"/>
        <w:gridCol w:w="2097"/>
      </w:tblGrid>
      <w:tr w:rsidR="00BE2A70" w:rsidRPr="00B95348" w:rsidTr="00A60725">
        <w:tc>
          <w:tcPr>
            <w:tcW w:w="0" w:type="auto"/>
            <w:vAlign w:val="center"/>
          </w:tcPr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Red.</w:t>
            </w:r>
          </w:p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broj</w:t>
            </w:r>
          </w:p>
        </w:tc>
        <w:tc>
          <w:tcPr>
            <w:tcW w:w="0" w:type="auto"/>
            <w:vAlign w:val="center"/>
          </w:tcPr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Ime i prezime</w:t>
            </w:r>
          </w:p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radnika</w:t>
            </w:r>
          </w:p>
        </w:tc>
        <w:tc>
          <w:tcPr>
            <w:tcW w:w="0" w:type="auto"/>
            <w:vAlign w:val="center"/>
          </w:tcPr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Struka</w:t>
            </w:r>
          </w:p>
        </w:tc>
        <w:tc>
          <w:tcPr>
            <w:tcW w:w="0" w:type="auto"/>
            <w:vAlign w:val="center"/>
          </w:tcPr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Radno mjesto</w:t>
            </w:r>
          </w:p>
        </w:tc>
        <w:tc>
          <w:tcPr>
            <w:tcW w:w="0" w:type="auto"/>
            <w:vAlign w:val="center"/>
          </w:tcPr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Radno vrijeme</w:t>
            </w:r>
          </w:p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(od – do)</w:t>
            </w:r>
          </w:p>
        </w:tc>
        <w:tc>
          <w:tcPr>
            <w:tcW w:w="0" w:type="auto"/>
            <w:vAlign w:val="center"/>
          </w:tcPr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Broj sati</w:t>
            </w:r>
          </w:p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tjedno</w:t>
            </w:r>
          </w:p>
        </w:tc>
        <w:tc>
          <w:tcPr>
            <w:tcW w:w="0" w:type="auto"/>
            <w:vAlign w:val="center"/>
          </w:tcPr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Broj sati godišnjeg</w:t>
            </w:r>
          </w:p>
          <w:p w:rsidR="00BE2A70" w:rsidRPr="00B95348" w:rsidRDefault="00BE2A7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zaduženja</w:t>
            </w:r>
          </w:p>
        </w:tc>
      </w:tr>
      <w:tr w:rsidR="001443BC" w:rsidRPr="00B95348" w:rsidTr="003A7517">
        <w:trPr>
          <w:trHeight w:val="301"/>
        </w:trPr>
        <w:tc>
          <w:tcPr>
            <w:tcW w:w="0" w:type="auto"/>
            <w:vAlign w:val="center"/>
          </w:tcPr>
          <w:p w:rsidR="001443BC" w:rsidRPr="00B95348" w:rsidRDefault="001443BC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Davorka Nose 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Upravna pravnica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Tajnica</w:t>
            </w:r>
          </w:p>
          <w:p w:rsidR="00125F09" w:rsidRPr="00B95348" w:rsidRDefault="00125F09" w:rsidP="00125F09"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Povjer</w:t>
            </w:r>
            <w:r w:rsidR="000F5494" w:rsidRPr="00B95348">
              <w:rPr>
                <w:rFonts w:ascii="Palatino Linotype" w:hAnsi="Palatino Linotype"/>
                <w:b/>
                <w:sz w:val="22"/>
                <w:szCs w:val="22"/>
              </w:rPr>
              <w:t>e</w:t>
            </w:r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nica Sindikata „Preporod</w:t>
            </w:r>
            <w:r w:rsidRPr="00B95348">
              <w:t>“</w:t>
            </w:r>
          </w:p>
        </w:tc>
        <w:tc>
          <w:tcPr>
            <w:tcW w:w="0" w:type="auto"/>
            <w:vAlign w:val="center"/>
          </w:tcPr>
          <w:p w:rsidR="001443BC" w:rsidRPr="00B95348" w:rsidRDefault="00931189" w:rsidP="00931189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7:</w:t>
            </w:r>
            <w:r w:rsidR="001443BC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30-15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 w:rsidR="00A6072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1443BC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C74E63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</w:t>
            </w:r>
            <w:r w:rsidR="00125F09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</w:t>
            </w:r>
            <w:r w:rsidR="0049751C">
              <w:rPr>
                <w:rFonts w:ascii="Palatino Linotype" w:hAnsi="Palatino Linotype"/>
                <w:color w:val="auto"/>
                <w:sz w:val="22"/>
                <w:szCs w:val="22"/>
              </w:rPr>
              <w:t>58</w:t>
            </w:r>
          </w:p>
        </w:tc>
      </w:tr>
      <w:tr w:rsidR="001443BC" w:rsidRPr="00B95348" w:rsidTr="003A7517">
        <w:trPr>
          <w:trHeight w:val="301"/>
        </w:trPr>
        <w:tc>
          <w:tcPr>
            <w:tcW w:w="0" w:type="auto"/>
            <w:vAlign w:val="center"/>
          </w:tcPr>
          <w:p w:rsidR="001443BC" w:rsidRPr="00B95348" w:rsidRDefault="001443BC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Nedjeljka Božić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ekonomistica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Računovođa</w:t>
            </w:r>
          </w:p>
        </w:tc>
        <w:tc>
          <w:tcPr>
            <w:tcW w:w="0" w:type="auto"/>
            <w:vAlign w:val="center"/>
          </w:tcPr>
          <w:p w:rsidR="001443BC" w:rsidRPr="00B95348" w:rsidRDefault="0093118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7:</w:t>
            </w:r>
            <w:r w:rsidR="001443BC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30-15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:</w:t>
            </w:r>
            <w:r w:rsidR="00A60725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1443BC" w:rsidRPr="00B95348" w:rsidRDefault="001443BC" w:rsidP="00C74E63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  <w:r w:rsidR="004A207A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88</w:t>
            </w:r>
          </w:p>
        </w:tc>
      </w:tr>
      <w:tr w:rsidR="004A207A" w:rsidRPr="00B95348" w:rsidTr="00DE7D67">
        <w:trPr>
          <w:trHeight w:val="301"/>
        </w:trPr>
        <w:tc>
          <w:tcPr>
            <w:tcW w:w="0" w:type="auto"/>
            <w:vAlign w:val="center"/>
          </w:tcPr>
          <w:p w:rsidR="004A207A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Jasna Gržan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kuharica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kuharica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6:00 -14:00</w:t>
            </w:r>
          </w:p>
          <w:p w:rsidR="004A207A" w:rsidRPr="00B95348" w:rsidRDefault="004A207A" w:rsidP="00931189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13:00-21:00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4A207A" w:rsidRPr="00B95348" w:rsidRDefault="004A207A">
            <w:pPr>
              <w:rPr>
                <w:b/>
              </w:rPr>
            </w:pPr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2088</w:t>
            </w:r>
          </w:p>
        </w:tc>
      </w:tr>
      <w:tr w:rsidR="004A207A" w:rsidRPr="00B95348" w:rsidTr="00DE7D67">
        <w:trPr>
          <w:trHeight w:val="301"/>
        </w:trPr>
        <w:tc>
          <w:tcPr>
            <w:tcW w:w="0" w:type="auto"/>
            <w:vAlign w:val="center"/>
          </w:tcPr>
          <w:p w:rsidR="004A207A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Slavka Keser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kuharica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kuharica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166BD3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6:00 -14:00</w:t>
            </w:r>
          </w:p>
          <w:p w:rsidR="004A207A" w:rsidRPr="00B95348" w:rsidRDefault="004A207A" w:rsidP="00166BD3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13:00-21:00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4A207A" w:rsidRPr="00B95348" w:rsidRDefault="004A207A">
            <w:pPr>
              <w:rPr>
                <w:b/>
              </w:rPr>
            </w:pPr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2088</w:t>
            </w:r>
          </w:p>
        </w:tc>
      </w:tr>
      <w:tr w:rsidR="004A207A" w:rsidRPr="00B95348" w:rsidTr="00DE7D67">
        <w:trPr>
          <w:trHeight w:val="301"/>
        </w:trPr>
        <w:tc>
          <w:tcPr>
            <w:tcW w:w="0" w:type="auto"/>
            <w:vAlign w:val="center"/>
          </w:tcPr>
          <w:p w:rsidR="004A207A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Mario Laić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zidar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domar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6:00-14:00</w:t>
            </w:r>
          </w:p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13:00-21:00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4A207A" w:rsidRPr="00B95348" w:rsidRDefault="004A207A">
            <w:pPr>
              <w:rPr>
                <w:b/>
              </w:rPr>
            </w:pPr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2088</w:t>
            </w:r>
          </w:p>
        </w:tc>
      </w:tr>
      <w:tr w:rsidR="004A207A" w:rsidRPr="00B95348" w:rsidTr="00DE7D67">
        <w:trPr>
          <w:trHeight w:val="301"/>
        </w:trPr>
        <w:tc>
          <w:tcPr>
            <w:tcW w:w="0" w:type="auto"/>
            <w:vAlign w:val="center"/>
          </w:tcPr>
          <w:p w:rsidR="004A207A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Baricu Laić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NKV radnica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A6072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6:00-14:00</w:t>
            </w:r>
          </w:p>
          <w:p w:rsidR="004A207A" w:rsidRPr="00B95348" w:rsidRDefault="004A207A" w:rsidP="00931189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13:00-21:00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4A207A" w:rsidRPr="00B95348" w:rsidRDefault="004A207A">
            <w:pPr>
              <w:rPr>
                <w:b/>
              </w:rPr>
            </w:pPr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2088</w:t>
            </w:r>
          </w:p>
        </w:tc>
      </w:tr>
      <w:tr w:rsidR="004A207A" w:rsidRPr="00B95348" w:rsidTr="00DE7D67">
        <w:trPr>
          <w:trHeight w:val="301"/>
        </w:trPr>
        <w:tc>
          <w:tcPr>
            <w:tcW w:w="0" w:type="auto"/>
            <w:vAlign w:val="center"/>
          </w:tcPr>
          <w:p w:rsidR="004A207A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Mande Stanišić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SSS  prodavačica</w:t>
            </w:r>
          </w:p>
        </w:tc>
        <w:tc>
          <w:tcPr>
            <w:tcW w:w="0" w:type="auto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6:00 -14:00</w:t>
            </w:r>
          </w:p>
          <w:p w:rsidR="004A207A" w:rsidRPr="00B95348" w:rsidRDefault="004A207A" w:rsidP="00931189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13:00-21:00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4A207A" w:rsidRPr="00B95348" w:rsidRDefault="004A207A">
            <w:pPr>
              <w:rPr>
                <w:b/>
              </w:rPr>
            </w:pPr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2088</w:t>
            </w:r>
          </w:p>
        </w:tc>
      </w:tr>
      <w:tr w:rsidR="004A207A" w:rsidRPr="00B95348" w:rsidTr="00DE7D67">
        <w:trPr>
          <w:trHeight w:val="301"/>
        </w:trPr>
        <w:tc>
          <w:tcPr>
            <w:tcW w:w="0" w:type="auto"/>
            <w:vAlign w:val="center"/>
          </w:tcPr>
          <w:p w:rsidR="004A207A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Marica Stanišić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NKV radnica</w:t>
            </w:r>
          </w:p>
        </w:tc>
        <w:tc>
          <w:tcPr>
            <w:tcW w:w="0" w:type="auto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A6072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6:00-14:00</w:t>
            </w:r>
          </w:p>
          <w:p w:rsidR="004A207A" w:rsidRPr="00B95348" w:rsidRDefault="004A207A" w:rsidP="00931189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13:00-21:00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4A207A" w:rsidRPr="00B95348" w:rsidRDefault="004A207A">
            <w:pPr>
              <w:rPr>
                <w:b/>
              </w:rPr>
            </w:pPr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2088</w:t>
            </w:r>
          </w:p>
        </w:tc>
      </w:tr>
      <w:tr w:rsidR="004A207A" w:rsidRPr="00B95348" w:rsidTr="00DE7D67">
        <w:trPr>
          <w:trHeight w:val="301"/>
        </w:trPr>
        <w:tc>
          <w:tcPr>
            <w:tcW w:w="0" w:type="auto"/>
            <w:vAlign w:val="center"/>
          </w:tcPr>
          <w:p w:rsidR="004A207A" w:rsidRPr="00B95348" w:rsidRDefault="004A207A" w:rsidP="003A7517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Nedjeljka Kočan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NKV radnica</w:t>
            </w:r>
          </w:p>
        </w:tc>
        <w:tc>
          <w:tcPr>
            <w:tcW w:w="0" w:type="auto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spremačica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A60725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6:00-14:00</w:t>
            </w:r>
          </w:p>
          <w:p w:rsidR="004A207A" w:rsidRPr="00B95348" w:rsidRDefault="004A207A" w:rsidP="00931189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13:00-21:00</w:t>
            </w:r>
          </w:p>
        </w:tc>
        <w:tc>
          <w:tcPr>
            <w:tcW w:w="0" w:type="auto"/>
            <w:vAlign w:val="center"/>
          </w:tcPr>
          <w:p w:rsidR="004A207A" w:rsidRPr="00B95348" w:rsidRDefault="004A20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4A207A" w:rsidRPr="00B95348" w:rsidRDefault="004A207A">
            <w:pPr>
              <w:rPr>
                <w:b/>
              </w:rPr>
            </w:pPr>
            <w:r w:rsidRPr="00B95348">
              <w:rPr>
                <w:rFonts w:ascii="Palatino Linotype" w:hAnsi="Palatino Linotype"/>
                <w:b/>
                <w:sz w:val="22"/>
                <w:szCs w:val="22"/>
              </w:rPr>
              <w:t>2088</w:t>
            </w:r>
          </w:p>
        </w:tc>
      </w:tr>
    </w:tbl>
    <w:p w:rsidR="006241E6" w:rsidRPr="00B95348" w:rsidRDefault="006241E6" w:rsidP="001F01A8">
      <w:pPr>
        <w:pStyle w:val="Naslov1"/>
        <w:rPr>
          <w:color w:val="auto"/>
        </w:rPr>
      </w:pPr>
    </w:p>
    <w:p w:rsidR="00037775" w:rsidRPr="00B95348" w:rsidRDefault="00037775" w:rsidP="001F01A8">
      <w:pPr>
        <w:pStyle w:val="Naslov1"/>
        <w:rPr>
          <w:color w:val="auto"/>
        </w:rPr>
      </w:pPr>
    </w:p>
    <w:p w:rsidR="00037775" w:rsidRPr="00B95348" w:rsidRDefault="00037775" w:rsidP="001F01A8">
      <w:pPr>
        <w:pStyle w:val="Naslov1"/>
        <w:rPr>
          <w:color w:val="auto"/>
        </w:rPr>
      </w:pPr>
    </w:p>
    <w:p w:rsidR="001902A7" w:rsidRPr="00B95348" w:rsidRDefault="001443BC" w:rsidP="001F01A8">
      <w:pPr>
        <w:pStyle w:val="Naslov1"/>
        <w:rPr>
          <w:color w:val="auto"/>
        </w:rPr>
      </w:pPr>
      <w:r w:rsidRPr="00B95348">
        <w:rPr>
          <w:color w:val="auto"/>
        </w:rPr>
        <w:t xml:space="preserve">3. </w:t>
      </w:r>
      <w:r w:rsidR="00DC6EF3" w:rsidRPr="00B95348">
        <w:rPr>
          <w:color w:val="auto"/>
        </w:rPr>
        <w:t xml:space="preserve">PODACI O </w:t>
      </w:r>
      <w:r w:rsidR="00764175" w:rsidRPr="00B95348">
        <w:rPr>
          <w:color w:val="auto"/>
        </w:rPr>
        <w:t>ORGANIZACIJI RADA</w:t>
      </w:r>
    </w:p>
    <w:p w:rsidR="00764175" w:rsidRPr="00B95348" w:rsidRDefault="00764175" w:rsidP="006C4664">
      <w:pPr>
        <w:pStyle w:val="Naslov1"/>
        <w:jc w:val="left"/>
        <w:rPr>
          <w:rFonts w:ascii="Palatino Linotype" w:hAnsi="Palatino Linotype"/>
          <w:bCs/>
          <w:color w:val="auto"/>
        </w:rPr>
      </w:pPr>
    </w:p>
    <w:p w:rsidR="00764175" w:rsidRPr="00B95348" w:rsidRDefault="00764175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t>Organizacija smjena s početkom i završetkom rada,</w:t>
      </w:r>
      <w:r w:rsidR="0093583A" w:rsidRPr="00B95348">
        <w:rPr>
          <w:rFonts w:ascii="Palatino Linotype" w:hAnsi="Palatino Linotype"/>
          <w:bCs/>
          <w:color w:val="auto"/>
          <w:sz w:val="22"/>
          <w:szCs w:val="22"/>
        </w:rPr>
        <w:t xml:space="preserve"> </w:t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>među</w:t>
      </w:r>
      <w:r w:rsidR="00037775" w:rsidRPr="00B95348">
        <w:rPr>
          <w:rFonts w:ascii="Palatino Linotype" w:hAnsi="Palatino Linotype"/>
          <w:bCs/>
          <w:color w:val="auto"/>
          <w:sz w:val="22"/>
          <w:szCs w:val="22"/>
        </w:rPr>
        <w:t>-</w:t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>smjenama, cjelodnevna nastava, produženi boravak, organizacija dežurstva po smj</w:t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>e</w:t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>nama</w:t>
      </w:r>
      <w:r w:rsidR="00FE69B6" w:rsidRPr="00B95348">
        <w:rPr>
          <w:rFonts w:ascii="Palatino Linotype" w:hAnsi="Palatino Linotype"/>
          <w:bCs/>
          <w:color w:val="auto"/>
          <w:sz w:val="22"/>
          <w:szCs w:val="22"/>
        </w:rPr>
        <w:t xml:space="preserve"> i raspored primanja roditelja za sve razredne odjele.</w:t>
      </w:r>
    </w:p>
    <w:p w:rsidR="00764175" w:rsidRPr="00B95348" w:rsidRDefault="00764175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t>Navodimo još nekoliko elemenata koje je potrebno razraditi, a to su:</w:t>
      </w:r>
    </w:p>
    <w:p w:rsidR="00764175" w:rsidRPr="00B95348" w:rsidRDefault="00764175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lastRenderedPageBreak/>
        <w:t>poludnevno, produljeno i cjelodnevn</w:t>
      </w:r>
      <w:r w:rsidR="00C64BB7" w:rsidRPr="00B95348">
        <w:rPr>
          <w:rFonts w:ascii="Palatino Linotype" w:hAnsi="Palatino Linotype"/>
          <w:bCs/>
          <w:color w:val="auto"/>
          <w:sz w:val="22"/>
          <w:szCs w:val="22"/>
        </w:rPr>
        <w:t>o</w:t>
      </w:r>
      <w:r w:rsidR="00FE69B6" w:rsidRPr="00B95348">
        <w:rPr>
          <w:rFonts w:ascii="Palatino Linotype" w:hAnsi="Palatino Linotype"/>
          <w:bCs/>
          <w:color w:val="auto"/>
          <w:sz w:val="22"/>
          <w:szCs w:val="22"/>
        </w:rPr>
        <w:t xml:space="preserve"> o</w:t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>rganiziranje rada</w:t>
      </w:r>
    </w:p>
    <w:p w:rsidR="00764175" w:rsidRPr="00B95348" w:rsidRDefault="00764175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t>prehrana učenika</w:t>
      </w:r>
    </w:p>
    <w:p w:rsidR="001902A7" w:rsidRPr="00B95348" w:rsidRDefault="00764175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t>prijevoz učenika (posebno organizirani ili javni prijevoz)</w:t>
      </w:r>
    </w:p>
    <w:p w:rsidR="00166BD3" w:rsidRPr="00B95348" w:rsidRDefault="00166BD3" w:rsidP="00166BD3">
      <w:pPr>
        <w:pStyle w:val="Naslov1"/>
        <w:rPr>
          <w:color w:val="auto"/>
        </w:rPr>
      </w:pPr>
      <w:r w:rsidRPr="00B95348">
        <w:rPr>
          <w:color w:val="auto"/>
        </w:rPr>
        <w:t>3.1. Organizacija smjena</w:t>
      </w:r>
    </w:p>
    <w:p w:rsidR="00166BD3" w:rsidRPr="00B95348" w:rsidRDefault="007F59DD" w:rsidP="006C4664">
      <w:pPr>
        <w:pStyle w:val="Naslov1"/>
        <w:jc w:val="left"/>
        <w:rPr>
          <w:rFonts w:ascii="Palatino Linotype" w:hAnsi="Palatino Linotype"/>
          <w:b w:val="0"/>
          <w:color w:val="auto"/>
        </w:rPr>
      </w:pPr>
      <w:r w:rsidRPr="00B95348">
        <w:rPr>
          <w:rFonts w:ascii="Palatino Linotype" w:hAnsi="Palatino Linotype"/>
          <w:color w:val="auto"/>
        </w:rPr>
        <w:t>„</w:t>
      </w:r>
      <w:r w:rsidRPr="00B95348">
        <w:rPr>
          <w:rFonts w:ascii="Palatino Linotype" w:hAnsi="Palatino Linotype"/>
          <w:b w:val="0"/>
          <w:color w:val="auto"/>
        </w:rPr>
        <w:t xml:space="preserve">A“ smjena – učenici od V. do VIII. razreda, </w:t>
      </w:r>
    </w:p>
    <w:p w:rsidR="00175D93" w:rsidRPr="00B95348" w:rsidRDefault="007F59DD" w:rsidP="006C4664">
      <w:pPr>
        <w:pStyle w:val="Naslov1"/>
        <w:jc w:val="left"/>
        <w:rPr>
          <w:rFonts w:ascii="Palatino Linotype" w:hAnsi="Palatino Linotype"/>
          <w:b w:val="0"/>
          <w:color w:val="auto"/>
        </w:rPr>
      </w:pPr>
      <w:r w:rsidRPr="00B95348">
        <w:rPr>
          <w:rFonts w:ascii="Palatino Linotype" w:hAnsi="Palatino Linotype"/>
          <w:b w:val="0"/>
          <w:color w:val="auto"/>
        </w:rPr>
        <w:t>„B“ smjena učenici od I. do IV. razreda.</w:t>
      </w:r>
    </w:p>
    <w:p w:rsidR="007F59DD" w:rsidRPr="00B95348" w:rsidRDefault="000F5494" w:rsidP="007F59DD">
      <w:r w:rsidRPr="00B95348">
        <w:t xml:space="preserve"> Rad u turnusima</w:t>
      </w:r>
      <w:r w:rsidR="007F59DD" w:rsidRPr="00B95348">
        <w:t>.</w:t>
      </w:r>
    </w:p>
    <w:p w:rsidR="007F59DD" w:rsidRPr="00B95348" w:rsidRDefault="007F59DD" w:rsidP="007F59DD">
      <w:r w:rsidRPr="00B95348">
        <w:t xml:space="preserve"> Prva sm</w:t>
      </w:r>
      <w:r w:rsidR="000F5494" w:rsidRPr="00B95348">
        <w:t>jena od 8:00 sati do 13:05 sati</w:t>
      </w:r>
      <w:r w:rsidRPr="00B95348">
        <w:t>.</w:t>
      </w:r>
    </w:p>
    <w:p w:rsidR="007F59DD" w:rsidRPr="00B95348" w:rsidRDefault="00E27739" w:rsidP="007F59DD">
      <w:r w:rsidRPr="00B95348">
        <w:t xml:space="preserve"> Druga smjena o</w:t>
      </w:r>
      <w:r w:rsidR="000F5494" w:rsidRPr="00B95348">
        <w:t>d 14:00 do 19.05 sati</w:t>
      </w:r>
      <w:r w:rsidR="007F59DD" w:rsidRPr="00B95348">
        <w:t>.</w:t>
      </w:r>
    </w:p>
    <w:p w:rsidR="007F59DD" w:rsidRPr="00B95348" w:rsidRDefault="007F59DD" w:rsidP="007F59DD">
      <w:r w:rsidRPr="00B95348">
        <w:t xml:space="preserve"> Sve subote neradne. </w:t>
      </w:r>
    </w:p>
    <w:p w:rsidR="003C7C3C" w:rsidRPr="00B95348" w:rsidRDefault="001443BC" w:rsidP="00166BD3">
      <w:pPr>
        <w:pStyle w:val="Naslov1"/>
        <w:rPr>
          <w:color w:val="auto"/>
        </w:rPr>
      </w:pPr>
      <w:r w:rsidRPr="00B95348">
        <w:rPr>
          <w:color w:val="auto"/>
        </w:rPr>
        <w:t xml:space="preserve">3.1.1. </w:t>
      </w:r>
      <w:r w:rsidR="003C7C3C" w:rsidRPr="00B95348">
        <w:rPr>
          <w:color w:val="auto"/>
        </w:rPr>
        <w:t>RASPORED DEŽURSTVA</w:t>
      </w:r>
      <w:r w:rsidR="00166BD3" w:rsidRPr="00B95348">
        <w:rPr>
          <w:color w:val="auto"/>
        </w:rPr>
        <w:t xml:space="preserve"> UČITELJA</w:t>
      </w:r>
    </w:p>
    <w:p w:rsidR="00166BD3" w:rsidRPr="00B95348" w:rsidRDefault="00166BD3" w:rsidP="00166BD3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RASPORED DEŽURSTVA</w:t>
      </w:r>
    </w:p>
    <w:p w:rsidR="003C7C3C" w:rsidRPr="00B95348" w:rsidRDefault="00166BD3" w:rsidP="00166BD3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 </w:t>
      </w:r>
      <w:r w:rsidR="00467431" w:rsidRPr="00B95348">
        <w:rPr>
          <w:rFonts w:ascii="Palatino Linotype" w:hAnsi="Palatino Linotype"/>
          <w:color w:val="auto"/>
        </w:rPr>
        <w:t>„A“ smjena</w:t>
      </w:r>
    </w:p>
    <w:tbl>
      <w:tblPr>
        <w:tblpPr w:leftFromText="180" w:rightFromText="180" w:vertAnchor="text" w:horzAnchor="margin" w:tblpY="187"/>
        <w:tblW w:w="119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20"/>
        <w:gridCol w:w="1633"/>
        <w:gridCol w:w="1646"/>
        <w:gridCol w:w="2937"/>
        <w:gridCol w:w="2222"/>
        <w:gridCol w:w="1854"/>
      </w:tblGrid>
      <w:tr w:rsidR="00B445D4" w:rsidRPr="00B95348" w:rsidTr="00B445D4">
        <w:trPr>
          <w:trHeight w:hRule="exact" w:val="391"/>
        </w:trPr>
        <w:tc>
          <w:tcPr>
            <w:tcW w:w="0" w:type="auto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</w:tcPr>
          <w:p w:rsidR="003C7C3C" w:rsidRPr="00B95348" w:rsidRDefault="003C7C3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  <w:vAlign w:val="center"/>
          </w:tcPr>
          <w:p w:rsidR="003C7C3C" w:rsidRPr="00B95348" w:rsidRDefault="003C7C3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Ponedjeljak</w:t>
            </w:r>
          </w:p>
        </w:tc>
        <w:tc>
          <w:tcPr>
            <w:tcW w:w="1646" w:type="dxa"/>
            <w:tcBorders>
              <w:top w:val="single" w:sz="4" w:space="0" w:color="365F91"/>
              <w:bottom w:val="single" w:sz="4" w:space="0" w:color="365F91"/>
            </w:tcBorders>
            <w:vAlign w:val="center"/>
          </w:tcPr>
          <w:p w:rsidR="003C7C3C" w:rsidRPr="00B95348" w:rsidRDefault="003C7C3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365F91"/>
              <w:bottom w:val="single" w:sz="4" w:space="0" w:color="365F91"/>
            </w:tcBorders>
            <w:vAlign w:val="center"/>
          </w:tcPr>
          <w:p w:rsidR="003C7C3C" w:rsidRPr="00B95348" w:rsidRDefault="003C7C3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365F91"/>
              <w:bottom w:val="single" w:sz="4" w:space="0" w:color="365F91"/>
            </w:tcBorders>
            <w:vAlign w:val="center"/>
          </w:tcPr>
          <w:p w:rsidR="003C7C3C" w:rsidRPr="00B95348" w:rsidRDefault="003C7C3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3C7C3C" w:rsidRPr="00B95348" w:rsidRDefault="003C7C3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Petak</w:t>
            </w:r>
          </w:p>
        </w:tc>
      </w:tr>
      <w:tr w:rsidR="00B445D4" w:rsidRPr="00B95348" w:rsidTr="00B445D4">
        <w:trPr>
          <w:cantSplit/>
          <w:trHeight w:val="422"/>
        </w:trPr>
        <w:tc>
          <w:tcPr>
            <w:tcW w:w="0" w:type="auto"/>
            <w:vMerge w:val="restart"/>
            <w:tcBorders>
              <w:left w:val="single" w:sz="4" w:space="0" w:color="365F91"/>
            </w:tcBorders>
            <w:vAlign w:val="center"/>
          </w:tcPr>
          <w:p w:rsidR="003C7C3C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Prizemlje</w:t>
            </w:r>
          </w:p>
        </w:tc>
        <w:tc>
          <w:tcPr>
            <w:tcW w:w="1633" w:type="dxa"/>
            <w:tcBorders>
              <w:top w:val="single" w:sz="4" w:space="0" w:color="365F91"/>
            </w:tcBorders>
          </w:tcPr>
          <w:p w:rsidR="003C7C3C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S. Čleković</w:t>
            </w:r>
          </w:p>
        </w:tc>
        <w:tc>
          <w:tcPr>
            <w:tcW w:w="1646" w:type="dxa"/>
            <w:tcBorders>
              <w:top w:val="single" w:sz="4" w:space="0" w:color="365F91"/>
            </w:tcBorders>
          </w:tcPr>
          <w:p w:rsidR="003C7C3C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S. Dimčevski</w:t>
            </w:r>
          </w:p>
        </w:tc>
        <w:tc>
          <w:tcPr>
            <w:tcW w:w="0" w:type="auto"/>
            <w:tcBorders>
              <w:top w:val="single" w:sz="4" w:space="0" w:color="365F91"/>
            </w:tcBorders>
          </w:tcPr>
          <w:p w:rsidR="003C7C3C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M.</w:t>
            </w:r>
            <w:r w:rsidR="001366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Malović</w:t>
            </w:r>
          </w:p>
        </w:tc>
        <w:tc>
          <w:tcPr>
            <w:tcW w:w="0" w:type="auto"/>
            <w:tcBorders>
              <w:top w:val="single" w:sz="4" w:space="0" w:color="365F91"/>
            </w:tcBorders>
          </w:tcPr>
          <w:p w:rsidR="003C7C3C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B.</w:t>
            </w:r>
            <w:r w:rsidR="001366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Šintić</w:t>
            </w:r>
          </w:p>
        </w:tc>
        <w:tc>
          <w:tcPr>
            <w:tcW w:w="0" w:type="auto"/>
            <w:tcBorders>
              <w:top w:val="single" w:sz="4" w:space="0" w:color="365F91"/>
              <w:right w:val="single" w:sz="4" w:space="0" w:color="365F91"/>
            </w:tcBorders>
          </w:tcPr>
          <w:p w:rsidR="003C7C3C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M.</w:t>
            </w:r>
            <w:r w:rsidR="001366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Vinski</w:t>
            </w:r>
          </w:p>
        </w:tc>
      </w:tr>
      <w:tr w:rsidR="00B445D4" w:rsidRPr="00B95348" w:rsidTr="00B445D4">
        <w:trPr>
          <w:cantSplit/>
          <w:trHeight w:val="335"/>
        </w:trPr>
        <w:tc>
          <w:tcPr>
            <w:tcW w:w="0" w:type="auto"/>
            <w:vMerge/>
            <w:tcBorders>
              <w:left w:val="single" w:sz="4" w:space="0" w:color="365F91"/>
            </w:tcBorders>
            <w:vAlign w:val="center"/>
          </w:tcPr>
          <w:p w:rsidR="003C7C3C" w:rsidRPr="00B95348" w:rsidRDefault="003C7C3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</w:tcPr>
          <w:p w:rsidR="003C7C3C" w:rsidRPr="00B95348" w:rsidRDefault="001366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Ana Franko</w:t>
            </w:r>
          </w:p>
        </w:tc>
        <w:tc>
          <w:tcPr>
            <w:tcW w:w="1646" w:type="dxa"/>
          </w:tcPr>
          <w:p w:rsidR="003C7C3C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A. Stojković</w:t>
            </w:r>
          </w:p>
        </w:tc>
        <w:tc>
          <w:tcPr>
            <w:tcW w:w="0" w:type="auto"/>
          </w:tcPr>
          <w:p w:rsidR="003C7C3C" w:rsidRPr="00B95348" w:rsidRDefault="00294ED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</w:t>
            </w:r>
            <w:r w:rsidR="00B445D4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 Dimčevski</w:t>
            </w:r>
          </w:p>
        </w:tc>
        <w:tc>
          <w:tcPr>
            <w:tcW w:w="0" w:type="auto"/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S.</w:t>
            </w:r>
            <w:r w:rsidR="001366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Kirin </w:t>
            </w:r>
          </w:p>
          <w:p w:rsidR="003C7C3C" w:rsidRPr="00B95348" w:rsidRDefault="001366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Mataković</w:t>
            </w:r>
          </w:p>
        </w:tc>
        <w:tc>
          <w:tcPr>
            <w:tcW w:w="0" w:type="auto"/>
            <w:tcBorders>
              <w:right w:val="single" w:sz="4" w:space="0" w:color="365F91"/>
            </w:tcBorders>
          </w:tcPr>
          <w:p w:rsidR="003C7C3C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S. Čleković</w:t>
            </w:r>
          </w:p>
        </w:tc>
      </w:tr>
      <w:tr w:rsidR="00B445D4" w:rsidRPr="00B95348" w:rsidTr="00B445D4">
        <w:trPr>
          <w:cantSplit/>
          <w:trHeight w:val="335"/>
        </w:trPr>
        <w:tc>
          <w:tcPr>
            <w:tcW w:w="0" w:type="auto"/>
            <w:vMerge w:val="restart"/>
            <w:tcBorders>
              <w:left w:val="single" w:sz="4" w:space="0" w:color="365F91"/>
            </w:tcBorders>
            <w:vAlign w:val="center"/>
          </w:tcPr>
          <w:p w:rsidR="00136602" w:rsidRPr="00B95348" w:rsidRDefault="001366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I. kat</w:t>
            </w:r>
          </w:p>
        </w:tc>
        <w:tc>
          <w:tcPr>
            <w:tcW w:w="1633" w:type="dxa"/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B. Bižić</w:t>
            </w:r>
          </w:p>
        </w:tc>
        <w:tc>
          <w:tcPr>
            <w:tcW w:w="1646" w:type="dxa"/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D. Markaj</w:t>
            </w:r>
          </w:p>
        </w:tc>
        <w:tc>
          <w:tcPr>
            <w:tcW w:w="0" w:type="auto"/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M. Dreven</w:t>
            </w:r>
          </w:p>
        </w:tc>
        <w:tc>
          <w:tcPr>
            <w:tcW w:w="0" w:type="auto"/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V.</w:t>
            </w:r>
            <w:r w:rsidR="00136602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Ribić</w:t>
            </w:r>
          </w:p>
        </w:tc>
        <w:tc>
          <w:tcPr>
            <w:tcW w:w="0" w:type="auto"/>
            <w:tcBorders>
              <w:right w:val="single" w:sz="4" w:space="0" w:color="365F91"/>
            </w:tcBorders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S. Vladić</w:t>
            </w:r>
          </w:p>
        </w:tc>
      </w:tr>
      <w:tr w:rsidR="00B445D4" w:rsidRPr="00B95348" w:rsidTr="00B445D4">
        <w:trPr>
          <w:cantSplit/>
          <w:trHeight w:val="335"/>
        </w:trPr>
        <w:tc>
          <w:tcPr>
            <w:tcW w:w="0" w:type="auto"/>
            <w:vMerge/>
            <w:tcBorders>
              <w:left w:val="single" w:sz="4" w:space="0" w:color="365F91"/>
              <w:bottom w:val="single" w:sz="4" w:space="0" w:color="365F91"/>
            </w:tcBorders>
            <w:vAlign w:val="center"/>
          </w:tcPr>
          <w:p w:rsidR="00136602" w:rsidRPr="00B95348" w:rsidRDefault="0013660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bottom w:val="single" w:sz="4" w:space="0" w:color="365F91"/>
            </w:tcBorders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D. Podvinski</w:t>
            </w:r>
          </w:p>
        </w:tc>
        <w:tc>
          <w:tcPr>
            <w:tcW w:w="1646" w:type="dxa"/>
            <w:tcBorders>
              <w:bottom w:val="single" w:sz="4" w:space="0" w:color="365F91"/>
            </w:tcBorders>
          </w:tcPr>
          <w:p w:rsidR="00136602" w:rsidRPr="00B95348" w:rsidRDefault="00136602" w:rsidP="00B445D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</w:t>
            </w:r>
            <w:r w:rsidR="00B445D4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. Juraić</w:t>
            </w:r>
          </w:p>
        </w:tc>
        <w:tc>
          <w:tcPr>
            <w:tcW w:w="0" w:type="auto"/>
            <w:tcBorders>
              <w:bottom w:val="single" w:sz="4" w:space="0" w:color="365F91"/>
            </w:tcBorders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B. Marković - Katić</w:t>
            </w:r>
          </w:p>
        </w:tc>
        <w:tc>
          <w:tcPr>
            <w:tcW w:w="0" w:type="auto"/>
            <w:tcBorders>
              <w:bottom w:val="single" w:sz="4" w:space="0" w:color="365F91"/>
            </w:tcBorders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m. Pomoravec</w:t>
            </w:r>
          </w:p>
        </w:tc>
        <w:tc>
          <w:tcPr>
            <w:tcW w:w="0" w:type="auto"/>
            <w:tcBorders>
              <w:bottom w:val="single" w:sz="4" w:space="0" w:color="365F91"/>
              <w:right w:val="single" w:sz="4" w:space="0" w:color="365F91"/>
            </w:tcBorders>
          </w:tcPr>
          <w:p w:rsidR="00136602" w:rsidRPr="00B95348" w:rsidRDefault="00B445D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B. Bižić</w:t>
            </w:r>
          </w:p>
        </w:tc>
      </w:tr>
    </w:tbl>
    <w:p w:rsidR="006241E6" w:rsidRPr="00B95348" w:rsidRDefault="006241E6" w:rsidP="006C4664">
      <w:pPr>
        <w:pStyle w:val="Naslov1"/>
        <w:jc w:val="left"/>
        <w:rPr>
          <w:rFonts w:ascii="Palatino Linotype" w:hAnsi="Palatino Linotype"/>
          <w:color w:val="auto"/>
          <w:sz w:val="18"/>
          <w:szCs w:val="18"/>
        </w:rPr>
      </w:pPr>
    </w:p>
    <w:p w:rsidR="006241E6" w:rsidRPr="00B95348" w:rsidRDefault="006241E6" w:rsidP="006C4664">
      <w:pPr>
        <w:pStyle w:val="Naslov1"/>
        <w:jc w:val="left"/>
        <w:rPr>
          <w:rFonts w:ascii="Palatino Linotype" w:hAnsi="Palatino Linotype"/>
          <w:color w:val="auto"/>
          <w:sz w:val="18"/>
          <w:szCs w:val="18"/>
        </w:rPr>
      </w:pPr>
    </w:p>
    <w:p w:rsidR="003A7517" w:rsidRPr="00B95348" w:rsidRDefault="003A7517" w:rsidP="003A7517"/>
    <w:p w:rsidR="003A7517" w:rsidRPr="00B95348" w:rsidRDefault="003A7517" w:rsidP="003A7517"/>
    <w:p w:rsidR="006241E6" w:rsidRPr="00B95348" w:rsidRDefault="006241E6" w:rsidP="006C4664">
      <w:pPr>
        <w:pStyle w:val="Naslov1"/>
        <w:jc w:val="left"/>
        <w:rPr>
          <w:rFonts w:ascii="Times New Roman" w:hAnsi="Times New Roman"/>
          <w:b w:val="0"/>
          <w:color w:val="auto"/>
          <w:kern w:val="0"/>
          <w:szCs w:val="24"/>
        </w:rPr>
      </w:pPr>
    </w:p>
    <w:p w:rsidR="004348C2" w:rsidRPr="00B95348" w:rsidRDefault="004348C2" w:rsidP="004348C2"/>
    <w:p w:rsidR="006241E6" w:rsidRPr="00B95348" w:rsidRDefault="006241E6" w:rsidP="006C4664">
      <w:pPr>
        <w:pStyle w:val="Naslov1"/>
        <w:jc w:val="left"/>
        <w:rPr>
          <w:rFonts w:ascii="Palatino Linotype" w:hAnsi="Palatino Linotype"/>
          <w:color w:val="auto"/>
          <w:sz w:val="18"/>
          <w:szCs w:val="18"/>
        </w:rPr>
      </w:pPr>
    </w:p>
    <w:p w:rsidR="006241E6" w:rsidRPr="00B95348" w:rsidRDefault="006241E6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136602" w:rsidRPr="00B95348" w:rsidRDefault="00136602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D65FD7" w:rsidRPr="00B95348" w:rsidRDefault="00AF13DB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R</w:t>
      </w:r>
      <w:r w:rsidR="00D65FD7" w:rsidRPr="00B95348">
        <w:rPr>
          <w:rFonts w:ascii="Palatino Linotype" w:hAnsi="Palatino Linotype"/>
          <w:color w:val="auto"/>
        </w:rPr>
        <w:t>ASPORED DEŽURSTVA</w:t>
      </w:r>
    </w:p>
    <w:p w:rsidR="00D65FD7" w:rsidRPr="00B95348" w:rsidRDefault="00D65FD7" w:rsidP="00877449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„B“ smjena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8" w:space="0" w:color="auto"/>
          <w:insideV w:val="single" w:sz="8" w:space="0" w:color="auto"/>
        </w:tblBorders>
        <w:tblLook w:val="0000"/>
      </w:tblPr>
      <w:tblGrid>
        <w:gridCol w:w="730"/>
        <w:gridCol w:w="1426"/>
        <w:gridCol w:w="1467"/>
        <w:gridCol w:w="1854"/>
        <w:gridCol w:w="1547"/>
        <w:gridCol w:w="1316"/>
      </w:tblGrid>
      <w:tr w:rsidR="00D65FD7" w:rsidRPr="00B95348" w:rsidTr="00B445D4">
        <w:trPr>
          <w:trHeight w:hRule="exact" w:val="587"/>
        </w:trPr>
        <w:tc>
          <w:tcPr>
            <w:tcW w:w="0" w:type="auto"/>
          </w:tcPr>
          <w:p w:rsidR="00D65FD7" w:rsidRPr="00B95348" w:rsidRDefault="00D65FD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65FD7" w:rsidRPr="00B95348" w:rsidRDefault="00D65FD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Ponedjeljak</w:t>
            </w:r>
          </w:p>
        </w:tc>
        <w:tc>
          <w:tcPr>
            <w:tcW w:w="0" w:type="auto"/>
            <w:vAlign w:val="center"/>
          </w:tcPr>
          <w:p w:rsidR="00D65FD7" w:rsidRPr="00B95348" w:rsidRDefault="00D65FD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Utorak</w:t>
            </w:r>
          </w:p>
        </w:tc>
        <w:tc>
          <w:tcPr>
            <w:tcW w:w="0" w:type="auto"/>
            <w:vAlign w:val="center"/>
          </w:tcPr>
          <w:p w:rsidR="00D65FD7" w:rsidRPr="00B95348" w:rsidRDefault="00D65FD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Srijeda</w:t>
            </w:r>
          </w:p>
        </w:tc>
        <w:tc>
          <w:tcPr>
            <w:tcW w:w="0" w:type="auto"/>
            <w:vAlign w:val="center"/>
          </w:tcPr>
          <w:p w:rsidR="00D65FD7" w:rsidRPr="00B95348" w:rsidRDefault="00D65FD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Četvrtak</w:t>
            </w:r>
          </w:p>
        </w:tc>
        <w:tc>
          <w:tcPr>
            <w:tcW w:w="0" w:type="auto"/>
            <w:vAlign w:val="center"/>
          </w:tcPr>
          <w:p w:rsidR="00D65FD7" w:rsidRPr="00B95348" w:rsidRDefault="00D65FD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Petak</w:t>
            </w:r>
          </w:p>
        </w:tc>
      </w:tr>
      <w:tr w:rsidR="00E2025D" w:rsidRPr="00B95348" w:rsidTr="00B445D4">
        <w:trPr>
          <w:cantSplit/>
          <w:trHeight w:val="340"/>
        </w:trPr>
        <w:tc>
          <w:tcPr>
            <w:tcW w:w="0" w:type="auto"/>
            <w:vAlign w:val="center"/>
          </w:tcPr>
          <w:p w:rsidR="00E2025D" w:rsidRPr="00B95348" w:rsidRDefault="00E2025D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Ulaz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Ž. Laić</w:t>
            </w:r>
            <w:r w:rsidR="00E2025D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B.</w:t>
            </w:r>
            <w:r w:rsidR="00E2025D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 Dobranić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A. Ivka - Fićurin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V.</w:t>
            </w:r>
            <w:r w:rsidR="000F5494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="00E2025D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Krizmanić</w:t>
            </w:r>
          </w:p>
          <w:p w:rsidR="00E2025D" w:rsidRPr="00B95348" w:rsidRDefault="00E2025D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E2025D" w:rsidRPr="00B95348" w:rsidRDefault="00B445D4" w:rsidP="00B445D4">
            <w:pPr>
              <w:pStyle w:val="Naslov1"/>
              <w:ind w:left="261" w:hanging="26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V. Lukežić</w:t>
            </w:r>
          </w:p>
        </w:tc>
      </w:tr>
      <w:tr w:rsidR="00E2025D" w:rsidRPr="00B95348" w:rsidTr="00B445D4">
        <w:trPr>
          <w:cantSplit/>
          <w:trHeight w:val="485"/>
        </w:trPr>
        <w:tc>
          <w:tcPr>
            <w:tcW w:w="0" w:type="auto"/>
            <w:vAlign w:val="center"/>
          </w:tcPr>
          <w:p w:rsidR="00E2025D" w:rsidRPr="00B95348" w:rsidRDefault="00E2025D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I. kat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J. Budinski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K. Starčević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G. Jengić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Ž. Polić</w:t>
            </w:r>
          </w:p>
        </w:tc>
        <w:tc>
          <w:tcPr>
            <w:tcW w:w="0" w:type="auto"/>
          </w:tcPr>
          <w:p w:rsidR="00E2025D" w:rsidRPr="00B95348" w:rsidRDefault="00B445D4" w:rsidP="00E2025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N.</w:t>
            </w:r>
            <w:r w:rsidR="00E2025D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Maćešić</w:t>
            </w:r>
          </w:p>
        </w:tc>
      </w:tr>
    </w:tbl>
    <w:p w:rsidR="00E2025D" w:rsidRPr="00B95348" w:rsidRDefault="00E2025D" w:rsidP="00166BD3">
      <w:pPr>
        <w:pStyle w:val="Naslov1"/>
        <w:rPr>
          <w:color w:val="auto"/>
        </w:rPr>
      </w:pPr>
    </w:p>
    <w:p w:rsidR="001E660A" w:rsidRPr="00B95348" w:rsidRDefault="001E660A" w:rsidP="001E660A"/>
    <w:p w:rsidR="00B445D4" w:rsidRPr="00B95348" w:rsidRDefault="00B445D4" w:rsidP="00166BD3">
      <w:pPr>
        <w:pStyle w:val="Naslov1"/>
        <w:rPr>
          <w:color w:val="auto"/>
        </w:rPr>
      </w:pPr>
    </w:p>
    <w:p w:rsidR="00721187" w:rsidRPr="00B95348" w:rsidRDefault="00721187" w:rsidP="00721187"/>
    <w:p w:rsidR="00037775" w:rsidRPr="00B95348" w:rsidRDefault="00037775" w:rsidP="00166BD3">
      <w:pPr>
        <w:pStyle w:val="Naslov1"/>
        <w:rPr>
          <w:color w:val="auto"/>
        </w:rPr>
      </w:pPr>
    </w:p>
    <w:p w:rsidR="00037775" w:rsidRPr="00B95348" w:rsidRDefault="00037775" w:rsidP="00166BD3">
      <w:pPr>
        <w:pStyle w:val="Naslov1"/>
        <w:rPr>
          <w:color w:val="auto"/>
        </w:rPr>
      </w:pPr>
    </w:p>
    <w:p w:rsidR="00037775" w:rsidRPr="00B95348" w:rsidRDefault="00037775" w:rsidP="00166BD3">
      <w:pPr>
        <w:pStyle w:val="Naslov1"/>
        <w:rPr>
          <w:color w:val="auto"/>
        </w:rPr>
      </w:pPr>
    </w:p>
    <w:p w:rsidR="004102A6" w:rsidRPr="00B95348" w:rsidRDefault="004102A6" w:rsidP="00166BD3">
      <w:pPr>
        <w:pStyle w:val="Naslov1"/>
        <w:rPr>
          <w:color w:val="auto"/>
        </w:rPr>
      </w:pPr>
      <w:r w:rsidRPr="00B95348">
        <w:rPr>
          <w:color w:val="auto"/>
        </w:rPr>
        <w:t>3.1.2  poludnevno, produljeno i cjelodnevno organiziranje rada</w:t>
      </w:r>
    </w:p>
    <w:p w:rsidR="004102A6" w:rsidRPr="00B95348" w:rsidRDefault="004102A6" w:rsidP="00166BD3">
      <w:pPr>
        <w:pStyle w:val="Naslov1"/>
        <w:rPr>
          <w:color w:val="auto"/>
        </w:rPr>
      </w:pPr>
    </w:p>
    <w:p w:rsidR="002D35DF" w:rsidRPr="00B95348" w:rsidRDefault="002D35DF" w:rsidP="00166BD3">
      <w:pPr>
        <w:pStyle w:val="Naslov1"/>
        <w:rPr>
          <w:color w:val="auto"/>
        </w:rPr>
      </w:pPr>
    </w:p>
    <w:p w:rsidR="00764175" w:rsidRPr="00B95348" w:rsidRDefault="001443BC" w:rsidP="00166BD3">
      <w:pPr>
        <w:pStyle w:val="Naslov1"/>
        <w:rPr>
          <w:color w:val="auto"/>
        </w:rPr>
      </w:pPr>
      <w:r w:rsidRPr="00B95348">
        <w:rPr>
          <w:color w:val="auto"/>
        </w:rPr>
        <w:t xml:space="preserve">3.1.3. </w:t>
      </w:r>
      <w:r w:rsidR="004102A6" w:rsidRPr="00B95348">
        <w:rPr>
          <w:color w:val="auto"/>
        </w:rPr>
        <w:t xml:space="preserve"> Prehrana </w:t>
      </w:r>
      <w:r w:rsidR="00D51948" w:rsidRPr="00B95348">
        <w:rPr>
          <w:color w:val="auto"/>
        </w:rPr>
        <w:t>učenika</w:t>
      </w:r>
      <w:r w:rsidR="00C3736E" w:rsidRPr="00B95348">
        <w:rPr>
          <w:color w:val="auto"/>
        </w:rPr>
        <w:t xml:space="preserve"> </w:t>
      </w:r>
    </w:p>
    <w:p w:rsidR="00C3736E" w:rsidRPr="00B95348" w:rsidRDefault="00C3736E" w:rsidP="00C3736E"/>
    <w:p w:rsidR="004102A6" w:rsidRPr="00B95348" w:rsidRDefault="00C6670C" w:rsidP="006C4664">
      <w:pPr>
        <w:pStyle w:val="Naslov1"/>
        <w:jc w:val="left"/>
        <w:rPr>
          <w:rFonts w:ascii="Palatino Linotype" w:hAnsi="Palatino Linotype"/>
          <w:b w:val="0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="004102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U </w:t>
      </w:r>
      <w:r w:rsidR="00F301CE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školi</w:t>
      </w:r>
      <w:r w:rsidR="004102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je organizirana prehrana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učenika</w:t>
      </w:r>
      <w:r w:rsidR="004102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 u jutarnjoj smjeni u vremenu od 09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.35</w:t>
      </w:r>
      <w:r w:rsidR="004102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sati do</w:t>
      </w:r>
    </w:p>
    <w:p w:rsidR="00C6670C" w:rsidRPr="00B95348" w:rsidRDefault="004102A6" w:rsidP="006C4664">
      <w:pPr>
        <w:pStyle w:val="Naslov1"/>
        <w:jc w:val="left"/>
        <w:rPr>
          <w:rFonts w:ascii="Palatino Linotype" w:hAnsi="Palatino Linotype"/>
          <w:b w:val="0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  9.50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 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sati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odnosno za vrijeme velikog odmora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učenika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, a u poslijepodnevnoj smjeni od 15.35 do  15.50. Prehrana se sastoji od kombinacije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mliječnih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obroka i kuhanih obroka. 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Od šk.</w:t>
      </w:r>
      <w:r w:rsidR="000F5494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god.  2012./2013.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u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školi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je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u prizemlju 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uređen prostor za 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blagovaonic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,te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učenici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svoje obroke konzumiraju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istoj</w:t>
      </w:r>
      <w:r w:rsidR="00F301CE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. </w:t>
      </w:r>
    </w:p>
    <w:p w:rsidR="003A5181" w:rsidRPr="00B95348" w:rsidRDefault="00BD6225" w:rsidP="006C4664">
      <w:pPr>
        <w:pStyle w:val="Naslov1"/>
        <w:jc w:val="left"/>
        <w:rPr>
          <w:rFonts w:ascii="Palatino Linotype" w:hAnsi="Palatino Linotype"/>
          <w:b w:val="0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U „A“ smjeni V- do VIII. razreda hrani se 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158 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učenika od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204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učenika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65FD7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, a u „</w:t>
      </w:r>
      <w:r w:rsidR="00626AC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B</w:t>
      </w:r>
      <w:r w:rsidR="00D65FD7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“ smjeni  I. do IV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. razreda </w:t>
      </w:r>
      <w:r w:rsidR="00C6670C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od 177 učenika hrani se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174</w:t>
      </w:r>
      <w:r w:rsidR="00C6670C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učenika, 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odno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s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no </w:t>
      </w:r>
      <w:r w:rsidR="00C6670C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,u redovnim razrednim odjelima hrani se sveukupno 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3</w:t>
      </w:r>
      <w:r w:rsidR="00C6670C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32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učenika od ukupno </w:t>
      </w:r>
      <w:r w:rsidR="00DB403F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38</w:t>
      </w:r>
      <w:r w:rsidR="00C6670C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1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učenika</w:t>
      </w:r>
      <w:r w:rsidR="003639A6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.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Cijena školskog obroka iznosi 5,00 kn dnevno po uč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e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niku. Za socijalno ugrožene učenike</w:t>
      </w:r>
      <w:r w:rsidR="001508C3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, Grad Karlovac 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temeljem Socijalnog programa podmiruje troškove prehrane u školskoj kuhinji. Na temelju pod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a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taka za  mjesec ruj</w:t>
      </w:r>
      <w:r w:rsidR="00C6670C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an 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201</w:t>
      </w:r>
      <w:r w:rsidR="00C3736E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3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.  </w:t>
      </w:r>
      <w:r w:rsidR="00C3736E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28</w:t>
      </w:r>
      <w:r w:rsidR="00C6670C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učenika koristi besplatnu prehranu u šk.</w:t>
      </w:r>
      <w:r w:rsidR="000F5494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god. 201</w:t>
      </w:r>
      <w:r w:rsidR="00C3736E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3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./201</w:t>
      </w:r>
      <w:r w:rsidR="00C3736E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4</w:t>
      </w:r>
      <w:r w:rsidR="00DA63E5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.</w:t>
      </w:r>
    </w:p>
    <w:p w:rsidR="00C6670C" w:rsidRPr="00B95348" w:rsidRDefault="00C6670C" w:rsidP="00C6670C">
      <w:pPr>
        <w:rPr>
          <w:rFonts w:ascii="Palatino Linotype" w:hAnsi="Palatino Linotype"/>
          <w:sz w:val="22"/>
          <w:szCs w:val="22"/>
        </w:rPr>
      </w:pPr>
      <w:r w:rsidRPr="00B95348">
        <w:rPr>
          <w:rFonts w:ascii="Palatino Linotype" w:hAnsi="Palatino Linotype"/>
          <w:sz w:val="22"/>
          <w:szCs w:val="22"/>
        </w:rPr>
        <w:t>Učenici  ( 9 učenika) polaznici Posebnih razrednih odjela za rad s učenicima s teškoćama po čl.7.također su korisni</w:t>
      </w:r>
      <w:r w:rsidR="005926A6" w:rsidRPr="00B95348">
        <w:rPr>
          <w:rFonts w:ascii="Palatino Linotype" w:hAnsi="Palatino Linotype"/>
          <w:sz w:val="22"/>
          <w:szCs w:val="22"/>
        </w:rPr>
        <w:t xml:space="preserve">ci prehrane u školskoj kuhinji </w:t>
      </w:r>
    </w:p>
    <w:p w:rsidR="00D95DEB" w:rsidRDefault="00C6670C" w:rsidP="00877449">
      <w:pPr>
        <w:rPr>
          <w:rFonts w:ascii="Palatino Linotype" w:hAnsi="Palatino Linotype"/>
          <w:bCs/>
          <w:sz w:val="22"/>
          <w:szCs w:val="22"/>
        </w:rPr>
      </w:pPr>
      <w:r w:rsidRPr="00B95348">
        <w:rPr>
          <w:rFonts w:ascii="Palatino Linotype" w:hAnsi="Palatino Linotype"/>
          <w:sz w:val="22"/>
          <w:szCs w:val="22"/>
        </w:rPr>
        <w:t xml:space="preserve">Ministarstvo znanosti obrazovanja i sporta za </w:t>
      </w:r>
      <w:r w:rsidR="005926A6" w:rsidRPr="00B95348">
        <w:rPr>
          <w:rFonts w:ascii="Palatino Linotype" w:hAnsi="Palatino Linotype"/>
          <w:sz w:val="22"/>
          <w:szCs w:val="22"/>
        </w:rPr>
        <w:t xml:space="preserve"> učenika polaznike Posebnih razrednih odjela </w:t>
      </w:r>
      <w:r w:rsidRPr="00B95348">
        <w:rPr>
          <w:rFonts w:ascii="Palatino Linotype" w:hAnsi="Palatino Linotype"/>
          <w:sz w:val="22"/>
          <w:szCs w:val="22"/>
        </w:rPr>
        <w:t>refundira  mjesečne troškove prehrane u iznosu od 3,50 kn po danu za svakog učenika</w:t>
      </w:r>
      <w:r w:rsidR="005926A6" w:rsidRPr="00B95348">
        <w:rPr>
          <w:rFonts w:ascii="Palatino Linotype" w:hAnsi="Palatino Linotype"/>
          <w:sz w:val="22"/>
          <w:szCs w:val="22"/>
        </w:rPr>
        <w:t>.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Za </w:t>
      </w:r>
      <w:r w:rsidR="00D51948" w:rsidRPr="00B95348">
        <w:rPr>
          <w:rFonts w:ascii="Palatino Linotype" w:hAnsi="Palatino Linotype"/>
          <w:bCs/>
          <w:sz w:val="22"/>
          <w:szCs w:val="22"/>
        </w:rPr>
        <w:t>učenike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korisnike </w:t>
      </w:r>
      <w:r w:rsidR="00D51948" w:rsidRPr="00B95348">
        <w:rPr>
          <w:rFonts w:ascii="Palatino Linotype" w:hAnsi="Palatino Linotype"/>
          <w:bCs/>
          <w:sz w:val="22"/>
          <w:szCs w:val="22"/>
        </w:rPr>
        <w:t>produženog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boravka pripremaju s</w:t>
      </w:r>
      <w:r w:rsidR="00F301CE" w:rsidRPr="00B95348">
        <w:rPr>
          <w:rFonts w:ascii="Palatino Linotype" w:hAnsi="Palatino Linotype"/>
          <w:bCs/>
          <w:sz w:val="22"/>
          <w:szCs w:val="22"/>
        </w:rPr>
        <w:t xml:space="preserve"> 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u jutarnjoj smjeni </w:t>
      </w:r>
      <w:r w:rsidR="00D51948" w:rsidRPr="00B95348">
        <w:rPr>
          <w:rFonts w:ascii="Palatino Linotype" w:hAnsi="Palatino Linotype"/>
          <w:bCs/>
          <w:sz w:val="22"/>
          <w:szCs w:val="22"/>
        </w:rPr>
        <w:t>doručak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i </w:t>
      </w:r>
      <w:r w:rsidR="00D51948" w:rsidRPr="00B95348">
        <w:rPr>
          <w:rFonts w:ascii="Palatino Linotype" w:hAnsi="Palatino Linotype"/>
          <w:bCs/>
          <w:sz w:val="22"/>
          <w:szCs w:val="22"/>
        </w:rPr>
        <w:t>ručak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, a u poslijepodnevnoj smjeni </w:t>
      </w:r>
      <w:r w:rsidR="00D51948" w:rsidRPr="00B95348">
        <w:rPr>
          <w:rFonts w:ascii="Palatino Linotype" w:hAnsi="Palatino Linotype"/>
          <w:bCs/>
          <w:sz w:val="22"/>
          <w:szCs w:val="22"/>
        </w:rPr>
        <w:t>ručak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i </w:t>
      </w:r>
      <w:r w:rsidR="00D51948" w:rsidRPr="00B95348">
        <w:rPr>
          <w:rFonts w:ascii="Palatino Linotype" w:hAnsi="Palatino Linotype"/>
          <w:bCs/>
          <w:sz w:val="22"/>
          <w:szCs w:val="22"/>
        </w:rPr>
        <w:t>užina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. Obroci se serviraju u prostoru </w:t>
      </w:r>
      <w:r w:rsidR="00D51948" w:rsidRPr="00B95348">
        <w:rPr>
          <w:rFonts w:ascii="Palatino Linotype" w:hAnsi="Palatino Linotype"/>
          <w:bCs/>
          <w:sz w:val="22"/>
          <w:szCs w:val="22"/>
        </w:rPr>
        <w:t>produženog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boravka i to </w:t>
      </w:r>
      <w:r w:rsidR="00D51948" w:rsidRPr="00B95348">
        <w:rPr>
          <w:rFonts w:ascii="Palatino Linotype" w:hAnsi="Palatino Linotype"/>
          <w:bCs/>
          <w:sz w:val="22"/>
          <w:szCs w:val="22"/>
        </w:rPr>
        <w:t>doručak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 u 9.00 sati,</w:t>
      </w:r>
      <w:r w:rsidR="00D51948" w:rsidRPr="00B95348">
        <w:rPr>
          <w:rFonts w:ascii="Palatino Linotype" w:hAnsi="Palatino Linotype"/>
          <w:bCs/>
          <w:sz w:val="22"/>
          <w:szCs w:val="22"/>
        </w:rPr>
        <w:t>ručak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od 12.30 do 13.00 sati i </w:t>
      </w:r>
      <w:r w:rsidR="00D51948" w:rsidRPr="00B95348">
        <w:rPr>
          <w:rFonts w:ascii="Palatino Linotype" w:hAnsi="Palatino Linotype"/>
          <w:bCs/>
          <w:sz w:val="22"/>
          <w:szCs w:val="22"/>
        </w:rPr>
        <w:t>užina</w:t>
      </w:r>
      <w:r w:rsidR="003639A6" w:rsidRPr="00B95348">
        <w:rPr>
          <w:rFonts w:ascii="Palatino Linotype" w:hAnsi="Palatino Linotype"/>
          <w:bCs/>
          <w:sz w:val="22"/>
          <w:szCs w:val="22"/>
        </w:rPr>
        <w:t xml:space="preserve"> u 16.00 sati.</w:t>
      </w:r>
      <w:r w:rsidR="00EF5469" w:rsidRPr="00B95348">
        <w:rPr>
          <w:rFonts w:ascii="Palatino Linotype" w:hAnsi="Palatino Linotype"/>
          <w:bCs/>
          <w:sz w:val="22"/>
          <w:szCs w:val="22"/>
        </w:rPr>
        <w:t xml:space="preserve"> Za </w:t>
      </w:r>
      <w:r w:rsidR="00166BD3" w:rsidRPr="00B95348">
        <w:rPr>
          <w:rFonts w:ascii="Palatino Linotype" w:hAnsi="Palatino Linotype"/>
          <w:bCs/>
          <w:sz w:val="22"/>
          <w:szCs w:val="22"/>
        </w:rPr>
        <w:t>produž</w:t>
      </w:r>
      <w:r w:rsidR="00D51948" w:rsidRPr="00B95348">
        <w:rPr>
          <w:rFonts w:ascii="Palatino Linotype" w:hAnsi="Palatino Linotype"/>
          <w:bCs/>
          <w:sz w:val="22"/>
          <w:szCs w:val="22"/>
        </w:rPr>
        <w:t>eni</w:t>
      </w:r>
      <w:r w:rsidR="005F4F59">
        <w:rPr>
          <w:rFonts w:ascii="Palatino Linotype" w:hAnsi="Palatino Linotype"/>
          <w:bCs/>
          <w:sz w:val="22"/>
          <w:szCs w:val="22"/>
        </w:rPr>
        <w:t xml:space="preserve"> boravak priprema se 20</w:t>
      </w:r>
      <w:r w:rsidR="00EF5469" w:rsidRPr="00B95348">
        <w:rPr>
          <w:rFonts w:ascii="Palatino Linotype" w:hAnsi="Palatino Linotype"/>
          <w:bCs/>
          <w:sz w:val="22"/>
          <w:szCs w:val="22"/>
        </w:rPr>
        <w:t xml:space="preserve"> obroka.</w:t>
      </w:r>
      <w:r w:rsidR="00DA63E5" w:rsidRPr="00B95348">
        <w:rPr>
          <w:rFonts w:ascii="Palatino Linotype" w:hAnsi="Palatino Linotype"/>
          <w:bCs/>
          <w:sz w:val="22"/>
          <w:szCs w:val="22"/>
        </w:rPr>
        <w:t xml:space="preserve"> Cijena boravka iznosi 15,00 kn po danu uz 100,00 kn fiksno mjesečno </w:t>
      </w:r>
      <w:r w:rsidR="00877449" w:rsidRPr="00B95348">
        <w:rPr>
          <w:rFonts w:ascii="Palatino Linotype" w:hAnsi="Palatino Linotype"/>
          <w:bCs/>
          <w:sz w:val="22"/>
          <w:szCs w:val="22"/>
        </w:rPr>
        <w:t>.</w:t>
      </w:r>
      <w:r w:rsidR="008F0D71" w:rsidRPr="00B95348">
        <w:rPr>
          <w:rFonts w:ascii="Palatino Linotype" w:hAnsi="Palatino Linotype"/>
          <w:bCs/>
          <w:sz w:val="22"/>
          <w:szCs w:val="22"/>
        </w:rPr>
        <w:t xml:space="preserve"> Od šk.godine 2013./2014. škola je uključena u  projekt MZOS-a  „</w:t>
      </w:r>
      <w:r w:rsidR="00D95DEB">
        <w:rPr>
          <w:rFonts w:ascii="Palatino Linotype" w:hAnsi="Palatino Linotype"/>
          <w:bCs/>
          <w:sz w:val="22"/>
          <w:szCs w:val="22"/>
        </w:rPr>
        <w:t>Shema š</w:t>
      </w:r>
      <w:r w:rsidR="008F0D71" w:rsidRPr="00B95348">
        <w:rPr>
          <w:rFonts w:ascii="Palatino Linotype" w:hAnsi="Palatino Linotype"/>
          <w:bCs/>
          <w:sz w:val="22"/>
          <w:szCs w:val="22"/>
        </w:rPr>
        <w:t>kolsko voće „.</w:t>
      </w:r>
      <w:r w:rsidR="00D95DEB">
        <w:rPr>
          <w:rFonts w:ascii="Palatino Linotype" w:hAnsi="Palatino Linotype"/>
          <w:bCs/>
          <w:sz w:val="22"/>
          <w:szCs w:val="22"/>
        </w:rPr>
        <w:t xml:space="preserve"> Sklopljen je ugovor o nabavi školskog voća s ovlaštenim distributerom Trgoplod d.o.o. iz </w:t>
      </w:r>
    </w:p>
    <w:p w:rsidR="00877449" w:rsidRDefault="00D95DEB" w:rsidP="00877449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Zagreba.  Za provedu aktivnosti iz Pravilnika o provedbi Sheme školskog voća („NN“ 22/2013.)</w:t>
      </w:r>
      <w:r w:rsidR="002C1DD5">
        <w:rPr>
          <w:rFonts w:ascii="Palatino Linotype" w:hAnsi="Palatino Linotype"/>
          <w:bCs/>
          <w:sz w:val="22"/>
          <w:szCs w:val="22"/>
        </w:rPr>
        <w:t>zadužena je</w:t>
      </w:r>
      <w:r w:rsidR="004267C2">
        <w:rPr>
          <w:rFonts w:ascii="Palatino Linotype" w:hAnsi="Palatino Linotype"/>
          <w:bCs/>
          <w:sz w:val="22"/>
          <w:szCs w:val="22"/>
        </w:rPr>
        <w:t xml:space="preserve"> dipl. učiteljica </w:t>
      </w:r>
      <w:r w:rsidR="002C1DD5">
        <w:rPr>
          <w:rFonts w:ascii="Palatino Linotype" w:hAnsi="Palatino Linotype"/>
          <w:bCs/>
          <w:sz w:val="22"/>
          <w:szCs w:val="22"/>
        </w:rPr>
        <w:t>razredne nastave Željka Polić</w:t>
      </w:r>
      <w:r w:rsidR="004267C2">
        <w:rPr>
          <w:rFonts w:ascii="Palatino Linotype" w:hAnsi="Palatino Linotype"/>
          <w:bCs/>
          <w:sz w:val="22"/>
          <w:szCs w:val="22"/>
        </w:rPr>
        <w:t>.</w:t>
      </w:r>
    </w:p>
    <w:p w:rsidR="00D95DEB" w:rsidRPr="00B95348" w:rsidRDefault="00D95DEB" w:rsidP="00877449">
      <w:pPr>
        <w:rPr>
          <w:rFonts w:ascii="Palatino Linotype" w:hAnsi="Palatino Linotype"/>
          <w:sz w:val="22"/>
          <w:szCs w:val="22"/>
        </w:rPr>
      </w:pPr>
    </w:p>
    <w:p w:rsidR="003A5181" w:rsidRPr="00B95348" w:rsidRDefault="001443BC" w:rsidP="00166BD3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3.1.4.</w:t>
      </w:r>
      <w:r w:rsidR="001A14D0" w:rsidRPr="00B95348">
        <w:rPr>
          <w:color w:val="auto"/>
        </w:rPr>
        <w:t xml:space="preserve">Prijevoz </w:t>
      </w:r>
      <w:r w:rsidR="00D51948" w:rsidRPr="00B95348">
        <w:rPr>
          <w:color w:val="auto"/>
        </w:rPr>
        <w:t>učenika</w:t>
      </w:r>
    </w:p>
    <w:p w:rsidR="001A14D0" w:rsidRPr="00B95348" w:rsidRDefault="001A14D0" w:rsidP="006C4664">
      <w:pPr>
        <w:pStyle w:val="Naslov1"/>
        <w:jc w:val="left"/>
        <w:rPr>
          <w:rFonts w:ascii="Palatino Linotype" w:hAnsi="Palatino Linotype"/>
          <w:b w:val="0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Za redovne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učenike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nema organiziranog prijevoza obzirom da se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škola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nalazi u samom centru grada i nema potrebe za istim. Prijevoz je osiguran samo za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učenike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polaznike posebnog razrednog odjela </w:t>
      </w:r>
      <w:r w:rsidR="00D51948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članak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7.</w:t>
      </w:r>
    </w:p>
    <w:p w:rsidR="00A62A9E" w:rsidRPr="00B95348" w:rsidRDefault="00D51948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Učenici</w:t>
      </w:r>
      <w:r w:rsidR="00A62A9E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posebnog razrednog odjela koriste javni prijevoz Autotransporta Karlovac.</w:t>
      </w:r>
      <w:r w:rsidR="006629B2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</w:t>
      </w:r>
      <w:r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>Troškove</w:t>
      </w:r>
      <w:r w:rsidR="00A62A9E" w:rsidRPr="00B95348">
        <w:rPr>
          <w:rFonts w:ascii="Palatino Linotype" w:hAnsi="Palatino Linotype"/>
          <w:b w:val="0"/>
          <w:bCs/>
          <w:color w:val="auto"/>
          <w:sz w:val="22"/>
          <w:szCs w:val="22"/>
        </w:rPr>
        <w:t xml:space="preserve"> prijevoza snosi Grad Karlovac</w:t>
      </w:r>
      <w:r w:rsidR="00A62A9E" w:rsidRPr="00B95348">
        <w:rPr>
          <w:rFonts w:ascii="Palatino Linotype" w:hAnsi="Palatino Linotype"/>
          <w:bCs/>
          <w:color w:val="auto"/>
          <w:sz w:val="22"/>
          <w:szCs w:val="22"/>
        </w:rPr>
        <w:t>.</w:t>
      </w:r>
    </w:p>
    <w:p w:rsidR="001A14D0" w:rsidRPr="00B95348" w:rsidRDefault="001A14D0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</w:p>
    <w:p w:rsidR="00175D93" w:rsidRPr="00B95348" w:rsidRDefault="00166BD3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</w:p>
    <w:p w:rsidR="003A5181" w:rsidRPr="00B95348" w:rsidRDefault="001A14D0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  <w:r w:rsidRPr="00B95348">
        <w:rPr>
          <w:rFonts w:ascii="Palatino Linotype" w:hAnsi="Palatino Linotype"/>
          <w:bCs/>
          <w:color w:val="auto"/>
          <w:sz w:val="22"/>
          <w:szCs w:val="22"/>
        </w:rPr>
        <w:tab/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1014"/>
        <w:gridCol w:w="3936"/>
        <w:gridCol w:w="1469"/>
        <w:gridCol w:w="2236"/>
        <w:gridCol w:w="2448"/>
        <w:gridCol w:w="1416"/>
      </w:tblGrid>
      <w:tr w:rsidR="00D87F9D" w:rsidRPr="00B95348" w:rsidTr="00D44CC8">
        <w:tc>
          <w:tcPr>
            <w:tcW w:w="0" w:type="auto"/>
            <w:tcBorders>
              <w:bottom w:val="single" w:sz="6" w:space="0" w:color="000000"/>
            </w:tcBorders>
            <w:shd w:val="pct30" w:color="FFFF00" w:fill="FFFFFF"/>
          </w:tcPr>
          <w:p w:rsidR="00A62A9E" w:rsidRPr="00B95348" w:rsidRDefault="00A62A9E" w:rsidP="00D44CC8">
            <w:pPr>
              <w:pStyle w:val="Naslov1"/>
              <w:jc w:val="left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Red.br.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30" w:color="FFFF00" w:fill="FFFFFF"/>
          </w:tcPr>
          <w:p w:rsidR="00A62A9E" w:rsidRPr="00B95348" w:rsidRDefault="00A62A9E" w:rsidP="00D44CC8">
            <w:pPr>
              <w:pStyle w:val="Naslov1"/>
              <w:jc w:val="left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Ime i prezime korisnika prijevoza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30" w:color="FFFF00" w:fill="FFFFFF"/>
          </w:tcPr>
          <w:p w:rsidR="00A62A9E" w:rsidRPr="00B95348" w:rsidRDefault="00A62A9E" w:rsidP="00D44CC8">
            <w:pPr>
              <w:pStyle w:val="Naslov1"/>
              <w:jc w:val="left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Status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30" w:color="FFFF00" w:fill="FFFFFF"/>
          </w:tcPr>
          <w:p w:rsidR="00A62A9E" w:rsidRPr="00B95348" w:rsidRDefault="00A62A9E" w:rsidP="00D44CC8">
            <w:pPr>
              <w:pStyle w:val="Naslov1"/>
              <w:jc w:val="left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Adresa stanovanja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30" w:color="FFFF00" w:fill="FFFFFF"/>
          </w:tcPr>
          <w:p w:rsidR="00A62A9E" w:rsidRPr="00B95348" w:rsidRDefault="00A62A9E" w:rsidP="00D44CC8">
            <w:pPr>
              <w:pStyle w:val="Naslov1"/>
              <w:jc w:val="left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Relacija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pct30" w:color="FFFF00" w:fill="FFFFFF"/>
          </w:tcPr>
          <w:p w:rsidR="00A62A9E" w:rsidRPr="00B95348" w:rsidRDefault="00A62A9E" w:rsidP="00D44CC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Udaljenost</w:t>
            </w:r>
          </w:p>
        </w:tc>
      </w:tr>
      <w:tr w:rsidR="00D87F9D" w:rsidRPr="00B95348" w:rsidTr="00D44CC8"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KRISTINA BRAJKOVIĆ</w:t>
            </w:r>
          </w:p>
        </w:tc>
        <w:tc>
          <w:tcPr>
            <w:tcW w:w="0" w:type="auto"/>
            <w:shd w:val="clear" w:color="auto" w:fill="auto"/>
          </w:tcPr>
          <w:p w:rsidR="00A62A9E" w:rsidRPr="00B95348" w:rsidRDefault="00B445D4" w:rsidP="001E660A">
            <w:pPr>
              <w:pStyle w:val="Naslov1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Učenica 8</w:t>
            </w:r>
            <w:r w:rsidR="00A62A9E" w:rsidRPr="00B95348">
              <w:rPr>
                <w:rFonts w:ascii="Palatino Linotype" w:hAnsi="Palatino Linotype"/>
                <w:color w:val="auto"/>
                <w:szCs w:val="24"/>
              </w:rPr>
              <w:t>.c</w:t>
            </w:r>
          </w:p>
        </w:tc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Lazina 48</w:t>
            </w:r>
          </w:p>
        </w:tc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Draganići-</w:t>
            </w:r>
          </w:p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</w:rPr>
              <w:t>Karlovac</w:t>
            </w:r>
          </w:p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14 km</w:t>
            </w:r>
          </w:p>
        </w:tc>
      </w:tr>
      <w:tr w:rsidR="00D87F9D" w:rsidRPr="00B95348" w:rsidTr="00D44CC8"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2.</w:t>
            </w:r>
          </w:p>
          <w:p w:rsidR="008F0D71" w:rsidRPr="00B95348" w:rsidRDefault="008F0D71" w:rsidP="008F0D71"/>
        </w:tc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VALENTINA VULJANIĆ</w:t>
            </w:r>
          </w:p>
        </w:tc>
        <w:tc>
          <w:tcPr>
            <w:tcW w:w="0" w:type="auto"/>
            <w:shd w:val="clear" w:color="auto" w:fill="auto"/>
          </w:tcPr>
          <w:p w:rsidR="00A62A9E" w:rsidRPr="00B95348" w:rsidRDefault="00F301CE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 xml:space="preserve">Učenica </w:t>
            </w:r>
            <w:r w:rsidR="00B445D4" w:rsidRPr="00B95348">
              <w:rPr>
                <w:rFonts w:ascii="Palatino Linotype" w:hAnsi="Palatino Linotype"/>
                <w:bCs/>
                <w:color w:val="auto"/>
                <w:szCs w:val="24"/>
              </w:rPr>
              <w:t>7</w:t>
            </w:r>
            <w:r w:rsidR="00A62A9E" w:rsidRPr="00B95348">
              <w:rPr>
                <w:rFonts w:ascii="Palatino Linotype" w:hAnsi="Palatino Linotype"/>
                <w:bCs/>
                <w:color w:val="auto"/>
                <w:szCs w:val="24"/>
              </w:rPr>
              <w:t>.</w:t>
            </w:r>
            <w:r w:rsidR="00BB5C3E" w:rsidRPr="00B95348">
              <w:rPr>
                <w:rFonts w:ascii="Palatino Linotype" w:hAnsi="Palatino Linotype"/>
                <w:bCs/>
                <w:color w:val="auto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Zadobarje 97</w:t>
            </w:r>
          </w:p>
        </w:tc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Zadobarje -Karlovac</w:t>
            </w:r>
          </w:p>
        </w:tc>
        <w:tc>
          <w:tcPr>
            <w:tcW w:w="0" w:type="auto"/>
            <w:shd w:val="clear" w:color="auto" w:fill="auto"/>
          </w:tcPr>
          <w:p w:rsidR="00A62A9E" w:rsidRPr="00B95348" w:rsidRDefault="00A62A9E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12 km</w:t>
            </w:r>
          </w:p>
        </w:tc>
      </w:tr>
      <w:tr w:rsidR="00053B74" w:rsidRPr="00B95348" w:rsidTr="00D44CC8">
        <w:tc>
          <w:tcPr>
            <w:tcW w:w="0" w:type="auto"/>
            <w:shd w:val="clear" w:color="auto" w:fill="auto"/>
          </w:tcPr>
          <w:p w:rsidR="00053B74" w:rsidRPr="00B95348" w:rsidRDefault="00053B74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53B74" w:rsidRPr="00B95348" w:rsidRDefault="00053B74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BOJAN LOPAR</w:t>
            </w:r>
          </w:p>
        </w:tc>
        <w:tc>
          <w:tcPr>
            <w:tcW w:w="0" w:type="auto"/>
            <w:shd w:val="clear" w:color="auto" w:fill="auto"/>
          </w:tcPr>
          <w:p w:rsidR="00053B74" w:rsidRPr="00B95348" w:rsidRDefault="00053B74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Učenik 6</w:t>
            </w:r>
            <w:r w:rsidR="00807FDC" w:rsidRPr="00B95348">
              <w:rPr>
                <w:rFonts w:ascii="Palatino Linotype" w:hAnsi="Palatino Linotype"/>
                <w:bCs/>
                <w:color w:val="auto"/>
                <w:szCs w:val="24"/>
              </w:rPr>
              <w:t>.</w:t>
            </w: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 xml:space="preserve"> </w:t>
            </w:r>
            <w:r w:rsidR="00BB5C3E" w:rsidRPr="00B95348">
              <w:rPr>
                <w:rFonts w:ascii="Palatino Linotype" w:hAnsi="Palatino Linotype"/>
                <w:bCs/>
                <w:color w:val="auto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53B74" w:rsidRPr="00B95348" w:rsidRDefault="00053B74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Braće Gojak 172 H</w:t>
            </w:r>
          </w:p>
        </w:tc>
        <w:tc>
          <w:tcPr>
            <w:tcW w:w="0" w:type="auto"/>
            <w:shd w:val="clear" w:color="auto" w:fill="auto"/>
          </w:tcPr>
          <w:p w:rsidR="00053B74" w:rsidRPr="00B95348" w:rsidRDefault="00053B74" w:rsidP="009E7AB4">
            <w:pPr>
              <w:rPr>
                <w:rFonts w:ascii="Palatino Linotype" w:hAnsi="Palatino Linotype"/>
                <w:b/>
              </w:rPr>
            </w:pPr>
            <w:r w:rsidRPr="00B95348">
              <w:rPr>
                <w:rFonts w:ascii="Palatino Linotype" w:hAnsi="Palatino Linotype"/>
                <w:b/>
              </w:rPr>
              <w:t>Sajevac Karlovac</w:t>
            </w:r>
          </w:p>
        </w:tc>
        <w:tc>
          <w:tcPr>
            <w:tcW w:w="0" w:type="auto"/>
            <w:shd w:val="clear" w:color="auto" w:fill="auto"/>
          </w:tcPr>
          <w:p w:rsidR="00053B74" w:rsidRPr="00B95348" w:rsidRDefault="00053B74" w:rsidP="001E660A">
            <w:pPr>
              <w:pStyle w:val="Naslov1"/>
              <w:rPr>
                <w:rFonts w:ascii="Palatino Linotype" w:hAnsi="Palatino Linotype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Cs/>
                <w:color w:val="auto"/>
                <w:szCs w:val="24"/>
              </w:rPr>
              <w:t>7 km</w:t>
            </w:r>
          </w:p>
        </w:tc>
      </w:tr>
    </w:tbl>
    <w:p w:rsidR="00764175" w:rsidRPr="00B95348" w:rsidRDefault="00764175" w:rsidP="006C4664">
      <w:pPr>
        <w:pStyle w:val="Naslov1"/>
        <w:jc w:val="left"/>
        <w:rPr>
          <w:rFonts w:ascii="Palatino Linotype" w:hAnsi="Palatino Linotype"/>
          <w:bCs/>
          <w:color w:val="auto"/>
          <w:sz w:val="22"/>
          <w:szCs w:val="22"/>
        </w:rPr>
      </w:pPr>
    </w:p>
    <w:p w:rsidR="00877449" w:rsidRPr="00B95348" w:rsidRDefault="00877449" w:rsidP="00877449">
      <w:pPr>
        <w:pStyle w:val="Naslov1"/>
        <w:rPr>
          <w:color w:val="000000"/>
        </w:rPr>
      </w:pPr>
    </w:p>
    <w:p w:rsidR="008C631D" w:rsidRPr="00B95348" w:rsidRDefault="001443BC" w:rsidP="00877449">
      <w:pPr>
        <w:pStyle w:val="Naslov1"/>
        <w:rPr>
          <w:color w:val="000000"/>
        </w:rPr>
      </w:pPr>
      <w:r w:rsidRPr="00B95348">
        <w:rPr>
          <w:color w:val="000000"/>
        </w:rPr>
        <w:t>3.2.</w:t>
      </w:r>
      <w:r w:rsidR="00046D62" w:rsidRPr="00B95348">
        <w:rPr>
          <w:color w:val="000000"/>
        </w:rPr>
        <w:t>Godišnji kalendar rada OŠ „BRAĆA SELJAN“, KARLOVAC</w:t>
      </w:r>
    </w:p>
    <w:tbl>
      <w:tblPr>
        <w:tblpPr w:leftFromText="180" w:rightFromText="180" w:vertAnchor="text" w:horzAnchor="margin" w:tblpX="108" w:tblpY="228"/>
        <w:tblW w:w="0" w:type="auto"/>
        <w:tblLook w:val="0000"/>
      </w:tblPr>
      <w:tblGrid>
        <w:gridCol w:w="8429"/>
        <w:gridCol w:w="798"/>
        <w:gridCol w:w="768"/>
        <w:gridCol w:w="1029"/>
        <w:gridCol w:w="1060"/>
        <w:gridCol w:w="1535"/>
        <w:gridCol w:w="1169"/>
      </w:tblGrid>
      <w:tr w:rsidR="008C631D" w:rsidRPr="00B95348" w:rsidTr="00463416">
        <w:trPr>
          <w:trHeight w:val="284"/>
        </w:trPr>
        <w:tc>
          <w:tcPr>
            <w:tcW w:w="0" w:type="auto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Mjesec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Broj dana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Blagdani i neradni dani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Dan škole, grada, općine, ž</w:t>
            </w: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u</w:t>
            </w: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pe, školske priredbe...</w:t>
            </w:r>
          </w:p>
        </w:tc>
      </w:tr>
      <w:tr w:rsidR="008C631D" w:rsidRPr="00B95348" w:rsidTr="00463416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radnih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  <w:t>I. polugodište</w:t>
            </w:r>
          </w:p>
          <w:p w:rsidR="008C631D" w:rsidRPr="00B95348" w:rsidRDefault="005664E5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od 02</w:t>
            </w:r>
            <w:r w:rsidR="008C631D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.09.</w:t>
            </w:r>
            <w:r w:rsidR="00C66182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2012</w:t>
            </w:r>
            <w:r w:rsidR="008C631D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.</w:t>
            </w:r>
          </w:p>
          <w:p w:rsidR="008C631D" w:rsidRPr="00B95348" w:rsidRDefault="005664E5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 20</w:t>
            </w:r>
            <w:r w:rsidR="00C66182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. 12. 2012</w:t>
            </w:r>
            <w:r w:rsidR="008C631D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.</w:t>
            </w: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  <w:r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god.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0F4C0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997843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997843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997843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2014FC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0F4C06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014FC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5664E5" w:rsidP="00823BC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8.10. 2013</w:t>
            </w:r>
            <w:r w:rsidR="008C631D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.</w:t>
            </w: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 xml:space="preserve"> </w:t>
            </w:r>
            <w:r w:rsidR="008C631D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neradni dan</w:t>
            </w: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7E4E4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997843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7E4E4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997843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997843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7E4E4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1.11.2012. Svi sveti</w:t>
            </w: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1283F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0F4C06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27299E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UKUPNO I. polugodište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F543D2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F543D2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F543D2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.Zimski odmor učenika</w:t>
            </w:r>
          </w:p>
          <w:p w:rsidR="008C631D" w:rsidRPr="00B95348" w:rsidRDefault="005664E5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od 20</w:t>
            </w:r>
            <w:r w:rsidR="00A01145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.12.2012</w:t>
            </w: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 xml:space="preserve">. do  13. </w:t>
            </w:r>
            <w:r w:rsidR="00A01145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1. 2013</w:t>
            </w:r>
            <w:r w:rsidR="008C631D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.   godine</w:t>
            </w: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  <w:t>II. polugodište</w:t>
            </w:r>
          </w:p>
          <w:p w:rsidR="008C631D" w:rsidRPr="00B95348" w:rsidRDefault="00EB3599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od 13</w:t>
            </w:r>
            <w:r w:rsidR="000F4C06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. 01. 2013</w:t>
            </w:r>
            <w:r w:rsidR="008C631D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.</w:t>
            </w:r>
          </w:p>
          <w:p w:rsidR="008C631D" w:rsidRPr="00B95348" w:rsidRDefault="00EB3599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do 13</w:t>
            </w:r>
            <w:r w:rsidR="008C631D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. 06. </w:t>
            </w:r>
            <w:r w:rsidR="000F4C06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2013</w:t>
            </w:r>
            <w:r w:rsidR="008C631D"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t>.</w:t>
            </w: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  <w:r w:rsidRPr="00B95348">
              <w:rPr>
                <w:rFonts w:ascii="Palatino Linotype" w:hAnsi="Palatino Linotype" w:cs="Arial"/>
                <w:color w:val="000000"/>
                <w:sz w:val="16"/>
                <w:szCs w:val="16"/>
              </w:rPr>
              <w:lastRenderedPageBreak/>
              <w:t xml:space="preserve"> god.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lastRenderedPageBreak/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073894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823BC6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014FC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823BC6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23BC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014FC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014FC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014FC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014FC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23BC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014FC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014FC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240EA5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23BC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40EA5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Proljetni odmor učenika</w:t>
            </w: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 xml:space="preserve">od </w:t>
            </w:r>
            <w:r w:rsidR="00A51664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11.4.. do 22.</w:t>
            </w:r>
            <w:r w:rsidR="00932CD6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4. 2013.</w:t>
            </w: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 xml:space="preserve"> godine</w:t>
            </w: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40EA5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073894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40EA5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2</w:t>
            </w:r>
            <w:r w:rsidR="00CD7C8D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240EA5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CD7C8D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823BC6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CD7C8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  <w:r w:rsidR="00073894"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23BC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19.6., 25.6.</w:t>
            </w:r>
            <w:r w:rsidR="008C631D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. neradni dan</w:t>
            </w:r>
          </w:p>
        </w:tc>
      </w:tr>
      <w:tr w:rsidR="00463416" w:rsidRPr="00B95348" w:rsidTr="0046341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073894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073894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15GO+10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Ljetni odmor učenika</w:t>
            </w:r>
          </w:p>
          <w:p w:rsidR="008C631D" w:rsidRPr="00B95348" w:rsidRDefault="00932CD6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  <w:r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Od 15. 06. 2013. do   09. 2013</w:t>
            </w:r>
            <w:r w:rsidR="008C631D" w:rsidRPr="00B95348">
              <w:rPr>
                <w:rFonts w:ascii="Palatino Linotype" w:hAnsi="Palatino Linotype" w:cs="Arial"/>
                <w:color w:val="000000"/>
                <w:sz w:val="14"/>
                <w:szCs w:val="14"/>
              </w:rPr>
              <w:t>. godine</w:t>
            </w:r>
          </w:p>
        </w:tc>
      </w:tr>
      <w:tr w:rsidR="008C631D" w:rsidRPr="00B95348" w:rsidTr="00463416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073894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073894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color w:val="000000"/>
                <w:sz w:val="18"/>
                <w:szCs w:val="18"/>
              </w:rPr>
              <w:t>15GO+10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4"/>
                <w:szCs w:val="14"/>
              </w:rPr>
            </w:pPr>
          </w:p>
        </w:tc>
      </w:tr>
      <w:tr w:rsidR="008C631D" w:rsidRPr="00B95348" w:rsidTr="00463416">
        <w:trPr>
          <w:trHeight w:val="40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UKUPNO II. polugodište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F543D2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F543D2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5E44FB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7</w:t>
            </w:r>
            <w:r w:rsidR="00F543D2"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</w:tr>
      <w:tr w:rsidR="002A7050" w:rsidRPr="00B95348" w:rsidTr="00463416">
        <w:trPr>
          <w:trHeight w:val="40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U K U P N O: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CD7C8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21</w:t>
            </w:r>
            <w:r w:rsidR="0021283F"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CD7C8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18</w:t>
            </w:r>
            <w:r w:rsidR="00F543D2"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5E44FB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1</w:t>
            </w:r>
            <w:r w:rsidR="0021283F"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4</w:t>
            </w:r>
            <w:r w:rsidRPr="00B95348"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18"/>
                <w:szCs w:val="18"/>
              </w:rPr>
            </w:pPr>
          </w:p>
        </w:tc>
      </w:tr>
      <w:tr w:rsidR="002A7050" w:rsidRPr="00B95348" w:rsidTr="00463416">
        <w:trPr>
          <w:trHeight w:val="30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0B3BF3" w:rsidRPr="00B95348" w:rsidRDefault="000B3BF3" w:rsidP="00463416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D29B6" w:rsidRPr="00B95348" w:rsidRDefault="00BD29B6" w:rsidP="00463416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000000"/>
                <w:sz w:val="20"/>
              </w:rPr>
            </w:pPr>
          </w:p>
        </w:tc>
      </w:tr>
      <w:tr w:rsidR="008C631D" w:rsidRPr="00B95348" w:rsidTr="00463416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877449" w:rsidRPr="00B95348" w:rsidRDefault="00877449" w:rsidP="00463416">
            <w:pPr>
              <w:pStyle w:val="Naslov1"/>
              <w:rPr>
                <w:b w:val="0"/>
                <w:color w:val="auto"/>
              </w:rPr>
            </w:pPr>
          </w:p>
          <w:p w:rsidR="008C631D" w:rsidRPr="00B95348" w:rsidRDefault="00271D80" w:rsidP="00463416">
            <w:pPr>
              <w:pStyle w:val="Naslov1"/>
              <w:ind w:left="4320"/>
              <w:rPr>
                <w:color w:val="auto"/>
              </w:rPr>
            </w:pPr>
            <w:r w:rsidRPr="00B95348">
              <w:rPr>
                <w:color w:val="auto"/>
              </w:rPr>
              <w:t>3.2.1.</w:t>
            </w:r>
            <w:r w:rsidR="008C631D" w:rsidRPr="00B95348">
              <w:rPr>
                <w:color w:val="auto"/>
              </w:rPr>
              <w:t>BLAGDANI REPUBLIKE HRVATSKE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2A7050" w:rsidRPr="00B95348" w:rsidTr="00463416">
        <w:trPr>
          <w:trHeight w:hRule="exact" w:val="170"/>
        </w:trPr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8.10.</w:t>
            </w:r>
            <w:r w:rsidR="002A7050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2012</w:t>
            </w:r>
            <w:r w:rsidR="000B3BF3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.</w:t>
            </w: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 Dan neovisnosti </w:t>
            </w:r>
          </w:p>
          <w:p w:rsidR="000B3BF3" w:rsidRPr="00B95348" w:rsidRDefault="000B3BF3" w:rsidP="00672B35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 xml:space="preserve">1.11 Dan svih svetih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25.12. Božić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8C631D" w:rsidRPr="00B95348" w:rsidRDefault="008C631D" w:rsidP="006740E2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26.12.</w:t>
            </w:r>
            <w:r w:rsidR="002A7050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 </w:t>
            </w:r>
            <w:r w:rsidR="00BD29B6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Sveti Stjepan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8C631D" w:rsidRPr="00B95348" w:rsidRDefault="00672B35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1.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1. Nova godina </w:t>
            </w:r>
          </w:p>
          <w:p w:rsidR="002A7050" w:rsidRPr="00B95348" w:rsidRDefault="00672B35" w:rsidP="00463416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6.</w:t>
            </w:r>
            <w:r w:rsidR="00182148" w:rsidRPr="00B95348">
              <w:rPr>
                <w:rFonts w:ascii="Palatino Linotype" w:hAnsi="Palatino Linotype"/>
              </w:rPr>
              <w:t>1 201</w:t>
            </w:r>
            <w:r w:rsidR="00EE0A98" w:rsidRPr="00B95348">
              <w:rPr>
                <w:rFonts w:ascii="Palatino Linotype" w:hAnsi="Palatino Linotype"/>
              </w:rPr>
              <w:t>3</w:t>
            </w:r>
            <w:r w:rsidR="00182148" w:rsidRPr="00B95348">
              <w:rPr>
                <w:rFonts w:ascii="Palatino Linotype" w:hAnsi="Palatino Linotype"/>
              </w:rPr>
              <w:t>. Bogojav</w:t>
            </w:r>
            <w:r w:rsidR="000B3BF3" w:rsidRPr="00B95348">
              <w:rPr>
                <w:rFonts w:ascii="Palatino Linotype" w:hAnsi="Palatino Linotype"/>
              </w:rPr>
              <w:t>ljanje ili Sveta tri kralja</w:t>
            </w:r>
          </w:p>
          <w:p w:rsidR="000B3BF3" w:rsidRPr="00B95348" w:rsidRDefault="00672B35" w:rsidP="00463416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21.</w:t>
            </w:r>
            <w:r w:rsidR="002A7050" w:rsidRPr="00B95348">
              <w:rPr>
                <w:rFonts w:ascii="Palatino Linotype" w:hAnsi="Palatino Linotype"/>
              </w:rPr>
              <w:t>4.2013</w:t>
            </w:r>
            <w:r w:rsidR="000B3BF3" w:rsidRPr="00B95348">
              <w:rPr>
                <w:rFonts w:ascii="Palatino Linotype" w:hAnsi="Palatino Linotype"/>
              </w:rPr>
              <w:t xml:space="preserve">. </w:t>
            </w:r>
            <w:r w:rsidR="002A7050" w:rsidRPr="00B95348">
              <w:rPr>
                <w:rFonts w:ascii="Palatino Linotype" w:hAnsi="Palatino Linotype"/>
              </w:rPr>
              <w:t>Uskrsn</w:t>
            </w:r>
            <w:r w:rsidR="000B3BF3" w:rsidRPr="00B95348">
              <w:rPr>
                <w:rFonts w:ascii="Palatino Linotype" w:hAnsi="Palatino Linotype"/>
              </w:rPr>
              <w:t>i ponedjeljak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8C631D" w:rsidRPr="00B95348" w:rsidRDefault="00672B35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1.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5. Međunarodni praznik rada </w:t>
            </w:r>
          </w:p>
          <w:p w:rsidR="00A230F5" w:rsidRPr="00B95348" w:rsidRDefault="00672B35" w:rsidP="006740E2">
            <w:r w:rsidRPr="00B95348">
              <w:t>30.</w:t>
            </w:r>
            <w:r w:rsidR="00A230F5" w:rsidRPr="00B95348">
              <w:t>5.  Dan domovinske zahvalnosti 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8C631D" w:rsidRPr="00B95348" w:rsidRDefault="00672B35" w:rsidP="006740E2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  <w:t xml:space="preserve">19. </w:t>
            </w:r>
            <w:r w:rsidR="00117BFF" w:rsidRPr="00B95348"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  <w:t>6. 2013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  <w:t>.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 Tijelovo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8C631D" w:rsidRPr="00B95348" w:rsidRDefault="00672B35" w:rsidP="006740E2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22.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6. </w:t>
            </w:r>
            <w:r w:rsidR="00117BFF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2013.</w:t>
            </w:r>
            <w:r w:rsidR="000B3BF3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 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Dan antifašističke borbe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8C631D" w:rsidRPr="00B95348" w:rsidRDefault="006740E2" w:rsidP="006740E2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25.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6. Dan državnosti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8C631D" w:rsidRPr="00B95348" w:rsidRDefault="00672B35" w:rsidP="006740E2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5.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>8. Dan</w:t>
            </w: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 pobjede i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 domovinske zahvalnosti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8C631D" w:rsidRPr="00B95348" w:rsidRDefault="00672B35" w:rsidP="006740E2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lastRenderedPageBreak/>
              <w:t>15.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</w:rPr>
              <w:t xml:space="preserve">8. Velika Gospa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2A7050" w:rsidRPr="00B95348" w:rsidTr="0046341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30"/>
        </w:trPr>
        <w:tc>
          <w:tcPr>
            <w:tcW w:w="0" w:type="auto"/>
            <w:gridSpan w:val="5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bCs/>
                <w:color w:val="auto"/>
                <w:szCs w:val="24"/>
              </w:rPr>
            </w:pP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Cs/>
                <w:color w:val="auto"/>
                <w:szCs w:val="24"/>
              </w:rPr>
              <w:t>NERADNI DANI U REPUBLICI HRVATSKOJ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2A7050" w:rsidRPr="00B95348" w:rsidTr="00463416">
        <w:trPr>
          <w:trHeight w:hRule="exact" w:val="170"/>
        </w:trPr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2A7050" w:rsidRPr="00B95348" w:rsidTr="00463416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740E2" w:rsidRPr="00B95348" w:rsidRDefault="006740E2" w:rsidP="006740E2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7.10.2013. ponedjeljak uz Dan neovisnosti</w:t>
            </w:r>
          </w:p>
          <w:p w:rsidR="006740E2" w:rsidRPr="00B95348" w:rsidRDefault="006740E2" w:rsidP="006740E2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8.10.2013. Dan neovisnosti (utorak)</w:t>
            </w:r>
          </w:p>
          <w:p w:rsidR="008C631D" w:rsidRPr="00B95348" w:rsidRDefault="006740E2" w:rsidP="006740E2">
            <w:pPr>
              <w:pStyle w:val="Naslov1"/>
              <w:jc w:val="left"/>
              <w:rPr>
                <w:rFonts w:ascii="Palatino Linotype" w:hAnsi="Palatino Linotype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 w:val="0"/>
                <w:color w:val="auto"/>
                <w:szCs w:val="24"/>
              </w:rPr>
              <w:t>1</w:t>
            </w:r>
            <w:r w:rsidR="008C631D" w:rsidRPr="00B95348">
              <w:rPr>
                <w:rFonts w:ascii="Palatino Linotype" w:hAnsi="Palatino Linotype"/>
                <w:b w:val="0"/>
                <w:color w:val="auto"/>
                <w:szCs w:val="24"/>
              </w:rPr>
              <w:t>.11. Svi sveti</w:t>
            </w:r>
            <w:r w:rsidR="000D4E7D" w:rsidRPr="00B95348">
              <w:rPr>
                <w:rFonts w:ascii="Palatino Linotype" w:hAnsi="Palatino Linotype"/>
                <w:b w:val="0"/>
                <w:color w:val="auto"/>
                <w:szCs w:val="24"/>
              </w:rPr>
              <w:t xml:space="preserve"> (petak)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8C631D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 w:val="0"/>
                <w:color w:val="auto"/>
                <w:szCs w:val="24"/>
              </w:rPr>
              <w:t>6.</w:t>
            </w:r>
            <w:r w:rsidR="008C631D" w:rsidRPr="00B95348">
              <w:rPr>
                <w:rFonts w:ascii="Palatino Linotype" w:hAnsi="Palatino Linotype"/>
                <w:b w:val="0"/>
                <w:color w:val="auto"/>
                <w:szCs w:val="24"/>
              </w:rPr>
              <w:t>1. Bogojavljanje - Tri kralja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8C631D" w:rsidRPr="00B95348" w:rsidRDefault="000D4E7D" w:rsidP="000D4E7D">
            <w:pPr>
              <w:pStyle w:val="Naslov1"/>
              <w:jc w:val="left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  <w:bdr w:val="single" w:sz="8" w:space="0" w:color="auto"/>
                <w:shd w:val="clear" w:color="auto" w:fill="C0C0C0"/>
              </w:rPr>
              <w:t>20.4.2014</w:t>
            </w:r>
            <w:r w:rsidR="008C631D" w:rsidRPr="00B95348">
              <w:rPr>
                <w:rFonts w:ascii="Palatino Linotype" w:hAnsi="Palatino Linotype"/>
                <w:color w:val="auto"/>
                <w:szCs w:val="24"/>
                <w:bdr w:val="single" w:sz="8" w:space="0" w:color="auto"/>
                <w:shd w:val="clear" w:color="auto" w:fill="C0C0C0"/>
              </w:rPr>
              <w:t>.</w:t>
            </w:r>
            <w:r w:rsidR="008C631D" w:rsidRPr="00B95348">
              <w:rPr>
                <w:rFonts w:ascii="Palatino Linotype" w:hAnsi="Palatino Linotype"/>
                <w:color w:val="auto"/>
                <w:szCs w:val="24"/>
              </w:rPr>
              <w:t xml:space="preserve"> Uskrs - Nedjelja Uskrsnuća Gospodnjeg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8C631D" w:rsidRPr="00B95348" w:rsidRDefault="000D4E7D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color w:val="auto"/>
                <w:szCs w:val="24"/>
                <w:bdr w:val="single" w:sz="8" w:space="0" w:color="auto"/>
                <w:shd w:val="clear" w:color="auto" w:fill="C0C0C0"/>
              </w:rPr>
              <w:t>21.4. 2014</w:t>
            </w:r>
            <w:r w:rsidR="008C631D" w:rsidRPr="00B95348">
              <w:rPr>
                <w:rFonts w:ascii="Palatino Linotype" w:hAnsi="Palatino Linotype"/>
                <w:color w:val="auto"/>
                <w:szCs w:val="24"/>
                <w:bdr w:val="single" w:sz="8" w:space="0" w:color="auto"/>
                <w:shd w:val="clear" w:color="auto" w:fill="C0C0C0"/>
              </w:rPr>
              <w:t>.</w:t>
            </w:r>
            <w:r w:rsidR="008C631D" w:rsidRPr="00B95348">
              <w:rPr>
                <w:rFonts w:ascii="Palatino Linotype" w:hAnsi="Palatino Linotype"/>
                <w:color w:val="auto"/>
                <w:szCs w:val="24"/>
              </w:rPr>
              <w:t>Uskrsni pone</w:t>
            </w:r>
            <w:r w:rsidR="001443BC" w:rsidRPr="00B95348">
              <w:rPr>
                <w:rFonts w:ascii="Palatino Linotype" w:hAnsi="Palatino Linotype"/>
                <w:color w:val="auto"/>
                <w:szCs w:val="24"/>
              </w:rPr>
              <w:t>dje</w:t>
            </w:r>
            <w:r w:rsidR="008C631D" w:rsidRPr="00B95348">
              <w:rPr>
                <w:rFonts w:ascii="Palatino Linotype" w:hAnsi="Palatino Linotype"/>
                <w:color w:val="auto"/>
                <w:szCs w:val="24"/>
              </w:rPr>
              <w:t>ljak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2A7050" w:rsidRPr="00B95348" w:rsidTr="0046341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6740E2" w:rsidRPr="00B95348" w:rsidRDefault="006740E2" w:rsidP="006740E2">
            <w:pPr>
              <w:pStyle w:val="Naslov1"/>
              <w:jc w:val="left"/>
              <w:rPr>
                <w:rFonts w:ascii="Palatino Linotype" w:hAnsi="Palatino Linotype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</w:pPr>
            <w:r w:rsidRPr="00B95348">
              <w:rPr>
                <w:rFonts w:ascii="Palatino Linotype" w:hAnsi="Palatino Linotype"/>
                <w:b w:val="0"/>
                <w:color w:val="auto"/>
                <w:szCs w:val="24"/>
              </w:rPr>
              <w:t>1.5.2014. Međunarodni praznik rada - blagdan Republike Hrvatske (četvrtak)</w:t>
            </w:r>
          </w:p>
          <w:p w:rsidR="006740E2" w:rsidRPr="00B95348" w:rsidRDefault="006740E2" w:rsidP="006740E2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2.5.2014. petak uz Međunarodni praznik rada</w:t>
            </w:r>
          </w:p>
          <w:p w:rsidR="006740E2" w:rsidRPr="00B95348" w:rsidRDefault="006740E2" w:rsidP="006740E2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19.6.2014. – Tijelovo (četvrtak)</w:t>
            </w:r>
          </w:p>
          <w:p w:rsidR="006740E2" w:rsidRPr="00B95348" w:rsidRDefault="006740E2" w:rsidP="006740E2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20.6.2014. – petak uz Tijelovo</w:t>
            </w:r>
          </w:p>
          <w:p w:rsidR="008C631D" w:rsidRPr="00B95348" w:rsidRDefault="006740E2" w:rsidP="006740E2">
            <w:pPr>
              <w:pStyle w:val="Naslov1"/>
              <w:jc w:val="left"/>
              <w:rPr>
                <w:rFonts w:ascii="Palatino Linotype" w:hAnsi="Palatino Linotype"/>
                <w:b w:val="0"/>
                <w:color w:val="auto"/>
                <w:szCs w:val="24"/>
              </w:rPr>
            </w:pPr>
            <w:r w:rsidRPr="00B95348">
              <w:rPr>
                <w:rFonts w:ascii="Palatino Linotype" w:hAnsi="Palatino Linotype"/>
                <w:b w:val="0"/>
                <w:color w:val="auto"/>
                <w:szCs w:val="24"/>
              </w:rPr>
              <w:t>25.6. 2013. – srijeda -  Dan državnosti - blagdan Republike Hrvatske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trHeight w:val="330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6740E2" w:rsidRPr="00B95348" w:rsidRDefault="006740E2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bCs/>
                <w:color w:val="auto"/>
                <w:szCs w:val="24"/>
              </w:rPr>
            </w:pP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bCs/>
                <w:color w:val="auto"/>
                <w:szCs w:val="24"/>
              </w:rPr>
            </w:pPr>
            <w:r w:rsidRPr="00B95348">
              <w:rPr>
                <w:rFonts w:ascii="Palatino Linotype" w:hAnsi="Palatino Linotype" w:cs="Arial"/>
                <w:b w:val="0"/>
                <w:bCs/>
                <w:color w:val="auto"/>
                <w:szCs w:val="24"/>
              </w:rPr>
              <w:t>GRADSKI BLAGDANI</w:t>
            </w:r>
            <w:r w:rsidR="00BD29B6" w:rsidRPr="00B95348">
              <w:rPr>
                <w:rFonts w:ascii="Palatino Linotype" w:hAnsi="Palatino Linotype" w:cs="Arial"/>
                <w:b w:val="0"/>
                <w:bCs/>
                <w:color w:val="auto"/>
                <w:szCs w:val="24"/>
              </w:rPr>
              <w:t xml:space="preserve"> – radni dan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2A7050" w:rsidRPr="00B95348" w:rsidTr="00463416">
        <w:trPr>
          <w:trHeight w:hRule="exact" w:val="170"/>
        </w:trPr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  <w:tr w:rsidR="008C631D" w:rsidRPr="00B95348" w:rsidTr="00463416">
        <w:trPr>
          <w:gridAfter w:val="1"/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8C631D" w:rsidRPr="00B95348" w:rsidRDefault="006740E2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  <w:t xml:space="preserve">19. </w:t>
            </w:r>
            <w:r w:rsidR="000D4E7D" w:rsidRPr="00B95348"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  <w:t>3. 2014</w:t>
            </w:r>
            <w:r w:rsidR="008C631D" w:rsidRPr="00B95348"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  <w:t>. GODINE</w:t>
            </w:r>
          </w:p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</w:pPr>
            <w:r w:rsidRPr="00B95348"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  <w:t>SVETI JOSIP, ZAŠTITNIK GRADA Ka</w:t>
            </w:r>
            <w:r w:rsidR="002A7050" w:rsidRPr="00B95348">
              <w:rPr>
                <w:rFonts w:ascii="Palatino Linotype" w:hAnsi="Palatino Linotype" w:cs="Arial"/>
                <w:b w:val="0"/>
                <w:color w:val="auto"/>
                <w:szCs w:val="24"/>
                <w:bdr w:val="single" w:sz="8" w:space="0" w:color="auto"/>
                <w:shd w:val="clear" w:color="auto" w:fill="C0C0C0"/>
              </w:rPr>
              <w:t>rlovca i Republike Hrvatske</w:t>
            </w:r>
          </w:p>
          <w:p w:rsidR="00807FDC" w:rsidRPr="00B95348" w:rsidRDefault="00807FDC" w:rsidP="00807FDC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11.10.2013. Obilježavanje 120.godišnjice izgradnje školske zgrade OŠ „Braća Seljan“ Karlovac (petak)</w:t>
            </w:r>
          </w:p>
          <w:p w:rsidR="00672B35" w:rsidRPr="00B95348" w:rsidRDefault="00166BD3" w:rsidP="00672B35">
            <w:r w:rsidRPr="00B95348">
              <w:rPr>
                <w:vanish/>
              </w:rPr>
              <w:cr/>
              <w:t>rodubLJA</w:t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  <w:r w:rsidRPr="00B95348">
              <w:rPr>
                <w:vanish/>
              </w:rPr>
              <w:pgNum/>
            </w:r>
          </w:p>
          <w:p w:rsidR="00672B35" w:rsidRPr="00B95348" w:rsidRDefault="00672B35" w:rsidP="00672B35"/>
          <w:p w:rsidR="00672B35" w:rsidRPr="00B95348" w:rsidRDefault="00672B35" w:rsidP="00672B35"/>
          <w:p w:rsidR="00672B35" w:rsidRPr="00B95348" w:rsidRDefault="00672B35" w:rsidP="00672B35"/>
          <w:p w:rsidR="00672B35" w:rsidRPr="00B95348" w:rsidRDefault="00672B35" w:rsidP="00672B35"/>
          <w:p w:rsidR="00463416" w:rsidRPr="00B95348" w:rsidRDefault="00463416" w:rsidP="00463416">
            <w:pPr>
              <w:pStyle w:val="Naslov1"/>
              <w:ind w:left="2160"/>
              <w:rPr>
                <w:color w:val="auto"/>
                <w:szCs w:val="24"/>
              </w:rPr>
            </w:pPr>
          </w:p>
          <w:p w:rsidR="008C631D" w:rsidRPr="00B95348" w:rsidRDefault="00271D80" w:rsidP="00463416">
            <w:pPr>
              <w:pStyle w:val="Naslov1"/>
              <w:ind w:left="2160"/>
              <w:rPr>
                <w:color w:val="auto"/>
                <w:szCs w:val="24"/>
              </w:rPr>
            </w:pPr>
            <w:r w:rsidRPr="00B95348">
              <w:rPr>
                <w:color w:val="auto"/>
                <w:szCs w:val="24"/>
              </w:rPr>
              <w:t xml:space="preserve">3.3. </w:t>
            </w:r>
            <w:r w:rsidR="008C631D" w:rsidRPr="00B95348">
              <w:rPr>
                <w:color w:val="auto"/>
                <w:szCs w:val="24"/>
              </w:rPr>
              <w:t>Podaci o broju učenika i razrednih odjela OŠ „BRAĆA SELJAN“,KARLOVAC</w:t>
            </w:r>
          </w:p>
          <w:p w:rsidR="008C631D" w:rsidRPr="00B95348" w:rsidRDefault="00271D80" w:rsidP="00463416">
            <w:pPr>
              <w:pStyle w:val="Naslov1"/>
              <w:ind w:left="2160"/>
              <w:rPr>
                <w:color w:val="auto"/>
                <w:szCs w:val="24"/>
              </w:rPr>
            </w:pPr>
            <w:r w:rsidRPr="00B95348">
              <w:rPr>
                <w:color w:val="auto"/>
                <w:szCs w:val="24"/>
              </w:rPr>
              <w:t>3.3.1</w:t>
            </w:r>
            <w:r w:rsidR="008C631D" w:rsidRPr="00B95348">
              <w:rPr>
                <w:color w:val="auto"/>
                <w:szCs w:val="24"/>
              </w:rPr>
              <w:t>. Redovni učenici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  <w:p w:rsidR="008C631D" w:rsidRPr="00B95348" w:rsidRDefault="008C631D" w:rsidP="00463416">
            <w:pPr>
              <w:rPr>
                <w:rFonts w:ascii="Palatino Linotype" w:hAnsi="Palatino Linotyp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31D" w:rsidRPr="00B95348" w:rsidRDefault="008C631D" w:rsidP="00463416">
            <w:pPr>
              <w:pStyle w:val="Naslov1"/>
              <w:jc w:val="left"/>
              <w:rPr>
                <w:rFonts w:ascii="Palatino Linotype" w:hAnsi="Palatino Linotype" w:cs="Arial"/>
                <w:color w:val="auto"/>
                <w:sz w:val="20"/>
              </w:rPr>
            </w:pPr>
          </w:p>
        </w:tc>
      </w:tr>
    </w:tbl>
    <w:p w:rsidR="008C631D" w:rsidRPr="00B95348" w:rsidRDefault="008C631D" w:rsidP="006C4664">
      <w:pPr>
        <w:rPr>
          <w:rFonts w:ascii="Palatino Linotype" w:hAnsi="Palatino Linotype"/>
        </w:rPr>
      </w:pPr>
    </w:p>
    <w:p w:rsidR="008C631D" w:rsidRPr="00B95348" w:rsidRDefault="008C631D" w:rsidP="006C4664">
      <w:pPr>
        <w:rPr>
          <w:rFonts w:ascii="Palatino Linotype" w:hAnsi="Palatino Linotype"/>
        </w:rPr>
      </w:pPr>
    </w:p>
    <w:tbl>
      <w:tblPr>
        <w:tblpPr w:leftFromText="180" w:rightFromText="180" w:vertAnchor="page" w:horzAnchor="margin" w:tblpY="24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3"/>
        <w:gridCol w:w="885"/>
        <w:gridCol w:w="746"/>
        <w:gridCol w:w="816"/>
        <w:gridCol w:w="1059"/>
        <w:gridCol w:w="3570"/>
        <w:gridCol w:w="695"/>
        <w:gridCol w:w="707"/>
        <w:gridCol w:w="642"/>
        <w:gridCol w:w="731"/>
        <w:gridCol w:w="574"/>
        <w:gridCol w:w="671"/>
        <w:gridCol w:w="2129"/>
      </w:tblGrid>
      <w:tr w:rsidR="00463416" w:rsidRPr="00B95348" w:rsidTr="00463416">
        <w:trPr>
          <w:trHeight w:val="347"/>
        </w:trPr>
        <w:tc>
          <w:tcPr>
            <w:tcW w:w="528" w:type="pct"/>
            <w:vMerge w:val="restart"/>
            <w:shd w:val="clear" w:color="FF0000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Razred</w:t>
            </w:r>
          </w:p>
        </w:tc>
        <w:tc>
          <w:tcPr>
            <w:tcW w:w="299" w:type="pct"/>
            <w:vMerge w:val="restar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učenika</w:t>
            </w:r>
          </w:p>
        </w:tc>
        <w:tc>
          <w:tcPr>
            <w:tcW w:w="252" w:type="pct"/>
            <w:vMerge w:val="restar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odjela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djevoj-</w:t>
            </w:r>
          </w:p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čica</w:t>
            </w:r>
          </w:p>
        </w:tc>
        <w:tc>
          <w:tcPr>
            <w:tcW w:w="358" w:type="pct"/>
            <w:vMerge w:val="restar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ponavljača</w:t>
            </w:r>
          </w:p>
        </w:tc>
        <w:tc>
          <w:tcPr>
            <w:tcW w:w="1207" w:type="pct"/>
            <w:vMerge w:val="restar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primjereni oblik školovanja (uče. s rje.)</w:t>
            </w:r>
          </w:p>
        </w:tc>
        <w:tc>
          <w:tcPr>
            <w:tcW w:w="474" w:type="pct"/>
            <w:gridSpan w:val="2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Prehrana</w:t>
            </w:r>
          </w:p>
        </w:tc>
        <w:tc>
          <w:tcPr>
            <w:tcW w:w="464" w:type="pct"/>
            <w:gridSpan w:val="2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Putnika</w:t>
            </w:r>
          </w:p>
        </w:tc>
        <w:tc>
          <w:tcPr>
            <w:tcW w:w="421" w:type="pct"/>
            <w:gridSpan w:val="2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 boravku</w:t>
            </w:r>
          </w:p>
        </w:tc>
        <w:tc>
          <w:tcPr>
            <w:tcW w:w="720" w:type="pct"/>
            <w:vMerge w:val="restart"/>
            <w:shd w:val="clear" w:color="FF0000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Ime i prezime</w:t>
            </w:r>
          </w:p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razrednika</w:t>
            </w:r>
          </w:p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523"/>
        </w:trPr>
        <w:tc>
          <w:tcPr>
            <w:tcW w:w="528" w:type="pct"/>
            <w:vMerge/>
            <w:shd w:val="clear" w:color="FF0000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2" w:type="pct"/>
            <w:vMerge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358" w:type="pct"/>
            <w:vMerge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vMerge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užina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objed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 do</w:t>
            </w:r>
          </w:p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 km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6 do</w:t>
            </w:r>
          </w:p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10 km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cije.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prod.</w:t>
            </w:r>
          </w:p>
        </w:tc>
        <w:tc>
          <w:tcPr>
            <w:tcW w:w="720" w:type="pct"/>
            <w:vMerge/>
            <w:shd w:val="clear" w:color="FF0000" w:fill="auto"/>
            <w:noWrap/>
            <w:vAlign w:val="bottom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I. 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 ind. pristup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Andreja Ivka – Fićurin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I. 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Valentina Lukežić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 w:val="0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 w:val="0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6740E2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II. 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EE531A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Branka Dobranić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II. 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EE531A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Jasmina Budinski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46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46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III. 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EE531A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Gordana Jengić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III. 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EE531A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Nada Maćešić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49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IV. 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1 ind. pristup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Željka Polić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IV. 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1 ind. pristup</w:t>
            </w:r>
          </w:p>
          <w:p w:rsidR="00CA3711" w:rsidRPr="00B95348" w:rsidRDefault="00CA3711" w:rsidP="00463416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1. prilagođeni program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Željka Laić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284"/>
        </w:trPr>
        <w:tc>
          <w:tcPr>
            <w:tcW w:w="528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 I.–IV.</w:t>
            </w:r>
          </w:p>
        </w:tc>
        <w:tc>
          <w:tcPr>
            <w:tcW w:w="299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178</w:t>
            </w:r>
          </w:p>
        </w:tc>
        <w:tc>
          <w:tcPr>
            <w:tcW w:w="252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276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07" w:type="pct"/>
            <w:shd w:val="clear" w:color="0000FF" w:fill="auto"/>
            <w:noWrap/>
            <w:vAlign w:val="center"/>
          </w:tcPr>
          <w:p w:rsidR="00463416" w:rsidRPr="00B95348" w:rsidRDefault="00CA3711" w:rsidP="00CA3711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162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V. 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 prilagođeni program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Dražena Markaj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V. 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 ind. pristup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Stanko Vladić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46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35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VI. 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CA3711" w:rsidRPr="00B95348" w:rsidRDefault="00CA3711" w:rsidP="00CA3711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 ind. pristup</w:t>
            </w:r>
          </w:p>
          <w:p w:rsidR="00CA3711" w:rsidRPr="00B95348" w:rsidRDefault="00CA3711" w:rsidP="00CA3711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1 prilagođeni program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Barica Bižić</w:t>
            </w:r>
          </w:p>
        </w:tc>
      </w:tr>
      <w:tr w:rsidR="00463416" w:rsidRPr="00B95348" w:rsidTr="00463416">
        <w:trPr>
          <w:trHeight w:val="434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VI. 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 ind. pristup</w:t>
            </w:r>
          </w:p>
          <w:p w:rsidR="00CA3711" w:rsidRPr="00B95348" w:rsidRDefault="00CA3711" w:rsidP="00CA3711">
            <w:r w:rsidRPr="00B95348">
              <w:rPr>
                <w:rFonts w:ascii="Palatino Linotype" w:hAnsi="Palatino Linotype"/>
                <w:sz w:val="16"/>
                <w:szCs w:val="16"/>
              </w:rPr>
              <w:t>1 prilagođeni program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Marica Malović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49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42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VII. 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 ind. pristup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Božena Marković – Katić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VII. 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 prilagođeni program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Matija Dreven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52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CA3711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40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lastRenderedPageBreak/>
              <w:t>VIII. a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Martina Juraić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VIII. b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 prilagođeni program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36272E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Biserka Šintić</w:t>
            </w:r>
          </w:p>
        </w:tc>
      </w:tr>
      <w:tr w:rsidR="00463416" w:rsidRPr="00B95348" w:rsidTr="00463416">
        <w:trPr>
          <w:trHeight w:val="312"/>
        </w:trPr>
        <w:tc>
          <w:tcPr>
            <w:tcW w:w="52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VIII. c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auto" w:fill="auto"/>
            <w:noWrap/>
            <w:vAlign w:val="center"/>
          </w:tcPr>
          <w:p w:rsidR="00463416" w:rsidRPr="00B95348" w:rsidRDefault="00CA3711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 ind. pristup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463416" w:rsidRPr="00B95348" w:rsidRDefault="0036272E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Ana Franko</w:t>
            </w:r>
          </w:p>
        </w:tc>
      </w:tr>
      <w:tr w:rsidR="00463416" w:rsidRPr="00B95348" w:rsidTr="00463416">
        <w:trPr>
          <w:trHeight w:val="284"/>
        </w:trPr>
        <w:tc>
          <w:tcPr>
            <w:tcW w:w="528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</w:tc>
        <w:tc>
          <w:tcPr>
            <w:tcW w:w="299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56</w:t>
            </w:r>
          </w:p>
        </w:tc>
        <w:tc>
          <w:tcPr>
            <w:tcW w:w="252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76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358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07" w:type="pct"/>
            <w:shd w:val="clear" w:color="0000FF" w:fill="auto"/>
            <w:noWrap/>
            <w:vAlign w:val="center"/>
          </w:tcPr>
          <w:p w:rsidR="00463416" w:rsidRPr="00B95348" w:rsidRDefault="000D1A3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284"/>
        </w:trPr>
        <w:tc>
          <w:tcPr>
            <w:tcW w:w="528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UKUPNO </w:t>
            </w:r>
          </w:p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V. - VIII.</w:t>
            </w:r>
          </w:p>
        </w:tc>
        <w:tc>
          <w:tcPr>
            <w:tcW w:w="299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203</w:t>
            </w:r>
          </w:p>
        </w:tc>
        <w:tc>
          <w:tcPr>
            <w:tcW w:w="252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07" w:type="pct"/>
            <w:shd w:val="clear" w:color="0000FF" w:fill="auto"/>
            <w:noWrap/>
            <w:vAlign w:val="center"/>
          </w:tcPr>
          <w:p w:rsidR="00463416" w:rsidRPr="00B95348" w:rsidRDefault="000D1A3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133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463416" w:rsidRPr="00B95348" w:rsidTr="00463416">
        <w:trPr>
          <w:trHeight w:val="284"/>
        </w:trPr>
        <w:tc>
          <w:tcPr>
            <w:tcW w:w="528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</w:t>
            </w:r>
          </w:p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 </w:t>
            </w:r>
          </w:p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 I. - VIII.</w:t>
            </w:r>
          </w:p>
        </w:tc>
        <w:tc>
          <w:tcPr>
            <w:tcW w:w="299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381</w:t>
            </w:r>
          </w:p>
        </w:tc>
        <w:tc>
          <w:tcPr>
            <w:tcW w:w="252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276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173</w:t>
            </w:r>
          </w:p>
        </w:tc>
        <w:tc>
          <w:tcPr>
            <w:tcW w:w="358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1207" w:type="pct"/>
            <w:shd w:val="clear" w:color="0000FF" w:fill="auto"/>
            <w:noWrap/>
            <w:vAlign w:val="center"/>
          </w:tcPr>
          <w:p w:rsidR="00463416" w:rsidRPr="00B95348" w:rsidRDefault="000D1A3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235" w:type="pct"/>
            <w:shd w:val="clear" w:color="auto" w:fill="FFFFFF"/>
          </w:tcPr>
          <w:p w:rsidR="00463416" w:rsidRPr="00B95348" w:rsidRDefault="00DE60E0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295</w:t>
            </w:r>
          </w:p>
        </w:tc>
        <w:tc>
          <w:tcPr>
            <w:tcW w:w="239" w:type="pct"/>
            <w:shd w:val="clear" w:color="auto" w:fill="FFFFFF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94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7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shd w:val="clear" w:color="0000FF" w:fill="auto"/>
            <w:noWrap/>
            <w:vAlign w:val="center"/>
          </w:tcPr>
          <w:p w:rsidR="00463416" w:rsidRPr="00B95348" w:rsidRDefault="00463416" w:rsidP="00463416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</w:tbl>
    <w:p w:rsidR="008C631D" w:rsidRPr="00B95348" w:rsidRDefault="008C631D" w:rsidP="006C4664">
      <w:pPr>
        <w:rPr>
          <w:rFonts w:ascii="Palatino Linotype" w:hAnsi="Palatino Linotype"/>
        </w:rPr>
      </w:pPr>
    </w:p>
    <w:p w:rsidR="00271D80" w:rsidRPr="00B95348" w:rsidRDefault="00271D80" w:rsidP="00271D80">
      <w:pPr>
        <w:rPr>
          <w:rFonts w:ascii="Palatino Linotype" w:hAnsi="Palatino Linotype"/>
        </w:rPr>
      </w:pPr>
    </w:p>
    <w:p w:rsidR="005B1B60" w:rsidRPr="00B95348" w:rsidRDefault="005B1B60" w:rsidP="005B1B60">
      <w:pPr>
        <w:tabs>
          <w:tab w:val="left" w:pos="1440"/>
        </w:tabs>
      </w:pPr>
      <w:r w:rsidRPr="00B95348">
        <w:rPr>
          <w:rFonts w:ascii="Palatino Linotype" w:hAnsi="Palatino Linotype"/>
        </w:rPr>
        <w:tab/>
      </w:r>
      <w:r w:rsidR="00576108" w:rsidRPr="00B95348">
        <w:rPr>
          <w:rFonts w:ascii="Palatino Linotype" w:hAnsi="Palatino Linotype"/>
        </w:rPr>
        <w:tab/>
      </w:r>
      <w:r w:rsidR="00576108" w:rsidRPr="00B95348">
        <w:rPr>
          <w:rFonts w:ascii="Palatino Linotype" w:hAnsi="Palatino Linotype"/>
        </w:rPr>
        <w:tab/>
      </w:r>
      <w:r w:rsidR="00576108" w:rsidRPr="00B95348">
        <w:rPr>
          <w:rFonts w:ascii="Palatino Linotype" w:hAnsi="Palatino Linotype"/>
        </w:rPr>
        <w:tab/>
      </w:r>
      <w:r w:rsidR="00576108" w:rsidRPr="00B95348">
        <w:rPr>
          <w:rFonts w:ascii="Palatino Linotype" w:hAnsi="Palatino Linotype"/>
        </w:rPr>
        <w:tab/>
      </w:r>
      <w:r w:rsidR="00271D80" w:rsidRPr="00B95348">
        <w:t xml:space="preserve">3.3.2 </w:t>
      </w:r>
      <w:r w:rsidR="0005540F" w:rsidRPr="00B95348">
        <w:t>Primjereni oblik školovanja po razredima i obli</w:t>
      </w:r>
      <w:r w:rsidRPr="00B95348">
        <w:t xml:space="preserve">cima rad    </w:t>
      </w:r>
    </w:p>
    <w:p w:rsidR="00794C32" w:rsidRPr="00B95348" w:rsidRDefault="005B1B60" w:rsidP="005B1B60">
      <w:pPr>
        <w:tabs>
          <w:tab w:val="left" w:pos="1440"/>
        </w:tabs>
      </w:pPr>
      <w:r w:rsidRPr="00B95348">
        <w:tab/>
      </w:r>
      <w:r w:rsidRPr="00B95348">
        <w:tab/>
      </w:r>
      <w:r w:rsidR="00576108" w:rsidRPr="00B95348">
        <w:tab/>
      </w:r>
      <w:r w:rsidR="00576108" w:rsidRPr="00B95348">
        <w:tab/>
      </w:r>
      <w:r w:rsidR="00576108" w:rsidRPr="00B95348">
        <w:tab/>
      </w:r>
      <w:r w:rsidR="00576108" w:rsidRPr="00B95348">
        <w:tab/>
      </w:r>
      <w:r w:rsidR="004C3343" w:rsidRPr="00B95348">
        <w:t>Posebni razredni odjeli čl. 7.</w:t>
      </w:r>
      <w:r w:rsidR="00A42806" w:rsidRPr="00B95348">
        <w:tab/>
      </w:r>
    </w:p>
    <w:p w:rsidR="00576108" w:rsidRPr="00B95348" w:rsidRDefault="00576108" w:rsidP="005B1B60">
      <w:pPr>
        <w:tabs>
          <w:tab w:val="left" w:pos="1440"/>
        </w:tabs>
      </w:pPr>
    </w:p>
    <w:tbl>
      <w:tblPr>
        <w:tblpPr w:leftFromText="180" w:rightFromText="180" w:vertAnchor="text" w:horzAnchor="margin" w:tblpXSpec="center" w:tblpY="169"/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3"/>
        <w:gridCol w:w="794"/>
        <w:gridCol w:w="670"/>
        <w:gridCol w:w="1044"/>
        <w:gridCol w:w="1276"/>
        <w:gridCol w:w="2564"/>
        <w:gridCol w:w="625"/>
        <w:gridCol w:w="634"/>
        <w:gridCol w:w="576"/>
        <w:gridCol w:w="656"/>
        <w:gridCol w:w="514"/>
        <w:gridCol w:w="603"/>
        <w:gridCol w:w="2258"/>
      </w:tblGrid>
      <w:tr w:rsidR="00B907A8" w:rsidRPr="00B95348" w:rsidTr="000F5494">
        <w:trPr>
          <w:trHeight w:val="284"/>
          <w:tblHeader/>
        </w:trPr>
        <w:tc>
          <w:tcPr>
            <w:tcW w:w="2703" w:type="dxa"/>
            <w:vMerge w:val="restart"/>
            <w:shd w:val="clear" w:color="FF0000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Razred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učenika</w:t>
            </w:r>
          </w:p>
        </w:tc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odjela</w:t>
            </w:r>
          </w:p>
        </w:tc>
        <w:tc>
          <w:tcPr>
            <w:tcW w:w="1044" w:type="dxa"/>
            <w:vMerge w:val="restart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djevojčica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907A8" w:rsidRPr="00B95348" w:rsidRDefault="000F5494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ponav</w:t>
            </w:r>
            <w:r w:rsidR="00B907A8"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ljača</w:t>
            </w:r>
          </w:p>
        </w:tc>
        <w:tc>
          <w:tcPr>
            <w:tcW w:w="2564" w:type="dxa"/>
            <w:vMerge w:val="restart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primjereni oblik školovanja (uče. s rje.)</w:t>
            </w: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Prehrana</w:t>
            </w:r>
          </w:p>
        </w:tc>
        <w:tc>
          <w:tcPr>
            <w:tcW w:w="1232" w:type="dxa"/>
            <w:gridSpan w:val="2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Putnika</w:t>
            </w:r>
          </w:p>
        </w:tc>
        <w:tc>
          <w:tcPr>
            <w:tcW w:w="1117" w:type="dxa"/>
            <w:gridSpan w:val="2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 boravku</w:t>
            </w:r>
          </w:p>
        </w:tc>
        <w:tc>
          <w:tcPr>
            <w:tcW w:w="2258" w:type="dxa"/>
            <w:vMerge w:val="restart"/>
            <w:shd w:val="clear" w:color="FF0000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Ime i prezime</w:t>
            </w:r>
          </w:p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razrednika</w:t>
            </w:r>
          </w:p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</w:tr>
      <w:tr w:rsidR="00B907A8" w:rsidRPr="00B95348" w:rsidTr="000F5494">
        <w:trPr>
          <w:trHeight w:val="284"/>
          <w:tblHeader/>
        </w:trPr>
        <w:tc>
          <w:tcPr>
            <w:tcW w:w="2703" w:type="dxa"/>
            <w:vMerge/>
            <w:shd w:val="clear" w:color="FF0000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70" w:type="dxa"/>
            <w:vMerge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vMerge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64" w:type="dxa"/>
            <w:vMerge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užina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objed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 do</w:t>
            </w:r>
          </w:p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 km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6 do</w:t>
            </w:r>
          </w:p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10 km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cije.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prod.</w:t>
            </w:r>
          </w:p>
        </w:tc>
        <w:tc>
          <w:tcPr>
            <w:tcW w:w="2258" w:type="dxa"/>
            <w:vMerge/>
            <w:shd w:val="clear" w:color="FF0000" w:fill="auto"/>
            <w:noWrap/>
            <w:vAlign w:val="bottom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</w:tr>
      <w:tr w:rsidR="00B907A8" w:rsidRPr="00B95348" w:rsidTr="000F5494">
        <w:trPr>
          <w:trHeight w:val="284"/>
          <w:tblHeader/>
        </w:trPr>
        <w:tc>
          <w:tcPr>
            <w:tcW w:w="27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5.</w:t>
            </w:r>
            <w:r w:rsidR="00B7428F"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B907A8" w:rsidRPr="00B95348" w:rsidRDefault="00B907A8" w:rsidP="00B907A8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  <w:bCs/>
                <w:sz w:val="16"/>
                <w:szCs w:val="16"/>
              </w:rPr>
              <w:t>Čl.7</w:t>
            </w:r>
          </w:p>
        </w:tc>
        <w:tc>
          <w:tcPr>
            <w:tcW w:w="625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Mirna Vinski,prof.</w:t>
            </w:r>
          </w:p>
        </w:tc>
      </w:tr>
      <w:tr w:rsidR="00B907A8" w:rsidRPr="00B95348" w:rsidTr="000F5494">
        <w:trPr>
          <w:trHeight w:val="284"/>
          <w:tblHeader/>
        </w:trPr>
        <w:tc>
          <w:tcPr>
            <w:tcW w:w="2703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6.a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/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B907A8" w:rsidRPr="00B95348" w:rsidRDefault="00B907A8" w:rsidP="00B907A8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  <w:bCs/>
                <w:sz w:val="16"/>
                <w:szCs w:val="16"/>
              </w:rPr>
              <w:t>Čl.7</w:t>
            </w:r>
          </w:p>
        </w:tc>
        <w:tc>
          <w:tcPr>
            <w:tcW w:w="625" w:type="dxa"/>
            <w:shd w:val="clear" w:color="auto" w:fill="FFFFFF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634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Mirna Vinski,prof.</w:t>
            </w:r>
          </w:p>
        </w:tc>
      </w:tr>
      <w:tr w:rsidR="00B907A8" w:rsidRPr="00B95348" w:rsidTr="000F5494">
        <w:trPr>
          <w:trHeight w:val="284"/>
          <w:tblHeader/>
        </w:trPr>
        <w:tc>
          <w:tcPr>
            <w:tcW w:w="2703" w:type="dxa"/>
            <w:shd w:val="clear" w:color="auto" w:fill="auto"/>
            <w:noWrap/>
            <w:vAlign w:val="center"/>
          </w:tcPr>
          <w:p w:rsidR="00B907A8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7.b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B907A8" w:rsidRPr="00B95348" w:rsidRDefault="00B907A8" w:rsidP="00B907A8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  <w:bCs/>
                <w:sz w:val="16"/>
                <w:szCs w:val="16"/>
              </w:rPr>
              <w:t>Čl.7</w:t>
            </w:r>
          </w:p>
        </w:tc>
        <w:tc>
          <w:tcPr>
            <w:tcW w:w="625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Mirna Vinski,prof.</w:t>
            </w:r>
          </w:p>
        </w:tc>
      </w:tr>
      <w:tr w:rsidR="00FB1689" w:rsidRPr="00B95348" w:rsidTr="000F5494">
        <w:trPr>
          <w:trHeight w:val="284"/>
          <w:tblHeader/>
        </w:trPr>
        <w:tc>
          <w:tcPr>
            <w:tcW w:w="2703" w:type="dxa"/>
            <w:shd w:val="clear" w:color="auto" w:fill="auto"/>
            <w:noWrap/>
            <w:vAlign w:val="center"/>
          </w:tcPr>
          <w:p w:rsidR="00FB1689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8.c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FB1689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FB1689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FB1689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B1689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  <w:noWrap/>
          </w:tcPr>
          <w:p w:rsidR="00FB1689" w:rsidRPr="00B95348" w:rsidRDefault="00FB1689" w:rsidP="00B907A8">
            <w:pPr>
              <w:rPr>
                <w:rFonts w:ascii="Palatino Linotype" w:hAnsi="Palatino Linotype"/>
                <w:bCs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sz w:val="16"/>
                <w:szCs w:val="16"/>
              </w:rPr>
              <w:t>Čl.7</w:t>
            </w:r>
          </w:p>
        </w:tc>
        <w:tc>
          <w:tcPr>
            <w:tcW w:w="625" w:type="dxa"/>
            <w:shd w:val="clear" w:color="auto" w:fill="FFFFFF"/>
          </w:tcPr>
          <w:p w:rsidR="00FB1689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634" w:type="dxa"/>
            <w:shd w:val="clear" w:color="auto" w:fill="FFFFFF"/>
          </w:tcPr>
          <w:p w:rsidR="00FB1689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FB1689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FB1689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FB1689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B1689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FB1689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Mirna Vinski,prof.</w:t>
            </w:r>
          </w:p>
        </w:tc>
      </w:tr>
      <w:tr w:rsidR="00B907A8" w:rsidRPr="00B95348" w:rsidTr="000F5494">
        <w:trPr>
          <w:trHeight w:val="284"/>
          <w:tblHeader/>
        </w:trPr>
        <w:tc>
          <w:tcPr>
            <w:tcW w:w="27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  V.-VIII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B907A8" w:rsidRPr="00B95348" w:rsidRDefault="00FB1689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B907A8" w:rsidRPr="00B95348" w:rsidTr="000F5494">
        <w:trPr>
          <w:trHeight w:val="284"/>
          <w:tblHeader/>
        </w:trPr>
        <w:tc>
          <w:tcPr>
            <w:tcW w:w="27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SVEUKUPNO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  <w:tr w:rsidR="00B907A8" w:rsidRPr="00B95348" w:rsidTr="000F5494">
        <w:trPr>
          <w:trHeight w:val="284"/>
          <w:tblHeader/>
        </w:trPr>
        <w:tc>
          <w:tcPr>
            <w:tcW w:w="2703" w:type="dxa"/>
            <w:shd w:val="clear" w:color="auto" w:fill="auto"/>
            <w:noWrap/>
            <w:vAlign w:val="center"/>
          </w:tcPr>
          <w:p w:rsidR="00B907A8" w:rsidRPr="00B95348" w:rsidRDefault="00B907A8" w:rsidP="004C7A10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Sveukupan br.</w:t>
            </w:r>
            <w:r w:rsidR="000F5494"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 </w:t>
            </w: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učenika u šk.</w:t>
            </w:r>
            <w:r w:rsidR="000F5494"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 </w:t>
            </w: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god. 201</w:t>
            </w:r>
            <w:r w:rsidR="00A850F6"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</w:t>
            </w:r>
            <w:r w:rsidR="004C7A10"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-20</w:t>
            </w: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  <w:r w:rsidR="00A850F6"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B907A8" w:rsidRPr="00B95348" w:rsidRDefault="00A850F6" w:rsidP="0086023A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369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/>
          </w:tcPr>
          <w:p w:rsidR="00B907A8" w:rsidRPr="00B95348" w:rsidRDefault="00A850F6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634" w:type="dxa"/>
            <w:shd w:val="clear" w:color="auto" w:fill="FFFFFF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B907A8" w:rsidRPr="00B95348" w:rsidRDefault="00B907A8" w:rsidP="00B907A8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</w:tr>
    </w:tbl>
    <w:p w:rsidR="005F6A7A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3.3.3.</w:t>
      </w:r>
      <w:r w:rsidR="005F6A7A" w:rsidRPr="00B95348">
        <w:rPr>
          <w:color w:val="auto"/>
        </w:rPr>
        <w:t>Navesti broj učenika za koje je rješenjem određen primjereni oblik rada.</w:t>
      </w:r>
    </w:p>
    <w:p w:rsidR="00284369" w:rsidRPr="00B95348" w:rsidRDefault="00284369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B95348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Broj učenika s primjerenim oblikom školovanja po razredima</w:t>
            </w:r>
          </w:p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Ukupno</w:t>
            </w:r>
          </w:p>
        </w:tc>
      </w:tr>
      <w:tr w:rsidR="005F6A7A" w:rsidRPr="00B95348" w:rsidTr="00D559AD">
        <w:trPr>
          <w:trHeight w:val="286"/>
        </w:trPr>
        <w:tc>
          <w:tcPr>
            <w:tcW w:w="3109" w:type="dxa"/>
            <w:vMerge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VI</w:t>
            </w:r>
            <w:r w:rsidR="00F3396A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EC6BAD" w:rsidRPr="00B95348" w:rsidTr="00D559AD">
        <w:trPr>
          <w:trHeight w:val="504"/>
        </w:trPr>
        <w:tc>
          <w:tcPr>
            <w:tcW w:w="3109" w:type="dxa"/>
            <w:vAlign w:val="center"/>
          </w:tcPr>
          <w:p w:rsidR="00EC6BAD" w:rsidRPr="00B95348" w:rsidRDefault="00EC6BA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Model individualizacije</w:t>
            </w:r>
          </w:p>
        </w:tc>
        <w:tc>
          <w:tcPr>
            <w:tcW w:w="662" w:type="dxa"/>
          </w:tcPr>
          <w:p w:rsidR="00EC6BAD" w:rsidRPr="00B95348" w:rsidRDefault="00883DEA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EC6BAD" w:rsidRPr="00B95348" w:rsidRDefault="00EC6BAD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EC6BAD" w:rsidRPr="00B95348" w:rsidRDefault="00EC6BAD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EC6BAD" w:rsidRPr="00B95348" w:rsidRDefault="00883DEA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:rsidR="00EC6BAD" w:rsidRPr="00B95348" w:rsidRDefault="00883DEA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EC6BAD" w:rsidRPr="00B95348" w:rsidRDefault="00883DEA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EC6BAD" w:rsidRPr="00B95348" w:rsidRDefault="00883DEA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EC6BAD" w:rsidRPr="00B95348" w:rsidRDefault="00883DEA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EC6BAD" w:rsidRPr="00B95348" w:rsidRDefault="00883DEA" w:rsidP="006C466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81471F" w:rsidRPr="00B95348" w:rsidTr="00D559AD">
        <w:trPr>
          <w:trHeight w:val="532"/>
        </w:trPr>
        <w:tc>
          <w:tcPr>
            <w:tcW w:w="3109" w:type="dxa"/>
            <w:vAlign w:val="center"/>
          </w:tcPr>
          <w:p w:rsidR="0081471F" w:rsidRPr="00B95348" w:rsidRDefault="008147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Prilagođeni program čl.4</w:t>
            </w:r>
          </w:p>
        </w:tc>
        <w:tc>
          <w:tcPr>
            <w:tcW w:w="662" w:type="dxa"/>
          </w:tcPr>
          <w:p w:rsidR="0081471F" w:rsidRPr="00B95348" w:rsidRDefault="008147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</w:tcPr>
          <w:p w:rsidR="0081471F" w:rsidRPr="00B95348" w:rsidRDefault="008147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</w:tcPr>
          <w:p w:rsidR="0081471F" w:rsidRPr="00B95348" w:rsidRDefault="008147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671" w:type="dxa"/>
          </w:tcPr>
          <w:p w:rsidR="0081471F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81471F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81471F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81471F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81471F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81471F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7</w:t>
            </w:r>
          </w:p>
        </w:tc>
      </w:tr>
      <w:tr w:rsidR="005F6A7A" w:rsidRPr="00B95348" w:rsidTr="00D559AD">
        <w:trPr>
          <w:trHeight w:val="504"/>
        </w:trPr>
        <w:tc>
          <w:tcPr>
            <w:tcW w:w="3109" w:type="dxa"/>
            <w:vAlign w:val="center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Posebni program</w:t>
            </w:r>
            <w:r w:rsidR="0005540F" w:rsidRPr="00B95348">
              <w:rPr>
                <w:rFonts w:ascii="Palatino Linotype" w:hAnsi="Palatino Linotype"/>
                <w:color w:val="auto"/>
                <w:sz w:val="20"/>
              </w:rPr>
              <w:t xml:space="preserve"> čl.7</w:t>
            </w:r>
          </w:p>
        </w:tc>
        <w:tc>
          <w:tcPr>
            <w:tcW w:w="662" w:type="dxa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B95348" w:rsidRDefault="005F6A7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5F6A7A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5F6A7A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:rsidR="005F6A7A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:rsidR="005F6A7A" w:rsidRPr="00B95348" w:rsidRDefault="00883D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7</w:t>
            </w:r>
          </w:p>
        </w:tc>
      </w:tr>
    </w:tbl>
    <w:p w:rsidR="005F6A7A" w:rsidRPr="00B95348" w:rsidRDefault="005F6A7A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5F6A7A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t>3.3.4.</w:t>
      </w:r>
      <w:r w:rsidR="005F6A7A" w:rsidRPr="00B95348">
        <w:rPr>
          <w:color w:val="auto"/>
        </w:rPr>
        <w:t xml:space="preserve"> Nastava u kući</w:t>
      </w:r>
    </w:p>
    <w:p w:rsidR="005F6A7A" w:rsidRPr="00B95348" w:rsidRDefault="005F6A7A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5F6A7A" w:rsidRPr="00B95348" w:rsidRDefault="005F6A7A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Ako postoji ovaj oblik rada u školi</w:t>
      </w:r>
      <w:r w:rsidR="00F3396A" w:rsidRPr="00B95348">
        <w:rPr>
          <w:rFonts w:ascii="Palatino Linotype" w:hAnsi="Palatino Linotype"/>
          <w:color w:val="auto"/>
          <w:sz w:val="22"/>
          <w:szCs w:val="22"/>
        </w:rPr>
        <w:t>,</w:t>
      </w:r>
      <w:r w:rsidRPr="00B95348">
        <w:rPr>
          <w:rFonts w:ascii="Palatino Linotype" w:hAnsi="Palatino Linotype"/>
          <w:color w:val="auto"/>
          <w:sz w:val="22"/>
          <w:szCs w:val="22"/>
        </w:rPr>
        <w:t xml:space="preserve"> navesti osnovne podatke o učeniku, programu i broju planiranih sati rada u pojedinom području (nastavnom predmetu).</w:t>
      </w:r>
    </w:p>
    <w:p w:rsidR="00A81348" w:rsidRPr="00B95348" w:rsidRDefault="00A81348" w:rsidP="006C4664">
      <w:pPr>
        <w:pStyle w:val="Naslov1"/>
        <w:jc w:val="left"/>
        <w:rPr>
          <w:rFonts w:ascii="Palatino Linotype" w:hAnsi="Palatino Linotype"/>
          <w:bCs/>
          <w:color w:val="auto"/>
        </w:rPr>
      </w:pPr>
    </w:p>
    <w:p w:rsidR="00621256" w:rsidRPr="00B95348" w:rsidRDefault="00271D80" w:rsidP="00271D80">
      <w:pPr>
        <w:pStyle w:val="Naslov1"/>
        <w:rPr>
          <w:color w:val="auto"/>
          <w:sz w:val="22"/>
          <w:szCs w:val="22"/>
        </w:rPr>
      </w:pPr>
      <w:r w:rsidRPr="00B95348">
        <w:rPr>
          <w:color w:val="auto"/>
          <w:sz w:val="22"/>
          <w:szCs w:val="22"/>
        </w:rPr>
        <w:t>4</w:t>
      </w:r>
      <w:r w:rsidR="00621256" w:rsidRPr="00B95348">
        <w:rPr>
          <w:color w:val="auto"/>
          <w:sz w:val="22"/>
          <w:szCs w:val="22"/>
        </w:rPr>
        <w:t xml:space="preserve"> </w:t>
      </w:r>
      <w:r w:rsidR="00A42806" w:rsidRPr="00B95348">
        <w:rPr>
          <w:color w:val="auto"/>
          <w:sz w:val="22"/>
          <w:szCs w:val="22"/>
        </w:rPr>
        <w:t>.</w:t>
      </w:r>
      <w:r w:rsidR="00621256" w:rsidRPr="00B95348">
        <w:rPr>
          <w:color w:val="auto"/>
          <w:sz w:val="22"/>
          <w:szCs w:val="22"/>
        </w:rPr>
        <w:t xml:space="preserve"> TJEDNI I GODIŠNJI BROJ SATI PO RAZREDIMA I OBLICIMA ODGOJNO-</w:t>
      </w:r>
    </w:p>
    <w:p w:rsidR="00621256" w:rsidRPr="00B95348" w:rsidRDefault="00621256" w:rsidP="00271D80">
      <w:pPr>
        <w:pStyle w:val="Naslov1"/>
        <w:rPr>
          <w:color w:val="auto"/>
          <w:sz w:val="22"/>
          <w:szCs w:val="22"/>
        </w:rPr>
      </w:pPr>
      <w:r w:rsidRPr="00B95348">
        <w:rPr>
          <w:color w:val="auto"/>
          <w:sz w:val="22"/>
          <w:szCs w:val="22"/>
        </w:rPr>
        <w:t xml:space="preserve">     OBRAZOVNOG RADA ,OŠ „BRAĆA SELJAN“, KARLOVAC</w:t>
      </w:r>
    </w:p>
    <w:p w:rsidR="00621256" w:rsidRPr="00B95348" w:rsidRDefault="00271D80" w:rsidP="00271D80">
      <w:pPr>
        <w:pStyle w:val="Naslov1"/>
        <w:rPr>
          <w:color w:val="auto"/>
          <w:sz w:val="22"/>
          <w:szCs w:val="22"/>
        </w:rPr>
      </w:pPr>
      <w:r w:rsidRPr="00B95348">
        <w:rPr>
          <w:color w:val="auto"/>
          <w:sz w:val="22"/>
          <w:szCs w:val="22"/>
        </w:rPr>
        <w:t>4</w:t>
      </w:r>
      <w:r w:rsidR="00621256" w:rsidRPr="00B95348">
        <w:rPr>
          <w:color w:val="auto"/>
          <w:sz w:val="22"/>
          <w:szCs w:val="22"/>
        </w:rPr>
        <w:t xml:space="preserve">.1. Tjedni i godišnji broj nastavnih sati za obvezne nastavne predmete po razredima </w: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887"/>
        <w:gridCol w:w="396"/>
        <w:gridCol w:w="576"/>
        <w:gridCol w:w="396"/>
        <w:gridCol w:w="576"/>
        <w:gridCol w:w="396"/>
        <w:gridCol w:w="576"/>
        <w:gridCol w:w="396"/>
        <w:gridCol w:w="576"/>
        <w:gridCol w:w="396"/>
        <w:gridCol w:w="576"/>
        <w:gridCol w:w="396"/>
        <w:gridCol w:w="576"/>
        <w:gridCol w:w="396"/>
        <w:gridCol w:w="576"/>
        <w:gridCol w:w="396"/>
        <w:gridCol w:w="576"/>
        <w:gridCol w:w="729"/>
        <w:gridCol w:w="843"/>
      </w:tblGrid>
      <w:tr w:rsidR="00621256" w:rsidRPr="00B95348" w:rsidTr="00271D80">
        <w:trPr>
          <w:gridAfter w:val="2"/>
          <w:trHeight w:hRule="exact" w:val="56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Nastavni          predmet</w:t>
            </w:r>
          </w:p>
        </w:tc>
        <w:tc>
          <w:tcPr>
            <w:tcW w:w="0" w:type="auto"/>
            <w:gridSpan w:val="16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Tjedni i godišnji broj nastavnih sati za obvezne nastavne predmete po razredima</w:t>
            </w:r>
          </w:p>
        </w:tc>
      </w:tr>
      <w:tr w:rsidR="00621256" w:rsidRPr="00B95348" w:rsidTr="00271D80">
        <w:trPr>
          <w:trHeight w:val="357"/>
        </w:trPr>
        <w:tc>
          <w:tcPr>
            <w:tcW w:w="0" w:type="auto"/>
            <w:vMerge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6.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7.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8.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 planirano</w:t>
            </w:r>
          </w:p>
        </w:tc>
      </w:tr>
      <w:tr w:rsidR="00621256" w:rsidRPr="00B95348" w:rsidTr="00271D80">
        <w:trPr>
          <w:trHeight w:hRule="exact" w:val="363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1256" w:rsidRPr="00B95348" w:rsidRDefault="006212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G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Hrvatski jezik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</w:t>
            </w:r>
          </w:p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043B5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  <w:r w:rsidR="00043B5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924C6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2940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Likovna kultura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557AB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557AB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557AB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557AB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557AB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043B5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557AB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043B5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924C6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630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Glazbena kultura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043B5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043B5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924C6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490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Strani jezik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043B5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  <w:r w:rsidR="00043B5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924C6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1505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043B5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</w:t>
            </w:r>
            <w:r w:rsidR="00043B5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51C6" w:rsidRPr="00B95348" w:rsidRDefault="00ED51C6" w:rsidP="00A51353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95348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  <w:r w:rsidR="00A51353" w:rsidRPr="00B95348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520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Priroda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0B6F6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0B6F6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51C6" w:rsidRPr="00B95348" w:rsidRDefault="000B6F68" w:rsidP="006C4664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95348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105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Biologija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420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Kemija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420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Fizika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420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Priroda i društvo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630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Povijest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</w:t>
            </w:r>
            <w:r w:rsidR="00A51353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00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Geografija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630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Tehnička kultura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 xml:space="preserve">     11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3</w:t>
            </w:r>
            <w:r w:rsidR="00A51353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55</w:t>
            </w:r>
          </w:p>
        </w:tc>
      </w:tr>
      <w:tr w:rsidR="00ED51C6" w:rsidRPr="00B95348" w:rsidTr="000B6F68">
        <w:trPr>
          <w:trHeight w:hRule="exact" w:val="615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Tjelesna i zdr. kultura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A5135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1</w:t>
            </w:r>
            <w:r w:rsidR="00A51353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470</w:t>
            </w:r>
          </w:p>
        </w:tc>
      </w:tr>
      <w:tr w:rsidR="00ED51C6" w:rsidRPr="00B95348" w:rsidTr="00271D80">
        <w:trPr>
          <w:trHeight w:hRule="exact" w:val="510"/>
        </w:trPr>
        <w:tc>
          <w:tcPr>
            <w:tcW w:w="0" w:type="auto"/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UKUPNO: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1470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0B6F6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0B6F6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1470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2730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2730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1C6" w:rsidRPr="00B95348" w:rsidRDefault="000B6F6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383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1C6" w:rsidRPr="00B95348" w:rsidRDefault="00ED51C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</w:p>
          <w:p w:rsidR="00ED51C6" w:rsidRPr="00B95348" w:rsidRDefault="000B6F68" w:rsidP="000B6F68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6"/>
              </w:rPr>
              <w:t>12815</w:t>
            </w:r>
          </w:p>
        </w:tc>
      </w:tr>
    </w:tbl>
    <w:p w:rsidR="00621256" w:rsidRPr="00B95348" w:rsidRDefault="00621256" w:rsidP="006C4664">
      <w:pPr>
        <w:pStyle w:val="Naslov1"/>
        <w:jc w:val="left"/>
        <w:rPr>
          <w:rFonts w:ascii="Palatino Linotype" w:hAnsi="Palatino Linotype"/>
          <w:bCs/>
          <w:color w:val="auto"/>
        </w:rPr>
      </w:pPr>
    </w:p>
    <w:p w:rsidR="00621256" w:rsidRPr="00B95348" w:rsidRDefault="00621256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621256" w:rsidRPr="00B95348" w:rsidRDefault="00621256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Planirani sati vezani su uz godišnje programe za određeno odgojno-obrazovno područje, koji se nalaze u prilogu, a njihovo ostvar</w:t>
      </w:r>
      <w:r w:rsidRPr="00B95348">
        <w:rPr>
          <w:rFonts w:ascii="Palatino Linotype" w:hAnsi="Palatino Linotype"/>
          <w:color w:val="auto"/>
        </w:rPr>
        <w:t>e</w:t>
      </w:r>
      <w:r w:rsidRPr="00B95348">
        <w:rPr>
          <w:rFonts w:ascii="Palatino Linotype" w:hAnsi="Palatino Linotype"/>
          <w:color w:val="auto"/>
        </w:rPr>
        <w:t>nje prati se dnevno prema rasporedu sati u Razrednoj knjizi pojedinog razrednog odjela (T – tjedni broj sati; G – godišnji broj sati).</w:t>
      </w:r>
    </w:p>
    <w:p w:rsidR="00621256" w:rsidRPr="00B95348" w:rsidRDefault="00621256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715D27" w:rsidRPr="00B95348" w:rsidRDefault="00715D27" w:rsidP="00271D80">
      <w:pPr>
        <w:pStyle w:val="Naslov1"/>
        <w:rPr>
          <w:color w:val="auto"/>
        </w:rPr>
      </w:pPr>
    </w:p>
    <w:p w:rsidR="003D1305" w:rsidRPr="00B95348" w:rsidRDefault="003D1305" w:rsidP="00271D80">
      <w:pPr>
        <w:pStyle w:val="Naslov1"/>
        <w:rPr>
          <w:color w:val="auto"/>
        </w:rPr>
      </w:pPr>
    </w:p>
    <w:p w:rsidR="003D1305" w:rsidRPr="00B95348" w:rsidRDefault="003D1305" w:rsidP="00271D80">
      <w:pPr>
        <w:pStyle w:val="Naslov1"/>
        <w:rPr>
          <w:color w:val="auto"/>
        </w:rPr>
      </w:pPr>
    </w:p>
    <w:p w:rsidR="003D1305" w:rsidRPr="00B95348" w:rsidRDefault="003D1305" w:rsidP="00271D80">
      <w:pPr>
        <w:pStyle w:val="Naslov1"/>
        <w:rPr>
          <w:color w:val="auto"/>
        </w:rPr>
      </w:pPr>
    </w:p>
    <w:p w:rsidR="003D1305" w:rsidRPr="00B95348" w:rsidRDefault="003D1305" w:rsidP="00271D80">
      <w:pPr>
        <w:pStyle w:val="Naslov1"/>
        <w:rPr>
          <w:color w:val="auto"/>
        </w:rPr>
      </w:pPr>
    </w:p>
    <w:p w:rsidR="003D1305" w:rsidRPr="00B95348" w:rsidRDefault="003D1305" w:rsidP="00271D80">
      <w:pPr>
        <w:pStyle w:val="Naslov1"/>
        <w:rPr>
          <w:color w:val="auto"/>
        </w:rPr>
      </w:pPr>
    </w:p>
    <w:p w:rsidR="003D1305" w:rsidRPr="00B95348" w:rsidRDefault="003D1305" w:rsidP="00271D80">
      <w:pPr>
        <w:pStyle w:val="Naslov1"/>
        <w:rPr>
          <w:color w:val="auto"/>
        </w:rPr>
      </w:pPr>
    </w:p>
    <w:p w:rsidR="005C2B9E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t>4</w:t>
      </w:r>
      <w:r w:rsidR="00A42806" w:rsidRPr="00B95348">
        <w:rPr>
          <w:color w:val="auto"/>
        </w:rPr>
        <w:t>.2.</w:t>
      </w:r>
      <w:r w:rsidR="001C424E" w:rsidRPr="00B95348">
        <w:rPr>
          <w:color w:val="auto"/>
        </w:rPr>
        <w:t xml:space="preserve"> Tjedni i godišnji broj nastavnih sati za ostale oblike odgojno-obrazovnog rada</w:t>
      </w:r>
    </w:p>
    <w:p w:rsidR="005C2B9E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t>4</w:t>
      </w:r>
      <w:r w:rsidR="001C424E" w:rsidRPr="00B95348">
        <w:rPr>
          <w:color w:val="auto"/>
        </w:rPr>
        <w:t>.2.1. Tjedni i godišnji broj nastavnih sati izborne nastave</w:t>
      </w:r>
    </w:p>
    <w:p w:rsidR="001C424E" w:rsidRPr="00B95348" w:rsidRDefault="003D1305" w:rsidP="00271D80">
      <w:pPr>
        <w:pStyle w:val="Naslov1"/>
        <w:rPr>
          <w:color w:val="auto"/>
        </w:rPr>
      </w:pPr>
      <w:r w:rsidRPr="00B95348">
        <w:rPr>
          <w:color w:val="auto"/>
        </w:rPr>
        <w:t xml:space="preserve">                     </w:t>
      </w:r>
      <w:r w:rsidR="00271D80" w:rsidRPr="00B95348">
        <w:rPr>
          <w:color w:val="auto"/>
        </w:rPr>
        <w:t>4</w:t>
      </w:r>
      <w:r w:rsidR="001C424E" w:rsidRPr="00B95348">
        <w:rPr>
          <w:color w:val="auto"/>
        </w:rPr>
        <w:t>.2.1.1. Tjedni i godišnji broj nastavnih sati izborne nastave</w:t>
      </w:r>
      <w:r w:rsidR="009D4DFF" w:rsidRPr="00B95348">
        <w:rPr>
          <w:color w:val="auto"/>
        </w:rPr>
        <w:t xml:space="preserve"> V</w:t>
      </w:r>
      <w:r w:rsidR="00632C3A" w:rsidRPr="00B95348">
        <w:rPr>
          <w:color w:val="auto"/>
        </w:rPr>
        <w:t>jeronauka</w:t>
      </w:r>
    </w:p>
    <w:p w:rsidR="001C424E" w:rsidRPr="00B95348" w:rsidRDefault="001C424E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87F92" w:rsidRPr="00B95348" w:rsidTr="000F5382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Planirano sati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G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0E3D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24</w:t>
            </w:r>
          </w:p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2,2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364FA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</w:t>
            </w:r>
            <w:r w:rsidR="000E3D77"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2,2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364FA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</w:t>
            </w:r>
            <w:r w:rsidR="000E3D77" w:rsidRPr="00B95348">
              <w:rPr>
                <w:rFonts w:ascii="Palatino Linotype" w:hAnsi="Palatino Linotype"/>
                <w:bCs/>
                <w:color w:val="auto"/>
                <w:sz w:val="20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2,2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0E3D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37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2,2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 xml:space="preserve">UKUPNO </w:t>
            </w:r>
          </w:p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0E3D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560</w:t>
            </w:r>
          </w:p>
        </w:tc>
      </w:tr>
      <w:tr w:rsidR="00C87F92" w:rsidRPr="00B95348" w:rsidTr="000F5382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0E3D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35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A0141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4C380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2,2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282D1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2,2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364FA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</w:t>
            </w:r>
            <w:r w:rsidR="00282D1F" w:rsidRPr="00B95348">
              <w:rPr>
                <w:rFonts w:ascii="Palatino Linotype" w:hAnsi="Palatino Linotype"/>
                <w:bCs/>
                <w:color w:val="auto"/>
                <w:sz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282D1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2,2,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87F92" w:rsidRPr="00B95348" w:rsidRDefault="00282D1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364FA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</w:t>
            </w:r>
            <w:r w:rsidR="00282D1F"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2,2,2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210</w:t>
            </w:r>
          </w:p>
        </w:tc>
      </w:tr>
      <w:tr w:rsidR="00C87F92" w:rsidRPr="00B95348" w:rsidTr="000F5382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 xml:space="preserve">UKUPNO </w:t>
            </w:r>
          </w:p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0E3D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165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0E3D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282D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282D1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700</w:t>
            </w:r>
          </w:p>
        </w:tc>
      </w:tr>
      <w:tr w:rsidR="00C87F92" w:rsidRPr="00B95348" w:rsidTr="000F5382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 xml:space="preserve">UKUPNO </w:t>
            </w:r>
          </w:p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87F92" w:rsidRPr="00B95348" w:rsidRDefault="000E3D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309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87F92" w:rsidRPr="00B95348" w:rsidRDefault="000E3D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87F92" w:rsidRPr="00B95348" w:rsidRDefault="001B34A3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</w:t>
            </w:r>
            <w:r w:rsidR="00282D1F" w:rsidRPr="00B95348">
              <w:rPr>
                <w:rFonts w:ascii="Palatino Linotype" w:hAnsi="Palatino Linotype"/>
                <w:bCs/>
                <w:color w:val="auto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87F92" w:rsidRPr="00B95348" w:rsidRDefault="00CA0141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</w:t>
            </w:r>
            <w:r w:rsidR="001B34A3" w:rsidRPr="00B95348">
              <w:rPr>
                <w:rFonts w:ascii="Palatino Linotype" w:hAnsi="Palatino Linotype"/>
                <w:bCs/>
                <w:color w:val="auto"/>
                <w:sz w:val="20"/>
              </w:rPr>
              <w:t>260</w:t>
            </w:r>
          </w:p>
        </w:tc>
      </w:tr>
    </w:tbl>
    <w:p w:rsidR="00861761" w:rsidRPr="00B95348" w:rsidRDefault="00861761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877449" w:rsidRPr="00B95348" w:rsidRDefault="00877449" w:rsidP="00271D80">
      <w:pPr>
        <w:pStyle w:val="Naslov1"/>
        <w:rPr>
          <w:color w:val="auto"/>
        </w:rPr>
      </w:pPr>
    </w:p>
    <w:p w:rsidR="00877449" w:rsidRPr="00B95348" w:rsidRDefault="00877449" w:rsidP="00271D80">
      <w:pPr>
        <w:pStyle w:val="Naslov1"/>
        <w:rPr>
          <w:color w:val="auto"/>
        </w:rPr>
      </w:pPr>
    </w:p>
    <w:p w:rsidR="00877449" w:rsidRPr="00B95348" w:rsidRDefault="00877449" w:rsidP="00271D80">
      <w:pPr>
        <w:pStyle w:val="Naslov1"/>
        <w:rPr>
          <w:color w:val="auto"/>
        </w:rPr>
      </w:pPr>
    </w:p>
    <w:p w:rsidR="00877449" w:rsidRPr="00B95348" w:rsidRDefault="00877449" w:rsidP="00271D80">
      <w:pPr>
        <w:pStyle w:val="Naslov1"/>
        <w:rPr>
          <w:color w:val="auto"/>
        </w:rPr>
      </w:pPr>
    </w:p>
    <w:p w:rsidR="00877449" w:rsidRPr="00B95348" w:rsidRDefault="00877449" w:rsidP="00271D80">
      <w:pPr>
        <w:pStyle w:val="Naslov1"/>
        <w:rPr>
          <w:color w:val="auto"/>
        </w:rPr>
      </w:pPr>
    </w:p>
    <w:p w:rsidR="00877449" w:rsidRPr="00B95348" w:rsidRDefault="00877449" w:rsidP="00271D80">
      <w:pPr>
        <w:pStyle w:val="Naslov1"/>
        <w:rPr>
          <w:color w:val="auto"/>
        </w:rPr>
      </w:pPr>
    </w:p>
    <w:p w:rsidR="00877449" w:rsidRPr="00B95348" w:rsidRDefault="00877449" w:rsidP="00271D80">
      <w:pPr>
        <w:pStyle w:val="Naslov1"/>
        <w:rPr>
          <w:color w:val="auto"/>
        </w:rPr>
      </w:pPr>
    </w:p>
    <w:p w:rsidR="001C424E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4</w:t>
      </w:r>
      <w:r w:rsidR="000B5301" w:rsidRPr="00B95348">
        <w:rPr>
          <w:color w:val="auto"/>
        </w:rPr>
        <w:t>.2.1.2</w:t>
      </w:r>
      <w:r w:rsidR="00794CFB" w:rsidRPr="00B95348">
        <w:rPr>
          <w:color w:val="auto"/>
        </w:rPr>
        <w:t>. Tjedni i godišnji broj nastavnih sati izborne nastave stranog jezika</w:t>
      </w:r>
    </w:p>
    <w:p w:rsidR="001C424E" w:rsidRPr="00B95348" w:rsidRDefault="001C424E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116"/>
        <w:gridCol w:w="835"/>
        <w:gridCol w:w="2178"/>
        <w:gridCol w:w="799"/>
        <w:gridCol w:w="799"/>
      </w:tblGrid>
      <w:tr w:rsidR="00C87F92" w:rsidRPr="00B95348" w:rsidTr="000F5382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87F92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Broj uč</w:t>
            </w: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e</w:t>
            </w: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Planirano sati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G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20+24=44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13+10=23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EE4F6C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EE4F6C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87F92" w:rsidRPr="00B95348" w:rsidRDefault="00EE4F6C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15+17=35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87F92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17+24=41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282D1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87F92" w:rsidRPr="00B95348" w:rsidRDefault="00BB529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9+13+6=28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166CBB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282D1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140</w:t>
            </w:r>
          </w:p>
        </w:tc>
      </w:tr>
      <w:tr w:rsidR="00C87F92" w:rsidRPr="00B95348" w:rsidTr="000F5382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 xml:space="preserve">UKUPNO </w:t>
            </w:r>
          </w:p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166CBB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171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</w:t>
            </w:r>
            <w:r w:rsidR="00166CBB" w:rsidRPr="00B95348">
              <w:rPr>
                <w:rFonts w:ascii="Palatino Linotype" w:hAnsi="Palatino Linotype"/>
                <w:bCs/>
                <w:color w:val="auto"/>
                <w:sz w:val="20"/>
              </w:rPr>
              <w:t>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C87F9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87F92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770</w:t>
            </w:r>
          </w:p>
        </w:tc>
      </w:tr>
    </w:tbl>
    <w:p w:rsidR="001C424E" w:rsidRPr="00B95348" w:rsidRDefault="001C424E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0B5301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t>4</w:t>
      </w:r>
      <w:r w:rsidR="000B5301" w:rsidRPr="00B95348">
        <w:rPr>
          <w:color w:val="auto"/>
        </w:rPr>
        <w:t xml:space="preserve">.2.1.3. Tjedni i godišnji broj nastavnih sati izborne nastave </w:t>
      </w:r>
      <w:r w:rsidR="009D4DFF" w:rsidRPr="00B95348">
        <w:rPr>
          <w:color w:val="auto"/>
        </w:rPr>
        <w:t>I</w:t>
      </w:r>
      <w:r w:rsidR="00FE69B6" w:rsidRPr="00B95348">
        <w:rPr>
          <w:color w:val="auto"/>
        </w:rPr>
        <w:t>nformatike</w:t>
      </w:r>
      <w:r w:rsidR="00B456D4" w:rsidRPr="00B95348">
        <w:rPr>
          <w:color w:val="auto"/>
        </w:rPr>
        <w:t xml:space="preserve"> </w:t>
      </w:r>
    </w:p>
    <w:p w:rsidR="00877449" w:rsidRPr="00B95348" w:rsidRDefault="00877449" w:rsidP="00877449"/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FA1C50" w:rsidRPr="00B95348" w:rsidTr="003C01F6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Planirano sati</w:t>
            </w:r>
          </w:p>
        </w:tc>
      </w:tr>
      <w:tr w:rsidR="00FA1C50" w:rsidRPr="00B95348" w:rsidTr="003C01F6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G</w:t>
            </w:r>
          </w:p>
        </w:tc>
      </w:tr>
      <w:tr w:rsidR="00FA1C50" w:rsidRPr="00B95348" w:rsidTr="003C01F6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16+17=35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A1C5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210</w:t>
            </w:r>
          </w:p>
        </w:tc>
      </w:tr>
      <w:tr w:rsidR="00FA1C50" w:rsidRPr="00B95348" w:rsidTr="003C01F6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19+22=41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A1C5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210</w:t>
            </w:r>
          </w:p>
        </w:tc>
      </w:tr>
      <w:tr w:rsidR="00FA1C50" w:rsidRPr="00B95348" w:rsidTr="003C01F6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17+25=42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FA1C5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210</w:t>
            </w:r>
          </w:p>
        </w:tc>
      </w:tr>
      <w:tr w:rsidR="00FA1C50" w:rsidRPr="00B95348" w:rsidTr="00E83FEE">
        <w:trPr>
          <w:trHeight w:hRule="exact" w:val="574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14+7+14= 35</w:t>
            </w:r>
            <w:r w:rsidR="00447E21" w:rsidRPr="00B95348">
              <w:rPr>
                <w:rFonts w:ascii="Palatino Linotype" w:hAnsi="Palatino Linotype"/>
                <w:bCs/>
                <w:color w:val="auto"/>
                <w:sz w:val="20"/>
              </w:rPr>
              <w:t xml:space="preserve"> </w:t>
            </w:r>
          </w:p>
          <w:p w:rsidR="00FA1C50" w:rsidRPr="00B95348" w:rsidRDefault="00FA1C50" w:rsidP="006C4664">
            <w:pPr>
              <w:rPr>
                <w:rFonts w:ascii="Palatino Linotype" w:hAnsi="Palatino Linotype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210</w:t>
            </w:r>
          </w:p>
        </w:tc>
      </w:tr>
      <w:tr w:rsidR="00FA1C50" w:rsidRPr="00B95348" w:rsidTr="003C01F6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E83FEE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 xml:space="preserve"> </w:t>
            </w:r>
            <w:r w:rsidR="00FA1C50" w:rsidRPr="00B95348">
              <w:rPr>
                <w:rFonts w:ascii="Palatino Linotype" w:hAnsi="Palatino Linotype"/>
                <w:bCs/>
                <w:color w:val="auto"/>
                <w:sz w:val="20"/>
              </w:rPr>
              <w:t xml:space="preserve">UKUPNO </w:t>
            </w:r>
          </w:p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BB529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153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12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FA1C5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24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A1C5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0"/>
              </w:rPr>
              <w:t>840</w:t>
            </w:r>
          </w:p>
        </w:tc>
      </w:tr>
    </w:tbl>
    <w:p w:rsidR="00FA1C50" w:rsidRPr="00B95348" w:rsidRDefault="00FA1C50" w:rsidP="006C4664">
      <w:pPr>
        <w:rPr>
          <w:rFonts w:ascii="Palatino Linotype" w:hAnsi="Palatino Linotype"/>
          <w:lang w:eastAsia="hr-HR"/>
        </w:rPr>
      </w:pPr>
    </w:p>
    <w:p w:rsidR="00FE69B6" w:rsidRPr="00B95348" w:rsidRDefault="00FE69B6" w:rsidP="006C4664">
      <w:pPr>
        <w:pStyle w:val="Naslov1"/>
        <w:jc w:val="left"/>
        <w:rPr>
          <w:rFonts w:ascii="Palatino Linotype" w:hAnsi="Palatino Linotype"/>
          <w:bCs/>
          <w:color w:val="auto"/>
          <w:lang w:eastAsia="hr-HR"/>
        </w:rPr>
      </w:pPr>
    </w:p>
    <w:p w:rsidR="00D15B71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t>4</w:t>
      </w:r>
      <w:r w:rsidR="00D15B71" w:rsidRPr="00B95348">
        <w:rPr>
          <w:color w:val="auto"/>
        </w:rPr>
        <w:t>.2.2. Tjedni i godišnji broj nastavnih sati dopunske nastave</w:t>
      </w:r>
    </w:p>
    <w:p w:rsidR="007E1F83" w:rsidRPr="00B95348" w:rsidRDefault="007E1F83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D15B71" w:rsidRPr="00B95348" w:rsidRDefault="00D15B71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Planira se fleksibilno prema potrebama učenika pojedinih razreda koji će se tijekom školske godine mijenjati. Grupa se formira prema odre</w:t>
      </w:r>
      <w:r w:rsidRPr="00B95348">
        <w:rPr>
          <w:rFonts w:ascii="Palatino Linotype" w:hAnsi="Palatino Linotype"/>
          <w:color w:val="auto"/>
          <w:sz w:val="22"/>
          <w:szCs w:val="22"/>
        </w:rPr>
        <w:t>d</w:t>
      </w:r>
      <w:r w:rsidRPr="00B95348">
        <w:rPr>
          <w:rFonts w:ascii="Palatino Linotype" w:hAnsi="Palatino Linotype"/>
          <w:color w:val="auto"/>
          <w:sz w:val="22"/>
          <w:szCs w:val="22"/>
        </w:rPr>
        <w:t>bama</w:t>
      </w:r>
      <w:r w:rsidR="00F96D65" w:rsidRPr="00B95348">
        <w:rPr>
          <w:rFonts w:ascii="Palatino Linotype" w:hAnsi="Palatino Linotype"/>
          <w:color w:val="auto"/>
          <w:sz w:val="22"/>
          <w:szCs w:val="22"/>
        </w:rPr>
        <w:t xml:space="preserve"> Pravilnika o </w:t>
      </w:r>
      <w:r w:rsidR="006E7051" w:rsidRPr="00B95348">
        <w:rPr>
          <w:rFonts w:ascii="Palatino Linotype" w:hAnsi="Palatino Linotype"/>
          <w:color w:val="auto"/>
          <w:sz w:val="22"/>
          <w:szCs w:val="22"/>
        </w:rPr>
        <w:t>broju učenika u redovitom i kombiniranom razrednom odjelu i odgojno-obrazovnoj skupini u osnovnoj školi</w:t>
      </w:r>
      <w:r w:rsidRPr="00B95348">
        <w:rPr>
          <w:rFonts w:ascii="Palatino Linotype" w:hAnsi="Palatino Linotype"/>
          <w:color w:val="auto"/>
          <w:sz w:val="22"/>
          <w:szCs w:val="22"/>
        </w:rPr>
        <w:t>.</w:t>
      </w:r>
    </w:p>
    <w:tbl>
      <w:tblPr>
        <w:tblW w:w="1010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22"/>
        <w:gridCol w:w="2848"/>
        <w:gridCol w:w="1711"/>
        <w:gridCol w:w="909"/>
        <w:gridCol w:w="727"/>
        <w:gridCol w:w="742"/>
        <w:gridCol w:w="2542"/>
      </w:tblGrid>
      <w:tr w:rsidR="00E42556" w:rsidRPr="00B95348" w:rsidTr="00E15162">
        <w:trPr>
          <w:trHeight w:val="399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Red.</w:t>
            </w:r>
          </w:p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broj</w:t>
            </w:r>
          </w:p>
        </w:tc>
        <w:tc>
          <w:tcPr>
            <w:tcW w:w="2848" w:type="dxa"/>
            <w:vMerge w:val="restart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Nastavni predmet</w:t>
            </w:r>
          </w:p>
        </w:tc>
        <w:tc>
          <w:tcPr>
            <w:tcW w:w="1711" w:type="dxa"/>
            <w:vMerge w:val="restart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Razred grupa</w:t>
            </w:r>
          </w:p>
        </w:tc>
        <w:tc>
          <w:tcPr>
            <w:tcW w:w="909" w:type="dxa"/>
            <w:vMerge w:val="restart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Broj učenika</w:t>
            </w:r>
          </w:p>
        </w:tc>
        <w:tc>
          <w:tcPr>
            <w:tcW w:w="1469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Planirani broj sati</w:t>
            </w:r>
          </w:p>
        </w:tc>
        <w:tc>
          <w:tcPr>
            <w:tcW w:w="2542" w:type="dxa"/>
            <w:vMerge w:val="restart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Ime i prezime učitelja izv</w:t>
            </w: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r</w:t>
            </w: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šitelja</w:t>
            </w:r>
          </w:p>
        </w:tc>
      </w:tr>
      <w:tr w:rsidR="00E42556" w:rsidRPr="00B95348" w:rsidTr="00E15162">
        <w:trPr>
          <w:trHeight w:val="238"/>
        </w:trPr>
        <w:tc>
          <w:tcPr>
            <w:tcW w:w="622" w:type="dxa"/>
            <w:vMerge/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848" w:type="dxa"/>
            <w:vMerge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T</w:t>
            </w:r>
          </w:p>
        </w:tc>
        <w:tc>
          <w:tcPr>
            <w:tcW w:w="7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G</w:t>
            </w:r>
          </w:p>
        </w:tc>
        <w:tc>
          <w:tcPr>
            <w:tcW w:w="2542" w:type="dxa"/>
            <w:vMerge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E42556" w:rsidRPr="00B95348" w:rsidTr="00D469DA">
        <w:trPr>
          <w:trHeight w:hRule="exact" w:val="349"/>
        </w:trPr>
        <w:tc>
          <w:tcPr>
            <w:tcW w:w="6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1.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Hrvatski jezik, Matematika</w:t>
            </w:r>
          </w:p>
        </w:tc>
        <w:tc>
          <w:tcPr>
            <w:tcW w:w="17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CA0548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 xml:space="preserve">1.a, </w:t>
            </w:r>
            <w:r w:rsidR="00E42556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1.b</w:t>
            </w:r>
          </w:p>
        </w:tc>
        <w:tc>
          <w:tcPr>
            <w:tcW w:w="9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</w:t>
            </w:r>
            <w:r w:rsidR="00CB1777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,3</w:t>
            </w:r>
          </w:p>
        </w:tc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1, 1</w:t>
            </w:r>
          </w:p>
        </w:tc>
        <w:tc>
          <w:tcPr>
            <w:tcW w:w="7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35,35</w:t>
            </w:r>
          </w:p>
        </w:tc>
        <w:tc>
          <w:tcPr>
            <w:tcW w:w="25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056505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A.I.-Fićurin, V. Lukežić</w:t>
            </w:r>
          </w:p>
        </w:tc>
      </w:tr>
      <w:tr w:rsidR="00E42556" w:rsidRPr="00B95348" w:rsidTr="00D469DA">
        <w:trPr>
          <w:trHeight w:hRule="exact" w:val="349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2.</w:t>
            </w:r>
          </w:p>
        </w:tc>
        <w:tc>
          <w:tcPr>
            <w:tcW w:w="28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Hrvatski jezik,Matematika</w:t>
            </w: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2.a , 2.b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3, 3</w:t>
            </w:r>
          </w:p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1, 1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35,35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056505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B. Dobranić, J. Budinski</w:t>
            </w:r>
          </w:p>
        </w:tc>
      </w:tr>
      <w:tr w:rsidR="00E42556" w:rsidRPr="00B95348" w:rsidTr="00D469DA">
        <w:trPr>
          <w:trHeight w:hRule="exact" w:val="305"/>
        </w:trPr>
        <w:tc>
          <w:tcPr>
            <w:tcW w:w="6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3.</w:t>
            </w:r>
          </w:p>
        </w:tc>
        <w:tc>
          <w:tcPr>
            <w:tcW w:w="284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Hrvatski jezik, Matematika</w:t>
            </w:r>
          </w:p>
        </w:tc>
        <w:tc>
          <w:tcPr>
            <w:tcW w:w="171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3.a, 3.b</w:t>
            </w:r>
          </w:p>
        </w:tc>
        <w:tc>
          <w:tcPr>
            <w:tcW w:w="9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3,3</w:t>
            </w: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1, 1</w:t>
            </w:r>
          </w:p>
        </w:tc>
        <w:tc>
          <w:tcPr>
            <w:tcW w:w="7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35,35</w:t>
            </w:r>
          </w:p>
        </w:tc>
        <w:tc>
          <w:tcPr>
            <w:tcW w:w="25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282D1F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G. Jengić, N. Mać</w:t>
            </w:r>
            <w:r w:rsidR="00056505" w:rsidRPr="00B95348">
              <w:rPr>
                <w:rFonts w:ascii="Palatino Linotype" w:hAnsi="Palatino Linotype"/>
                <w:sz w:val="18"/>
                <w:szCs w:val="18"/>
              </w:rPr>
              <w:t>ešić</w:t>
            </w:r>
          </w:p>
          <w:p w:rsidR="00E42556" w:rsidRPr="00B95348" w:rsidRDefault="00E42556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42556" w:rsidRPr="00B95348" w:rsidRDefault="00E42556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42556" w:rsidRPr="00B95348" w:rsidRDefault="00E42556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42556" w:rsidRPr="00B95348" w:rsidRDefault="00E42556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42556" w:rsidRPr="00B95348" w:rsidRDefault="00E42556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42556" w:rsidRPr="00B95348" w:rsidTr="00D469DA">
        <w:trPr>
          <w:trHeight w:hRule="exact" w:val="438"/>
        </w:trPr>
        <w:tc>
          <w:tcPr>
            <w:tcW w:w="62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4.</w:t>
            </w:r>
          </w:p>
        </w:tc>
        <w:tc>
          <w:tcPr>
            <w:tcW w:w="284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Hrvatski jezik, Matematika</w:t>
            </w:r>
          </w:p>
        </w:tc>
        <w:tc>
          <w:tcPr>
            <w:tcW w:w="171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4.a, 4.b</w:t>
            </w:r>
          </w:p>
        </w:tc>
        <w:tc>
          <w:tcPr>
            <w:tcW w:w="9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3,3</w:t>
            </w:r>
          </w:p>
        </w:tc>
        <w:tc>
          <w:tcPr>
            <w:tcW w:w="7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1,1</w:t>
            </w:r>
          </w:p>
        </w:tc>
        <w:tc>
          <w:tcPr>
            <w:tcW w:w="7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35,35</w:t>
            </w:r>
          </w:p>
        </w:tc>
        <w:tc>
          <w:tcPr>
            <w:tcW w:w="254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56505" w:rsidRPr="00B95348" w:rsidRDefault="00056505" w:rsidP="0005650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Ž.Polić, Ž. Laić</w:t>
            </w:r>
          </w:p>
          <w:p w:rsidR="00E42556" w:rsidRPr="00B95348" w:rsidRDefault="00E42556" w:rsidP="0005650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42556" w:rsidRPr="00B95348" w:rsidTr="00D469DA">
        <w:trPr>
          <w:trHeight w:val="522"/>
        </w:trPr>
        <w:tc>
          <w:tcPr>
            <w:tcW w:w="622" w:type="dxa"/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UKUPNO  I.-IV.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E42556" w:rsidRPr="00B95348" w:rsidRDefault="009A30CE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E42556" w:rsidRPr="00B95348" w:rsidRDefault="003B635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E42556" w:rsidRPr="00B95348" w:rsidRDefault="003B635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42556" w:rsidRPr="00B95348" w:rsidRDefault="003B635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280</w:t>
            </w: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42556" w:rsidRPr="00B95348" w:rsidRDefault="00E42556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42556" w:rsidRPr="00B95348" w:rsidTr="000F553F">
        <w:trPr>
          <w:trHeight w:hRule="exact" w:val="1319"/>
        </w:trPr>
        <w:tc>
          <w:tcPr>
            <w:tcW w:w="6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5.</w:t>
            </w:r>
          </w:p>
        </w:tc>
        <w:tc>
          <w:tcPr>
            <w:tcW w:w="284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Hrvatski jezik</w:t>
            </w:r>
          </w:p>
        </w:tc>
        <w:tc>
          <w:tcPr>
            <w:tcW w:w="17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4864" w:rsidRPr="00B95348" w:rsidRDefault="00723CC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5.b</w:t>
            </w:r>
          </w:p>
          <w:p w:rsidR="00723CC4" w:rsidRPr="00B95348" w:rsidRDefault="0077486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 xml:space="preserve"> 8.a</w:t>
            </w:r>
          </w:p>
          <w:p w:rsidR="00E15162" w:rsidRPr="00B95348" w:rsidRDefault="000F553F" w:rsidP="00E15162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5.a</w:t>
            </w:r>
          </w:p>
          <w:p w:rsidR="000F553F" w:rsidRPr="00B95348" w:rsidRDefault="000F553F" w:rsidP="00E15162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6.a,b</w:t>
            </w:r>
          </w:p>
          <w:p w:rsidR="000F553F" w:rsidRPr="00B95348" w:rsidRDefault="000F553F" w:rsidP="00E15162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8.b,c</w:t>
            </w:r>
          </w:p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77486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6</w:t>
            </w:r>
          </w:p>
          <w:p w:rsidR="00774864" w:rsidRPr="00B95348" w:rsidRDefault="00774864" w:rsidP="00774864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6</w:t>
            </w:r>
          </w:p>
          <w:p w:rsidR="00774864" w:rsidRPr="00B95348" w:rsidRDefault="000F553F" w:rsidP="00774864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6</w:t>
            </w:r>
          </w:p>
          <w:p w:rsidR="000F553F" w:rsidRPr="00B95348" w:rsidRDefault="000F553F" w:rsidP="00774864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8</w:t>
            </w:r>
          </w:p>
          <w:p w:rsidR="00E15162" w:rsidRPr="00B95348" w:rsidRDefault="000F553F" w:rsidP="00E15162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1</w:t>
            </w:r>
          </w:p>
          <w:p w:rsidR="00723CC4" w:rsidRPr="00B95348" w:rsidRDefault="00723CC4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</w:p>
          <w:p w:rsidR="00774864" w:rsidRPr="00B95348" w:rsidRDefault="000F553F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</w:p>
          <w:p w:rsidR="000F553F" w:rsidRPr="00B95348" w:rsidRDefault="000F553F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</w:p>
          <w:p w:rsidR="000F553F" w:rsidRPr="00B95348" w:rsidRDefault="000F553F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</w:p>
          <w:p w:rsidR="00774864" w:rsidRPr="00B95348" w:rsidRDefault="00774864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E15162" w:rsidRPr="00B95348" w:rsidRDefault="00E15162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556" w:rsidRPr="00B95348" w:rsidRDefault="007F49B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35</w:t>
            </w:r>
          </w:p>
          <w:p w:rsidR="00E15162" w:rsidRPr="00B95348" w:rsidRDefault="00723CC4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35</w:t>
            </w:r>
          </w:p>
          <w:p w:rsidR="00774864" w:rsidRPr="00B95348" w:rsidRDefault="000F553F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35</w:t>
            </w:r>
          </w:p>
          <w:p w:rsidR="000F553F" w:rsidRPr="00B95348" w:rsidRDefault="000F553F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35</w:t>
            </w:r>
          </w:p>
          <w:p w:rsidR="000F553F" w:rsidRPr="00B95348" w:rsidRDefault="000F553F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35</w:t>
            </w:r>
          </w:p>
          <w:p w:rsidR="00774864" w:rsidRPr="00B95348" w:rsidRDefault="00774864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E15162" w:rsidRPr="00B95348" w:rsidRDefault="00E15162" w:rsidP="00723CC4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5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4864" w:rsidRPr="00B95348" w:rsidRDefault="00774864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B. Bižić</w:t>
            </w:r>
          </w:p>
          <w:p w:rsidR="003E2A52" w:rsidRPr="00B95348" w:rsidRDefault="003E2A52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723CC4" w:rsidRPr="00B95348" w:rsidRDefault="00723CC4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D. Podvinski</w:t>
            </w:r>
          </w:p>
          <w:p w:rsidR="000F553F" w:rsidRPr="00B95348" w:rsidRDefault="000F553F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723CC4" w:rsidRPr="00B95348" w:rsidRDefault="00E15162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M.Dreven</w:t>
            </w:r>
          </w:p>
          <w:p w:rsidR="00E15162" w:rsidRPr="00B95348" w:rsidRDefault="00E15162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723CC4" w:rsidRPr="00B95348" w:rsidRDefault="00723CC4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723CC4" w:rsidRPr="00B95348" w:rsidRDefault="00723CC4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E42556" w:rsidRPr="00B95348" w:rsidTr="00D469DA">
        <w:trPr>
          <w:trHeight w:hRule="exact" w:val="980"/>
        </w:trPr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6. </w:t>
            </w:r>
          </w:p>
        </w:tc>
        <w:tc>
          <w:tcPr>
            <w:tcW w:w="28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Matematika</w:t>
            </w: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63B68" w:rsidRPr="00B95348" w:rsidRDefault="00560EBD" w:rsidP="00C63B6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6"/>
                <w:szCs w:val="16"/>
              </w:rPr>
              <w:t>5.a,5.b</w:t>
            </w:r>
          </w:p>
          <w:p w:rsidR="00C63B68" w:rsidRPr="00B95348" w:rsidRDefault="00774864" w:rsidP="00C63B68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6.a, 6.b</w:t>
            </w:r>
          </w:p>
          <w:p w:rsidR="00C63B68" w:rsidRPr="00B95348" w:rsidRDefault="00C63B68" w:rsidP="00560EBD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774864" w:rsidRPr="00B95348">
              <w:rPr>
                <w:rFonts w:ascii="Palatino Linotype" w:hAnsi="Palatino Linotype"/>
                <w:b/>
                <w:sz w:val="16"/>
                <w:szCs w:val="16"/>
              </w:rPr>
              <w:t>.a,b</w:t>
            </w:r>
          </w:p>
          <w:p w:rsidR="00774864" w:rsidRPr="00B95348" w:rsidRDefault="00774864" w:rsidP="00560EBD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b/>
                <w:sz w:val="16"/>
                <w:szCs w:val="16"/>
              </w:rPr>
              <w:t>8.a,b,c</w:t>
            </w:r>
          </w:p>
          <w:p w:rsidR="00774864" w:rsidRPr="00B95348" w:rsidRDefault="00774864" w:rsidP="00560EBD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63B68" w:rsidRPr="00B95348" w:rsidRDefault="00C63B68" w:rsidP="00C63B6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8</w:t>
            </w:r>
          </w:p>
          <w:p w:rsidR="00C63B68" w:rsidRPr="00B95348" w:rsidRDefault="00774864" w:rsidP="00C63B6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8</w:t>
            </w:r>
          </w:p>
          <w:p w:rsidR="00C63B68" w:rsidRPr="00B95348" w:rsidRDefault="00774864" w:rsidP="00C63B68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10</w:t>
            </w:r>
          </w:p>
          <w:p w:rsidR="00C63B68" w:rsidRPr="00B95348" w:rsidRDefault="00C63B68" w:rsidP="00C63B68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  <w:p w:rsidR="00560EBD" w:rsidRPr="00B95348" w:rsidRDefault="00560EBD" w:rsidP="00560EBD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4130" w:rsidRPr="00B95348" w:rsidRDefault="00684130" w:rsidP="00684130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</w:t>
            </w:r>
          </w:p>
          <w:p w:rsidR="00C63B68" w:rsidRPr="00B95348" w:rsidRDefault="00774864" w:rsidP="00684130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</w:t>
            </w:r>
          </w:p>
          <w:p w:rsidR="00C63B68" w:rsidRPr="00B95348" w:rsidRDefault="00C63B68" w:rsidP="00684130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</w:t>
            </w:r>
          </w:p>
          <w:p w:rsidR="00684130" w:rsidRPr="00B95348" w:rsidRDefault="00684130" w:rsidP="00684130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B68" w:rsidRPr="00B95348" w:rsidRDefault="00C63B68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</w:t>
            </w:r>
          </w:p>
          <w:p w:rsidR="00C63B68" w:rsidRPr="00B95348" w:rsidRDefault="0077486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</w:t>
            </w:r>
          </w:p>
          <w:p w:rsidR="00684130" w:rsidRPr="00B95348" w:rsidRDefault="0068413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</w:t>
            </w:r>
          </w:p>
          <w:p w:rsidR="00E42556" w:rsidRPr="00B95348" w:rsidRDefault="0068413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2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60EBD" w:rsidRPr="00B95348" w:rsidRDefault="00560EBD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S. Čleković</w:t>
            </w:r>
          </w:p>
          <w:p w:rsidR="00C63B68" w:rsidRPr="00B95348" w:rsidRDefault="00C63B68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42556" w:rsidRPr="00B95348" w:rsidRDefault="00E42556" w:rsidP="00D469D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M.Pomoravec</w:t>
            </w:r>
          </w:p>
        </w:tc>
      </w:tr>
      <w:tr w:rsidR="00E42556" w:rsidRPr="00B95348" w:rsidTr="00E15162">
        <w:trPr>
          <w:trHeight w:val="389"/>
        </w:trPr>
        <w:tc>
          <w:tcPr>
            <w:tcW w:w="622" w:type="dxa"/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UKUPNO V. - VIII.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E42556" w:rsidRPr="00B95348" w:rsidRDefault="005979D2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E42556" w:rsidRPr="00B95348" w:rsidRDefault="008F1718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80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535D61" w:rsidRPr="00B95348" w:rsidRDefault="00535D61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</w:p>
          <w:p w:rsidR="00E42556" w:rsidRPr="00B95348" w:rsidRDefault="003E2A52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9</w:t>
            </w:r>
          </w:p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42556" w:rsidRPr="00B95348" w:rsidRDefault="003B6350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315</w:t>
            </w: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42556" w:rsidRPr="00B95348" w:rsidTr="00E15162">
        <w:trPr>
          <w:trHeight w:val="389"/>
        </w:trPr>
        <w:tc>
          <w:tcPr>
            <w:tcW w:w="622" w:type="dxa"/>
            <w:shd w:val="clear" w:color="auto" w:fill="auto"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UKUPNO I. - VIII.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E42556" w:rsidRPr="00B95348" w:rsidRDefault="005979D2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17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E42556" w:rsidRPr="00B95348" w:rsidRDefault="008F1718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104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E42556" w:rsidRPr="00B95348" w:rsidRDefault="003E2A52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E42556" w:rsidRPr="00B95348" w:rsidRDefault="003B635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595</w:t>
            </w:r>
          </w:p>
        </w:tc>
        <w:tc>
          <w:tcPr>
            <w:tcW w:w="2542" w:type="dxa"/>
            <w:shd w:val="clear" w:color="auto" w:fill="auto"/>
            <w:noWrap/>
            <w:vAlign w:val="center"/>
          </w:tcPr>
          <w:p w:rsidR="00E42556" w:rsidRPr="00B95348" w:rsidRDefault="00E42556" w:rsidP="006C4664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271D80" w:rsidRPr="00B95348" w:rsidRDefault="00271D80" w:rsidP="006C4664">
      <w:pPr>
        <w:pStyle w:val="Naslov1"/>
        <w:jc w:val="left"/>
        <w:rPr>
          <w:rFonts w:ascii="Palatino Linotype" w:hAnsi="Palatino Linotype"/>
          <w:bCs/>
          <w:color w:val="auto"/>
          <w:lang w:eastAsia="hr-HR"/>
        </w:rPr>
      </w:pPr>
    </w:p>
    <w:p w:rsidR="00D469DA" w:rsidRPr="00B95348" w:rsidRDefault="00D469DA" w:rsidP="00271D80">
      <w:pPr>
        <w:pStyle w:val="Naslov1"/>
        <w:rPr>
          <w:color w:val="auto"/>
        </w:rPr>
      </w:pPr>
    </w:p>
    <w:p w:rsidR="00774864" w:rsidRPr="00B95348" w:rsidRDefault="00774864" w:rsidP="00774864"/>
    <w:p w:rsidR="00D469DA" w:rsidRPr="00B95348" w:rsidRDefault="00D469DA" w:rsidP="00271D80">
      <w:pPr>
        <w:pStyle w:val="Naslov1"/>
        <w:rPr>
          <w:color w:val="auto"/>
        </w:rPr>
      </w:pPr>
    </w:p>
    <w:p w:rsidR="00952FF8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t>4</w:t>
      </w:r>
      <w:r w:rsidR="00952FF8" w:rsidRPr="00B95348">
        <w:rPr>
          <w:color w:val="auto"/>
        </w:rPr>
        <w:t>.2.3. Tjedni i godišnji broj nastavnih sati dodatne nastave</w: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90"/>
        <w:gridCol w:w="1782"/>
        <w:gridCol w:w="1320"/>
        <w:gridCol w:w="1260"/>
        <w:gridCol w:w="704"/>
        <w:gridCol w:w="992"/>
        <w:gridCol w:w="2876"/>
      </w:tblGrid>
      <w:tr w:rsidR="005130F0" w:rsidRPr="00B95348" w:rsidTr="00271D80">
        <w:trPr>
          <w:trHeight w:val="38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Red.</w:t>
            </w:r>
          </w:p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broj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Nastavni predmet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Razred grupa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Broj učenika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Planirani broj sati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Ime i prezime učitelja izvršitelja</w:t>
            </w:r>
          </w:p>
        </w:tc>
      </w:tr>
      <w:tr w:rsidR="005130F0" w:rsidRPr="00B95348" w:rsidTr="00271D80">
        <w:trPr>
          <w:trHeight w:val="232"/>
        </w:trPr>
        <w:tc>
          <w:tcPr>
            <w:tcW w:w="0" w:type="auto"/>
            <w:vMerge/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G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5130F0" w:rsidRPr="00B95348" w:rsidTr="00D469DA">
        <w:trPr>
          <w:trHeight w:hRule="exact" w:val="340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1.a, 1.b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</w:t>
            </w:r>
            <w:r w:rsidR="003E4E37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, 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</w:t>
            </w:r>
            <w:r w:rsidR="00723CC4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,1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</w:t>
            </w:r>
            <w:r w:rsidR="00723CC4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,35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056505" w:rsidP="00D469DA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A. Ivka – Fićurin, V. Lukežić</w:t>
            </w:r>
          </w:p>
        </w:tc>
      </w:tr>
      <w:tr w:rsidR="005130F0" w:rsidRPr="00B95348" w:rsidTr="00D469DA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2.a,2.b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3E4E3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9,11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</w:t>
            </w:r>
            <w:r w:rsidR="00723CC4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,1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</w:t>
            </w:r>
            <w:r w:rsidR="00723CC4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,35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056505" w:rsidP="00D469DA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B.</w:t>
            </w:r>
            <w:r w:rsidR="00C70279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Dobranić, J. Budinski</w:t>
            </w:r>
          </w:p>
        </w:tc>
      </w:tr>
      <w:tr w:rsidR="005130F0" w:rsidRPr="00B95348" w:rsidTr="00D469DA">
        <w:trPr>
          <w:trHeight w:hRule="exact" w:val="340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3.a, 3.b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3E4E3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9,10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1</w:t>
            </w:r>
            <w:r w:rsidR="00723CC4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,1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35</w:t>
            </w:r>
            <w:r w:rsidR="00723CC4"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,35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056505" w:rsidP="00D469DA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G.</w:t>
            </w:r>
            <w:r w:rsidR="00C70279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Jengić, N. Mačešić</w:t>
            </w:r>
          </w:p>
        </w:tc>
      </w:tr>
      <w:tr w:rsidR="005130F0" w:rsidRPr="00B95348" w:rsidTr="00D469DA">
        <w:trPr>
          <w:trHeight w:val="379"/>
        </w:trPr>
        <w:tc>
          <w:tcPr>
            <w:tcW w:w="0" w:type="auto"/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4.a, 4.b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8</w:t>
            </w:r>
            <w:r w:rsidR="00CB1777"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1</w:t>
            </w:r>
            <w:r w:rsidR="00723CC4"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35</w:t>
            </w:r>
            <w:r w:rsidR="00723CC4" w:rsidRPr="00B95348">
              <w:rPr>
                <w:rFonts w:ascii="Palatino Linotype" w:hAnsi="Palatino Linotype"/>
                <w:bCs/>
                <w:iCs/>
                <w:color w:val="auto"/>
                <w:sz w:val="18"/>
                <w:szCs w:val="18"/>
              </w:rPr>
              <w:t>,35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056505" w:rsidP="00056505">
            <w:pPr>
              <w:pStyle w:val="Naslov1"/>
              <w:rPr>
                <w:rFonts w:ascii="Palatino Linotype" w:hAnsi="Palatino Linotype"/>
                <w:b w:val="0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Ž.Polić, , Ž.</w:t>
            </w:r>
            <w:r w:rsidR="00C70279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Laić</w:t>
            </w:r>
          </w:p>
        </w:tc>
      </w:tr>
      <w:tr w:rsidR="005130F0" w:rsidRPr="00B95348" w:rsidTr="00D469DA">
        <w:trPr>
          <w:trHeight w:hRule="exact" w:val="340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UKUPNO  I. IV.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CB1777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723CC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723CC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D469DA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5130F0" w:rsidRPr="00B95348" w:rsidTr="00D469DA">
        <w:trPr>
          <w:trHeight w:hRule="exact" w:val="969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774864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8</w:t>
            </w:r>
            <w:r w:rsidR="007F49BF"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.a</w:t>
            </w:r>
          </w:p>
          <w:p w:rsidR="007F49BF" w:rsidRPr="00B95348" w:rsidRDefault="00723CC4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7.</w:t>
            </w:r>
            <w:r w:rsidR="003E2A52"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a,b</w:t>
            </w:r>
          </w:p>
          <w:p w:rsidR="00723CC4" w:rsidRPr="00B95348" w:rsidRDefault="003E2A5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8.a,b,c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774864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</w:p>
          <w:p w:rsidR="007F49BF" w:rsidRPr="00B95348" w:rsidRDefault="003E2A5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8</w:t>
            </w:r>
          </w:p>
          <w:p w:rsidR="007F49BF" w:rsidRPr="00B95348" w:rsidRDefault="003E2A5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7F49BF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  <w:p w:rsidR="007F49BF" w:rsidRPr="00B95348" w:rsidRDefault="007F49BF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  <w:p w:rsidR="007F49BF" w:rsidRPr="00B95348" w:rsidRDefault="007F49BF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7F49BF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35</w:t>
            </w:r>
          </w:p>
          <w:p w:rsidR="007F49BF" w:rsidRPr="00B95348" w:rsidRDefault="007F49BF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35</w:t>
            </w:r>
          </w:p>
          <w:p w:rsidR="007F49BF" w:rsidRPr="00B95348" w:rsidRDefault="007F49BF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F49BF" w:rsidRPr="00B95348" w:rsidRDefault="00723CC4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B. Bižić</w:t>
            </w:r>
          </w:p>
          <w:p w:rsidR="005130F0" w:rsidRPr="00B95348" w:rsidRDefault="00723CC4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D.</w:t>
            </w:r>
            <w:r w:rsidR="00C70279" w:rsidRPr="00B95348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Podvinski</w:t>
            </w:r>
          </w:p>
          <w:p w:rsidR="003E2A52" w:rsidRPr="00B95348" w:rsidRDefault="003E2A52" w:rsidP="003E2A52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M. Dreven</w:t>
            </w:r>
          </w:p>
          <w:p w:rsidR="003E2A52" w:rsidRPr="00B95348" w:rsidRDefault="003E2A52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5130F0" w:rsidRPr="00B95348" w:rsidTr="00D469DA">
        <w:trPr>
          <w:trHeight w:hRule="exact" w:val="985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74864" w:rsidRPr="00B95348" w:rsidRDefault="00774864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5.a, 5.b</w:t>
            </w:r>
          </w:p>
          <w:p w:rsidR="005979D2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6.a</w:t>
            </w:r>
            <w:r w:rsidR="00774864"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, 6.b</w:t>
            </w:r>
          </w:p>
          <w:p w:rsidR="00C63B68" w:rsidRPr="00B95348" w:rsidRDefault="00C63B68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7</w:t>
            </w:r>
            <w:r w:rsidR="00774864"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.a,b,</w:t>
            </w:r>
          </w:p>
          <w:p w:rsidR="00C63B68" w:rsidRPr="00B95348" w:rsidRDefault="00684130" w:rsidP="00C63B68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8.a,</w:t>
            </w:r>
            <w:r w:rsidR="00C63B68"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b</w:t>
            </w:r>
            <w:r w:rsidR="00774864"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, c</w:t>
            </w:r>
          </w:p>
          <w:p w:rsidR="005130F0" w:rsidRPr="00B95348" w:rsidRDefault="005130F0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63B68" w:rsidRPr="00B95348" w:rsidRDefault="005979D2" w:rsidP="005979D2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</w:p>
          <w:p w:rsidR="005979D2" w:rsidRPr="00B95348" w:rsidRDefault="00774864" w:rsidP="005979D2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</w:p>
          <w:p w:rsidR="005979D2" w:rsidRPr="00B95348" w:rsidRDefault="005979D2" w:rsidP="005979D2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</w:p>
          <w:p w:rsidR="005979D2" w:rsidRPr="00B95348" w:rsidRDefault="005979D2" w:rsidP="005979D2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  <w:p w:rsidR="005979D2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  <w:p w:rsidR="005979D2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  <w:p w:rsidR="005979D2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30F0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35</w:t>
            </w:r>
          </w:p>
          <w:p w:rsidR="005979D2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35</w:t>
            </w:r>
          </w:p>
          <w:p w:rsidR="005979D2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35</w:t>
            </w:r>
          </w:p>
          <w:p w:rsidR="005979D2" w:rsidRPr="00B95348" w:rsidRDefault="005979D2" w:rsidP="006C4664">
            <w:pPr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130F0" w:rsidRPr="00B95348" w:rsidRDefault="005130F0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S. Čleković</w:t>
            </w:r>
          </w:p>
          <w:p w:rsidR="005130F0" w:rsidRPr="00B95348" w:rsidRDefault="005130F0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774864" w:rsidRPr="00B95348" w:rsidRDefault="00774864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/>
                <w:sz w:val="18"/>
                <w:szCs w:val="18"/>
              </w:rPr>
              <w:t>M. Pomoravec</w:t>
            </w:r>
          </w:p>
          <w:p w:rsidR="00774864" w:rsidRPr="00B95348" w:rsidRDefault="00774864" w:rsidP="00D469D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5130F0" w:rsidRPr="00B95348" w:rsidTr="00D469DA">
        <w:trPr>
          <w:trHeight w:val="379"/>
        </w:trPr>
        <w:tc>
          <w:tcPr>
            <w:tcW w:w="0" w:type="auto"/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UKUPNO V. - VIII.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774864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3E2A52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3E2A52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0F0" w:rsidRPr="00B95348" w:rsidRDefault="00364FA7" w:rsidP="003E2A52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2</w:t>
            </w:r>
            <w:r w:rsidR="003E2A52"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5130F0" w:rsidP="00D469DA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5130F0" w:rsidRPr="00B95348" w:rsidTr="00271D80">
        <w:trPr>
          <w:trHeight w:val="379"/>
        </w:trPr>
        <w:tc>
          <w:tcPr>
            <w:tcW w:w="0" w:type="auto"/>
            <w:shd w:val="clear" w:color="auto" w:fill="auto"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UKUPNO I. - VIII.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774864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3E2A52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3E2A52" w:rsidP="006C4664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30F0" w:rsidRPr="00B95348" w:rsidRDefault="00364FA7" w:rsidP="003E2A52">
            <w:pPr>
              <w:pStyle w:val="Naslov1"/>
              <w:jc w:val="left"/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5</w:t>
            </w:r>
            <w:r w:rsidR="003E2A52" w:rsidRPr="00B95348">
              <w:rPr>
                <w:rFonts w:ascii="Palatino Linotype" w:hAnsi="Palatino Linotype"/>
                <w:bCs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130F0" w:rsidRPr="00B95348" w:rsidRDefault="005130F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</w:tbl>
    <w:p w:rsidR="00794CFB" w:rsidRPr="00B95348" w:rsidRDefault="00794CFB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1E1404" w:rsidRPr="00B95348" w:rsidRDefault="001E1404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Potrebno je planirati i moguću akceleraciju učenika.</w:t>
      </w:r>
    </w:p>
    <w:p w:rsidR="00AF4A13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t>4</w:t>
      </w:r>
      <w:r w:rsidR="00AF4A13" w:rsidRPr="00B95348">
        <w:rPr>
          <w:color w:val="auto"/>
        </w:rPr>
        <w:t>.3. Obuka plivanja</w:t>
      </w:r>
    </w:p>
    <w:p w:rsidR="00AF4A13" w:rsidRPr="00B95348" w:rsidRDefault="00AF4A13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6952A7" w:rsidRPr="00B95348" w:rsidRDefault="006952A7" w:rsidP="006C4664">
      <w:pPr>
        <w:pStyle w:val="Naslov1"/>
        <w:jc w:val="left"/>
        <w:rPr>
          <w:rFonts w:ascii="Palatino Linotype" w:hAnsi="Palatino Linotype"/>
          <w:b w:val="0"/>
          <w:color w:val="auto"/>
        </w:rPr>
      </w:pPr>
      <w:r w:rsidRPr="00B95348">
        <w:rPr>
          <w:rFonts w:ascii="Palatino Linotype" w:hAnsi="Palatino Linotype"/>
          <w:b w:val="0"/>
          <w:color w:val="auto"/>
        </w:rPr>
        <w:t xml:space="preserve">Realizira </w:t>
      </w:r>
      <w:r w:rsidR="00AF4A13" w:rsidRPr="00B95348">
        <w:rPr>
          <w:rFonts w:ascii="Palatino Linotype" w:hAnsi="Palatino Linotype"/>
          <w:b w:val="0"/>
          <w:color w:val="auto"/>
        </w:rPr>
        <w:t xml:space="preserve">se u skladu s </w:t>
      </w:r>
      <w:r w:rsidRPr="00B95348">
        <w:rPr>
          <w:rFonts w:ascii="Palatino Linotype" w:hAnsi="Palatino Linotype"/>
          <w:b w:val="0"/>
          <w:color w:val="auto"/>
        </w:rPr>
        <w:t>mogućnostima i planiranim sredstvima osnivača.</w:t>
      </w:r>
      <w:r w:rsidR="007D76E8" w:rsidRPr="00B95348">
        <w:rPr>
          <w:rFonts w:ascii="Palatino Linotype" w:hAnsi="Palatino Linotype"/>
          <w:b w:val="0"/>
          <w:color w:val="auto"/>
        </w:rPr>
        <w:t xml:space="preserve"> Podukom su obuhvaćeni učenici III.</w:t>
      </w:r>
      <w:r w:rsidR="00C70279" w:rsidRPr="00B95348">
        <w:rPr>
          <w:rFonts w:ascii="Palatino Linotype" w:hAnsi="Palatino Linotype"/>
          <w:b w:val="0"/>
          <w:color w:val="auto"/>
        </w:rPr>
        <w:t xml:space="preserve"> </w:t>
      </w:r>
      <w:r w:rsidR="007D76E8" w:rsidRPr="00B95348">
        <w:rPr>
          <w:rFonts w:ascii="Palatino Linotype" w:hAnsi="Palatino Linotype"/>
          <w:b w:val="0"/>
          <w:color w:val="auto"/>
        </w:rPr>
        <w:t>i IV. razreda.</w:t>
      </w:r>
    </w:p>
    <w:p w:rsidR="007D76E8" w:rsidRPr="00B95348" w:rsidRDefault="007D76E8" w:rsidP="007D76E8">
      <w:r w:rsidRPr="00B95348">
        <w:t xml:space="preserve">Nakon određivanja broja neplivača organizira se obuka koja se provodi u </w:t>
      </w:r>
      <w:r w:rsidR="00CA0548" w:rsidRPr="00B95348">
        <w:t>II.</w:t>
      </w:r>
      <w:r w:rsidR="00C70279" w:rsidRPr="00B95348">
        <w:t xml:space="preserve"> </w:t>
      </w:r>
      <w:r w:rsidR="00CA0548" w:rsidRPr="00B95348">
        <w:t>polugodištu šk.</w:t>
      </w:r>
      <w:r w:rsidR="00C70279" w:rsidRPr="00B95348">
        <w:t xml:space="preserve"> </w:t>
      </w:r>
      <w:r w:rsidR="00CA0548" w:rsidRPr="00B95348">
        <w:t>god. 2013./2014</w:t>
      </w:r>
      <w:r w:rsidRPr="00B95348">
        <w:t>. tijekom travnja i svibnja.</w:t>
      </w:r>
    </w:p>
    <w:p w:rsidR="007D76E8" w:rsidRPr="00B95348" w:rsidRDefault="007D76E8" w:rsidP="007D76E8">
      <w:r w:rsidRPr="00B95348">
        <w:t xml:space="preserve"> Obuka se </w:t>
      </w:r>
      <w:r w:rsidR="0083030F" w:rsidRPr="00B95348">
        <w:t>provodi  u  Zagrebu ,a z</w:t>
      </w:r>
      <w:r w:rsidRPr="00B95348">
        <w:t xml:space="preserve">a učenike se organizira prijevoz </w:t>
      </w:r>
      <w:r w:rsidR="0083030F" w:rsidRPr="00B95348">
        <w:t>–autobus.</w:t>
      </w:r>
    </w:p>
    <w:p w:rsidR="0083030F" w:rsidRPr="00B95348" w:rsidRDefault="003D1305" w:rsidP="00463416">
      <w:r w:rsidRPr="00B95348">
        <w:t xml:space="preserve"> Organizaciju</w:t>
      </w:r>
      <w:r w:rsidR="0083030F" w:rsidRPr="00B95348">
        <w:t xml:space="preserve">  obuke plivanja </w:t>
      </w:r>
      <w:r w:rsidRPr="00B95348">
        <w:t xml:space="preserve"> provodi </w:t>
      </w:r>
      <w:r w:rsidR="0083030F" w:rsidRPr="00B95348">
        <w:t>– Karlovačka športska zajednica.</w:t>
      </w:r>
    </w:p>
    <w:p w:rsidR="00AB2F19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5</w:t>
      </w:r>
      <w:r w:rsidR="00224D22" w:rsidRPr="00B95348">
        <w:rPr>
          <w:color w:val="auto"/>
        </w:rPr>
        <w:t>. PLANOVI RADA RAVNATELJA, ODGOJNO-OBRAZOVNIH I OSTALIH RADNIKA</w:t>
      </w:r>
    </w:p>
    <w:p w:rsidR="0051777F" w:rsidRPr="00B95348" w:rsidRDefault="0051777F" w:rsidP="00271D80">
      <w:pPr>
        <w:pStyle w:val="Naslov1"/>
        <w:rPr>
          <w:color w:val="auto"/>
        </w:rPr>
      </w:pPr>
    </w:p>
    <w:p w:rsidR="00903494" w:rsidRPr="00B95348" w:rsidRDefault="00271D80" w:rsidP="00271D80">
      <w:pPr>
        <w:pStyle w:val="Naslov1"/>
        <w:rPr>
          <w:color w:val="auto"/>
        </w:rPr>
      </w:pPr>
      <w:r w:rsidRPr="00B95348">
        <w:rPr>
          <w:color w:val="auto"/>
        </w:rPr>
        <w:t>5</w:t>
      </w:r>
      <w:r w:rsidR="00C535F5" w:rsidRPr="00B95348">
        <w:rPr>
          <w:color w:val="auto"/>
        </w:rPr>
        <w:t>.1.</w:t>
      </w:r>
      <w:r w:rsidR="00903494" w:rsidRPr="00B95348">
        <w:rPr>
          <w:color w:val="auto"/>
        </w:rPr>
        <w:t>PLAN I PROGRAM RADA RAVNATELJA</w:t>
      </w:r>
    </w:p>
    <w:p w:rsidR="00903494" w:rsidRPr="00B95348" w:rsidRDefault="00903494" w:rsidP="006C4664">
      <w:pPr>
        <w:pStyle w:val="Naslov1"/>
        <w:jc w:val="left"/>
        <w:rPr>
          <w:rFonts w:ascii="Palatino Linotype" w:hAnsi="Palatino Linotype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83"/>
        <w:tblW w:w="10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4"/>
        <w:gridCol w:w="1560"/>
        <w:gridCol w:w="1502"/>
      </w:tblGrid>
      <w:tr w:rsidR="00284369" w:rsidRPr="00B95348" w:rsidTr="00284369">
        <w:trPr>
          <w:cantSplit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SADRŽAJ RADA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Predviđeno vrijeme o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s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Predviđeno vrijeme u satima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POSLOVI  PLANIRANJA  I  PROGRAMIRANJA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190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plana i programa rada ravnatelja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školskog kurikuluma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Razvojnog plana i programa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zaduženja učitelja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1.13.Ostali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POSLOVI  ORGANIZACIJE  I KOORDINACIJE RADA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250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Godišnjeg kalendara rada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lastRenderedPageBreak/>
              <w:t>Organizacija i koordinacija vanjskog vrednovanja prema planu NCVVO-a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Organizacija prijevoza i prehrane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15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2.15. Poslovi vezani uz natjecanja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2.17.Ostali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250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</w:tr>
      <w:tr w:rsidR="00284369" w:rsidRPr="00B95348" w:rsidTr="003D1305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3D1305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2D6B2B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Administrativno pedagoško instruktivni rad s učiteljima, stručnim s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radnicima i pripravnicima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Praćenje rada školskih povjerenstava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Kontrola pedagoške dokumentacije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80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50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lastRenderedPageBreak/>
              <w:t>Planiranje, pripremanje i vođenje sjednica kolegijalnih  i stručnih tij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e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la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Ostali poslovi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210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5.9. 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525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285</w:t>
            </w:r>
          </w:p>
        </w:tc>
      </w:tr>
      <w:tr w:rsidR="00284369" w:rsidRPr="00B95348" w:rsidTr="00284369">
        <w:trPr>
          <w:cantSplit/>
          <w:trHeight w:val="120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 i suradnja s tajnikom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120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Provedba zakonskih i pod</w:t>
            </w:r>
            <w:r w:rsidR="001E3D40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zakonskih akata te naputaka MZOS-a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120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120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120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120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40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6.8.  Izrada financijskog plana škole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6.10 Organizacija i provedba inventure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6.11. Poslovi vezani uz e-matice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lastRenderedPageBreak/>
              <w:t>6.13. Organizacija nabave i podjele potrošnog materijala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6.14. 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15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350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Predstavljanje škole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Suradnja s Ministarstvom znanosti, obrazovanja i </w:t>
            </w:r>
            <w:r w:rsidR="000C0C98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sporta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s Uredom državne uprave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s osnivačem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Suradnja s Zavodom za zapošljavanje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7.10.Suradnja s Zavodom za javno zdravstvo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7.11.Suradnja s Centrom za socijalnu skrb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7.12.Suradnja s Obiteljskim centrom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7.13.Suradnja s Policijskom upravom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7.14.Suradnja s Župnim uredom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9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7.16.Suradnja s turističkim agencijama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7.18.Suradnja s svim udrugama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30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7.19.Ostali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 STRUČNO USAVRŠAVANJE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150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50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Ostala stručna usavršavanja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lastRenderedPageBreak/>
              <w:t>OSTALI POSLOVI RAVNATELJA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50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40</w:t>
            </w:r>
          </w:p>
        </w:tc>
      </w:tr>
      <w:tr w:rsidR="00284369" w:rsidRPr="00B95348" w:rsidTr="00284369">
        <w:trPr>
          <w:cantSplit/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Ostali nepredvidivi poslovi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10</w:t>
            </w:r>
          </w:p>
        </w:tc>
      </w:tr>
      <w:tr w:rsidR="00284369" w:rsidRPr="00B95348" w:rsidTr="00284369">
        <w:trPr>
          <w:trHeight w:val="284"/>
        </w:trPr>
        <w:tc>
          <w:tcPr>
            <w:tcW w:w="7364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UKUPAN BROJ PLANIRANIH SATI RADA GODIŠNJE: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84369" w:rsidRPr="00B95348" w:rsidRDefault="00284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1784</w:t>
            </w:r>
          </w:p>
        </w:tc>
      </w:tr>
    </w:tbl>
    <w:p w:rsidR="00903494" w:rsidRPr="00B95348" w:rsidRDefault="00903494" w:rsidP="006C4664">
      <w:pPr>
        <w:pStyle w:val="Naslov1"/>
        <w:jc w:val="left"/>
        <w:rPr>
          <w:rFonts w:ascii="Palatino Linotype" w:hAnsi="Palatino Linotype"/>
          <w:color w:val="auto"/>
          <w:sz w:val="28"/>
          <w:szCs w:val="28"/>
        </w:rPr>
      </w:pPr>
    </w:p>
    <w:p w:rsidR="00903494" w:rsidRPr="00B95348" w:rsidRDefault="00903494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ab/>
        <w:t xml:space="preserve">   </w:t>
      </w:r>
      <w:r w:rsidRPr="00B95348">
        <w:rPr>
          <w:rFonts w:ascii="Palatino Linotype" w:hAnsi="Palatino Linotype"/>
          <w:color w:val="auto"/>
          <w:sz w:val="22"/>
          <w:szCs w:val="22"/>
        </w:rPr>
        <w:tab/>
      </w:r>
      <w:r w:rsidRPr="00B95348">
        <w:rPr>
          <w:rFonts w:ascii="Palatino Linotype" w:hAnsi="Palatino Linotype"/>
          <w:color w:val="auto"/>
          <w:sz w:val="22"/>
          <w:szCs w:val="22"/>
        </w:rPr>
        <w:tab/>
      </w:r>
    </w:p>
    <w:p w:rsidR="00A030C0" w:rsidRPr="00B95348" w:rsidRDefault="00A030C0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903494" w:rsidRPr="00B95348" w:rsidRDefault="00903494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3D1305" w:rsidRPr="00B95348" w:rsidRDefault="003D1305" w:rsidP="003D1305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Ravnatelj: Miroslav Šipek,</w:t>
      </w:r>
      <w:r w:rsidR="003971BC" w:rsidRPr="00B95348">
        <w:rPr>
          <w:rFonts w:ascii="Palatino Linotype" w:hAnsi="Palatino Linotype"/>
          <w:color w:val="auto"/>
        </w:rPr>
        <w:t xml:space="preserve"> </w:t>
      </w:r>
      <w:r w:rsidRPr="00B95348">
        <w:rPr>
          <w:rFonts w:ascii="Palatino Linotype" w:hAnsi="Palatino Linotype"/>
          <w:color w:val="auto"/>
        </w:rPr>
        <w:t>prof.</w:t>
      </w:r>
    </w:p>
    <w:p w:rsidR="00CA0548" w:rsidRPr="00B95348" w:rsidRDefault="00CA0548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CA0548" w:rsidRPr="00B95348" w:rsidRDefault="00CA0548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5130F0" w:rsidRPr="00B95348" w:rsidRDefault="00271D80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5</w:t>
      </w:r>
      <w:r w:rsidR="0051777F" w:rsidRPr="00B95348">
        <w:rPr>
          <w:rFonts w:ascii="Palatino Linotype" w:hAnsi="Palatino Linotype"/>
          <w:color w:val="auto"/>
        </w:rPr>
        <w:t>.2. Plan rada stručnog suradnika pedagoga</w:t>
      </w:r>
    </w:p>
    <w:p w:rsidR="005130F0" w:rsidRPr="00B95348" w:rsidRDefault="005130F0" w:rsidP="006C4664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693"/>
        <w:gridCol w:w="1857"/>
        <w:gridCol w:w="3246"/>
      </w:tblGrid>
      <w:tr w:rsidR="005130F0" w:rsidRPr="00B95348" w:rsidTr="00271D80">
        <w:trPr>
          <w:cantSplit/>
          <w:trHeight w:val="514"/>
        </w:trPr>
        <w:tc>
          <w:tcPr>
            <w:tcW w:w="2235" w:type="dxa"/>
          </w:tcPr>
          <w:p w:rsidR="005130F0" w:rsidRPr="00B95348" w:rsidRDefault="005130F0" w:rsidP="006C4664">
            <w:pPr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 w:rsidRPr="00B95348">
              <w:rPr>
                <w:rFonts w:ascii="Palatino Linotype" w:hAnsi="Palatino Linotype"/>
                <w:b/>
              </w:rPr>
              <w:t>MJESEC</w:t>
            </w:r>
          </w:p>
        </w:tc>
        <w:tc>
          <w:tcPr>
            <w:tcW w:w="2693" w:type="dxa"/>
          </w:tcPr>
          <w:p w:rsidR="005130F0" w:rsidRPr="00B95348" w:rsidRDefault="005130F0" w:rsidP="006C4664">
            <w:pPr>
              <w:pStyle w:val="Naslov2"/>
              <w:numPr>
                <w:ilvl w:val="0"/>
                <w:numId w:val="5"/>
              </w:numPr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B95348">
              <w:rPr>
                <w:rFonts w:ascii="Palatino Linotype" w:hAnsi="Palatino Linotype"/>
                <w:sz w:val="24"/>
                <w:szCs w:val="24"/>
              </w:rPr>
              <w:t>BROJ RADNIH DANA</w:t>
            </w:r>
          </w:p>
        </w:tc>
        <w:tc>
          <w:tcPr>
            <w:tcW w:w="1857" w:type="dxa"/>
          </w:tcPr>
          <w:p w:rsidR="005130F0" w:rsidRPr="00B95348" w:rsidRDefault="005130F0" w:rsidP="006C4664">
            <w:pPr>
              <w:numPr>
                <w:ilvl w:val="0"/>
                <w:numId w:val="5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BROJ SATI</w:t>
            </w:r>
          </w:p>
        </w:tc>
        <w:tc>
          <w:tcPr>
            <w:tcW w:w="3246" w:type="dxa"/>
          </w:tcPr>
          <w:p w:rsidR="005130F0" w:rsidRPr="00B95348" w:rsidRDefault="005130F0" w:rsidP="006C4664">
            <w:pPr>
              <w:numPr>
                <w:ilvl w:val="0"/>
                <w:numId w:val="5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 xml:space="preserve">BR. NERADNIH </w:t>
            </w:r>
          </w:p>
          <w:p w:rsidR="005130F0" w:rsidRPr="00B95348" w:rsidRDefault="005130F0" w:rsidP="006C4664">
            <w:pPr>
              <w:numPr>
                <w:ilvl w:val="0"/>
                <w:numId w:val="5"/>
              </w:numPr>
              <w:rPr>
                <w:rFonts w:ascii="Palatino Linotype" w:hAnsi="Palatino Linotype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DANA,BLAGDANI,</w:t>
            </w:r>
          </w:p>
          <w:p w:rsidR="005130F0" w:rsidRPr="00B95348" w:rsidRDefault="005130F0" w:rsidP="006C4664">
            <w:pPr>
              <w:numPr>
                <w:ilvl w:val="0"/>
                <w:numId w:val="5"/>
              </w:numPr>
              <w:rPr>
                <w:rFonts w:ascii="Palatino Linotype" w:hAnsi="Palatino Linotype"/>
                <w:sz w:val="20"/>
              </w:rPr>
            </w:pPr>
            <w:r w:rsidRPr="00B95348">
              <w:rPr>
                <w:rFonts w:ascii="Palatino Linotype" w:hAnsi="Palatino Linotype"/>
                <w:sz w:val="18"/>
                <w:szCs w:val="18"/>
              </w:rPr>
              <w:t>GODIŠNJI ODMOR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R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ujan</w:t>
            </w:r>
          </w:p>
        </w:tc>
        <w:tc>
          <w:tcPr>
            <w:tcW w:w="2693" w:type="dxa"/>
          </w:tcPr>
          <w:p w:rsidR="005130F0" w:rsidRPr="00B95348" w:rsidRDefault="005130F0" w:rsidP="00160A2A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</w:t>
            </w:r>
            <w:r w:rsidR="001E3D40" w:rsidRPr="00B95348">
              <w:rPr>
                <w:rFonts w:ascii="Palatino Linotype" w:hAnsi="Palatino Linotype"/>
                <w:i/>
                <w:sz w:val="20"/>
              </w:rPr>
              <w:t>1</w:t>
            </w:r>
          </w:p>
        </w:tc>
        <w:tc>
          <w:tcPr>
            <w:tcW w:w="1857" w:type="dxa"/>
          </w:tcPr>
          <w:p w:rsidR="005130F0" w:rsidRPr="00B95348" w:rsidRDefault="005130F0" w:rsidP="00160A2A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</w:t>
            </w:r>
            <w:r w:rsidR="00160A2A" w:rsidRPr="00B95348">
              <w:rPr>
                <w:rFonts w:ascii="Palatino Linotype" w:hAnsi="Palatino Linotype"/>
                <w:b/>
                <w:i/>
                <w:sz w:val="20"/>
              </w:rPr>
              <w:t>6</w:t>
            </w:r>
            <w:r w:rsidR="001E3D40" w:rsidRPr="00B95348">
              <w:rPr>
                <w:rFonts w:ascii="Palatino Linotype" w:hAnsi="Palatino Linotype"/>
                <w:b/>
                <w:i/>
                <w:sz w:val="20"/>
              </w:rPr>
              <w:t>8</w:t>
            </w:r>
          </w:p>
        </w:tc>
        <w:tc>
          <w:tcPr>
            <w:tcW w:w="3246" w:type="dxa"/>
          </w:tcPr>
          <w:p w:rsidR="005130F0" w:rsidRPr="00B95348" w:rsidRDefault="001E3D40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9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L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istopad</w:t>
            </w:r>
          </w:p>
        </w:tc>
        <w:tc>
          <w:tcPr>
            <w:tcW w:w="2693" w:type="dxa"/>
          </w:tcPr>
          <w:p w:rsidR="005130F0" w:rsidRPr="00B95348" w:rsidRDefault="005130F0" w:rsidP="00160A2A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</w:t>
            </w:r>
            <w:r w:rsidR="00160A2A" w:rsidRPr="00B95348">
              <w:rPr>
                <w:rFonts w:ascii="Palatino Linotype" w:hAnsi="Palatino Linotype"/>
                <w:i/>
                <w:sz w:val="20"/>
              </w:rPr>
              <w:t>2</w:t>
            </w:r>
          </w:p>
        </w:tc>
        <w:tc>
          <w:tcPr>
            <w:tcW w:w="1857" w:type="dxa"/>
          </w:tcPr>
          <w:p w:rsidR="005130F0" w:rsidRPr="00B95348" w:rsidRDefault="00160A2A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17</w:t>
            </w:r>
            <w:r w:rsidR="008363FB" w:rsidRPr="00B95348">
              <w:rPr>
                <w:rFonts w:ascii="Palatino Linotype" w:hAnsi="Palatino Linotype"/>
                <w:b/>
                <w:i/>
                <w:sz w:val="20"/>
              </w:rPr>
              <w:t>6</w:t>
            </w:r>
          </w:p>
        </w:tc>
        <w:tc>
          <w:tcPr>
            <w:tcW w:w="3246" w:type="dxa"/>
          </w:tcPr>
          <w:p w:rsidR="005130F0" w:rsidRPr="00B95348" w:rsidRDefault="00160A2A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9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S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tudeni</w:t>
            </w:r>
          </w:p>
        </w:tc>
        <w:tc>
          <w:tcPr>
            <w:tcW w:w="2693" w:type="dxa"/>
          </w:tcPr>
          <w:p w:rsidR="005130F0" w:rsidRPr="00B95348" w:rsidRDefault="005130F0" w:rsidP="00160A2A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</w:t>
            </w:r>
            <w:r w:rsidR="001E3D40" w:rsidRPr="00B95348">
              <w:rPr>
                <w:rFonts w:ascii="Palatino Linotype" w:hAnsi="Palatino Linotype"/>
                <w:i/>
                <w:sz w:val="20"/>
              </w:rPr>
              <w:t>0</w:t>
            </w:r>
          </w:p>
        </w:tc>
        <w:tc>
          <w:tcPr>
            <w:tcW w:w="1857" w:type="dxa"/>
          </w:tcPr>
          <w:p w:rsidR="005130F0" w:rsidRPr="00B95348" w:rsidRDefault="008363FB" w:rsidP="00160A2A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16</w:t>
            </w:r>
            <w:r w:rsidR="001E3D40" w:rsidRPr="00B95348">
              <w:rPr>
                <w:rFonts w:ascii="Palatino Linotype" w:hAnsi="Palatino Linotype"/>
                <w:b/>
                <w:i/>
                <w:sz w:val="20"/>
              </w:rPr>
              <w:t>0</w:t>
            </w:r>
          </w:p>
        </w:tc>
        <w:tc>
          <w:tcPr>
            <w:tcW w:w="3246" w:type="dxa"/>
          </w:tcPr>
          <w:p w:rsidR="005130F0" w:rsidRPr="00B95348" w:rsidRDefault="001E3D40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10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P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rosinac</w:t>
            </w:r>
          </w:p>
        </w:tc>
        <w:tc>
          <w:tcPr>
            <w:tcW w:w="2693" w:type="dxa"/>
          </w:tcPr>
          <w:p w:rsidR="005130F0" w:rsidRPr="00B95348" w:rsidRDefault="00255789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20</w:t>
            </w:r>
          </w:p>
        </w:tc>
        <w:tc>
          <w:tcPr>
            <w:tcW w:w="1857" w:type="dxa"/>
          </w:tcPr>
          <w:p w:rsidR="005130F0" w:rsidRPr="00B95348" w:rsidRDefault="008363FB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</w:t>
            </w:r>
            <w:r w:rsidR="00255789" w:rsidRPr="00B95348">
              <w:rPr>
                <w:rFonts w:ascii="Palatino Linotype" w:hAnsi="Palatino Linotype"/>
                <w:b/>
                <w:i/>
                <w:sz w:val="20"/>
              </w:rPr>
              <w:t>60</w:t>
            </w:r>
          </w:p>
        </w:tc>
        <w:tc>
          <w:tcPr>
            <w:tcW w:w="3246" w:type="dxa"/>
          </w:tcPr>
          <w:p w:rsidR="005130F0" w:rsidRPr="00B95348" w:rsidRDefault="005130F0" w:rsidP="00B8663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</w:t>
            </w:r>
            <w:r w:rsidR="001E3D40" w:rsidRPr="00B95348">
              <w:rPr>
                <w:rFonts w:ascii="Palatino Linotype" w:hAnsi="Palatino Linotype"/>
                <w:i/>
                <w:sz w:val="20"/>
              </w:rPr>
              <w:t>1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S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iječanj</w:t>
            </w:r>
          </w:p>
        </w:tc>
        <w:tc>
          <w:tcPr>
            <w:tcW w:w="2693" w:type="dxa"/>
          </w:tcPr>
          <w:p w:rsidR="005130F0" w:rsidRPr="00B95348" w:rsidRDefault="0015404F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</w:t>
            </w:r>
            <w:r w:rsidR="001E3D40" w:rsidRPr="00B95348">
              <w:rPr>
                <w:rFonts w:ascii="Palatino Linotype" w:hAnsi="Palatino Linotype"/>
                <w:i/>
                <w:sz w:val="20"/>
              </w:rPr>
              <w:t>1</w:t>
            </w:r>
          </w:p>
        </w:tc>
        <w:tc>
          <w:tcPr>
            <w:tcW w:w="1857" w:type="dxa"/>
          </w:tcPr>
          <w:p w:rsidR="005130F0" w:rsidRPr="00B95348" w:rsidRDefault="008363FB" w:rsidP="00833A3C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</w:t>
            </w:r>
            <w:r w:rsidR="001E3D40" w:rsidRPr="00B95348">
              <w:rPr>
                <w:rFonts w:ascii="Palatino Linotype" w:hAnsi="Palatino Linotype"/>
                <w:b/>
                <w:i/>
                <w:sz w:val="20"/>
              </w:rPr>
              <w:t>68</w:t>
            </w:r>
          </w:p>
        </w:tc>
        <w:tc>
          <w:tcPr>
            <w:tcW w:w="3246" w:type="dxa"/>
          </w:tcPr>
          <w:p w:rsidR="005130F0" w:rsidRPr="00B95348" w:rsidRDefault="001E3D40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10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V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eljača</w:t>
            </w:r>
          </w:p>
        </w:tc>
        <w:tc>
          <w:tcPr>
            <w:tcW w:w="2693" w:type="dxa"/>
          </w:tcPr>
          <w:p w:rsidR="005130F0" w:rsidRPr="00B95348" w:rsidRDefault="005130F0" w:rsidP="00833A3C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</w:t>
            </w:r>
            <w:r w:rsidR="0015404F" w:rsidRPr="00B95348">
              <w:rPr>
                <w:rFonts w:ascii="Palatino Linotype" w:hAnsi="Palatino Linotype"/>
                <w:i/>
                <w:sz w:val="20"/>
              </w:rPr>
              <w:t>0</w:t>
            </w:r>
          </w:p>
        </w:tc>
        <w:tc>
          <w:tcPr>
            <w:tcW w:w="1857" w:type="dxa"/>
          </w:tcPr>
          <w:p w:rsidR="005130F0" w:rsidRPr="00B95348" w:rsidRDefault="005130F0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16</w:t>
            </w:r>
            <w:r w:rsidR="00833A3C" w:rsidRPr="00B95348">
              <w:rPr>
                <w:rFonts w:ascii="Palatino Linotype" w:hAnsi="Palatino Linotype"/>
                <w:b/>
                <w:i/>
                <w:sz w:val="20"/>
              </w:rPr>
              <w:t>0</w:t>
            </w:r>
          </w:p>
        </w:tc>
        <w:tc>
          <w:tcPr>
            <w:tcW w:w="3246" w:type="dxa"/>
          </w:tcPr>
          <w:p w:rsidR="005130F0" w:rsidRPr="00B95348" w:rsidRDefault="005130F0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8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O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žujak</w:t>
            </w:r>
          </w:p>
        </w:tc>
        <w:tc>
          <w:tcPr>
            <w:tcW w:w="2693" w:type="dxa"/>
          </w:tcPr>
          <w:p w:rsidR="005130F0" w:rsidRPr="00B95348" w:rsidRDefault="00833A3C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21</w:t>
            </w:r>
          </w:p>
        </w:tc>
        <w:tc>
          <w:tcPr>
            <w:tcW w:w="1857" w:type="dxa"/>
          </w:tcPr>
          <w:p w:rsidR="005130F0" w:rsidRPr="00B95348" w:rsidRDefault="005130F0" w:rsidP="00833A3C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</w:t>
            </w:r>
            <w:r w:rsidR="00833A3C" w:rsidRPr="00B95348">
              <w:rPr>
                <w:rFonts w:ascii="Palatino Linotype" w:hAnsi="Palatino Linotype"/>
                <w:b/>
                <w:i/>
                <w:sz w:val="20"/>
              </w:rPr>
              <w:t>68</w:t>
            </w:r>
          </w:p>
        </w:tc>
        <w:tc>
          <w:tcPr>
            <w:tcW w:w="3246" w:type="dxa"/>
          </w:tcPr>
          <w:p w:rsidR="005130F0" w:rsidRPr="00B95348" w:rsidRDefault="00833A3C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10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T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ravanj</w:t>
            </w:r>
          </w:p>
        </w:tc>
        <w:tc>
          <w:tcPr>
            <w:tcW w:w="2693" w:type="dxa"/>
          </w:tcPr>
          <w:p w:rsidR="005130F0" w:rsidRPr="00B95348" w:rsidRDefault="00833A3C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21</w:t>
            </w:r>
          </w:p>
        </w:tc>
        <w:tc>
          <w:tcPr>
            <w:tcW w:w="1857" w:type="dxa"/>
          </w:tcPr>
          <w:p w:rsidR="005130F0" w:rsidRPr="00B95348" w:rsidRDefault="005130F0" w:rsidP="00833A3C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16</w:t>
            </w:r>
            <w:r w:rsidR="00833A3C" w:rsidRPr="00B95348">
              <w:rPr>
                <w:rFonts w:ascii="Palatino Linotype" w:hAnsi="Palatino Linotype"/>
                <w:b/>
                <w:i/>
                <w:sz w:val="20"/>
              </w:rPr>
              <w:t>8</w:t>
            </w:r>
          </w:p>
        </w:tc>
        <w:tc>
          <w:tcPr>
            <w:tcW w:w="3246" w:type="dxa"/>
          </w:tcPr>
          <w:p w:rsidR="005130F0" w:rsidRPr="00B95348" w:rsidRDefault="00833A3C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9</w:t>
            </w:r>
          </w:p>
        </w:tc>
      </w:tr>
      <w:tr w:rsidR="005130F0" w:rsidRPr="00B95348" w:rsidTr="00271D80">
        <w:trPr>
          <w:cantSplit/>
          <w:trHeight w:val="343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S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vibanj</w:t>
            </w:r>
          </w:p>
        </w:tc>
        <w:tc>
          <w:tcPr>
            <w:tcW w:w="2693" w:type="dxa"/>
          </w:tcPr>
          <w:p w:rsidR="005130F0" w:rsidRPr="00B95348" w:rsidRDefault="00833A3C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</w:t>
            </w:r>
            <w:r w:rsidR="0015404F" w:rsidRPr="00B95348">
              <w:rPr>
                <w:rFonts w:ascii="Palatino Linotype" w:hAnsi="Palatino Linotype"/>
                <w:i/>
                <w:sz w:val="20"/>
              </w:rPr>
              <w:t>1</w:t>
            </w:r>
          </w:p>
        </w:tc>
        <w:tc>
          <w:tcPr>
            <w:tcW w:w="1857" w:type="dxa"/>
          </w:tcPr>
          <w:p w:rsidR="005130F0" w:rsidRPr="00B95348" w:rsidRDefault="005130F0" w:rsidP="00833A3C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</w:t>
            </w:r>
            <w:r w:rsidR="00833A3C" w:rsidRPr="00B95348">
              <w:rPr>
                <w:rFonts w:ascii="Palatino Linotype" w:hAnsi="Palatino Linotype"/>
                <w:b/>
                <w:i/>
                <w:sz w:val="20"/>
              </w:rPr>
              <w:t>6</w:t>
            </w:r>
            <w:r w:rsidR="008363FB" w:rsidRPr="00B95348">
              <w:rPr>
                <w:rFonts w:ascii="Palatino Linotype" w:hAnsi="Palatino Linotype"/>
                <w:b/>
                <w:i/>
                <w:sz w:val="20"/>
              </w:rPr>
              <w:t>8</w:t>
            </w:r>
          </w:p>
        </w:tc>
        <w:tc>
          <w:tcPr>
            <w:tcW w:w="3246" w:type="dxa"/>
          </w:tcPr>
          <w:p w:rsidR="005130F0" w:rsidRPr="00B95348" w:rsidRDefault="00833A3C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</w:t>
            </w:r>
            <w:r w:rsidR="0015404F" w:rsidRPr="00B95348">
              <w:rPr>
                <w:rFonts w:ascii="Palatino Linotype" w:hAnsi="Palatino Linotype"/>
                <w:i/>
                <w:sz w:val="20"/>
              </w:rPr>
              <w:t>0</w:t>
            </w:r>
          </w:p>
        </w:tc>
      </w:tr>
      <w:tr w:rsidR="005130F0" w:rsidRPr="00B95348" w:rsidTr="00271D80">
        <w:trPr>
          <w:cantSplit/>
          <w:trHeight w:val="332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L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ipanj</w:t>
            </w:r>
          </w:p>
        </w:tc>
        <w:tc>
          <w:tcPr>
            <w:tcW w:w="2693" w:type="dxa"/>
          </w:tcPr>
          <w:p w:rsidR="005130F0" w:rsidRPr="00B95348" w:rsidRDefault="00833A3C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</w:t>
            </w:r>
            <w:r w:rsidR="0015404F" w:rsidRPr="00B95348">
              <w:rPr>
                <w:rFonts w:ascii="Palatino Linotype" w:hAnsi="Palatino Linotype"/>
                <w:i/>
                <w:sz w:val="20"/>
              </w:rPr>
              <w:t>9</w:t>
            </w:r>
          </w:p>
        </w:tc>
        <w:tc>
          <w:tcPr>
            <w:tcW w:w="1857" w:type="dxa"/>
          </w:tcPr>
          <w:p w:rsidR="005130F0" w:rsidRPr="00B95348" w:rsidRDefault="008363FB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152</w:t>
            </w:r>
          </w:p>
        </w:tc>
        <w:tc>
          <w:tcPr>
            <w:tcW w:w="3246" w:type="dxa"/>
          </w:tcPr>
          <w:p w:rsidR="005130F0" w:rsidRPr="00B95348" w:rsidRDefault="005130F0" w:rsidP="00833A3C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</w:t>
            </w:r>
            <w:r w:rsidR="0015404F" w:rsidRPr="00B95348">
              <w:rPr>
                <w:rFonts w:ascii="Palatino Linotype" w:hAnsi="Palatino Linotype"/>
                <w:i/>
                <w:sz w:val="20"/>
              </w:rPr>
              <w:t>1</w:t>
            </w:r>
          </w:p>
        </w:tc>
      </w:tr>
      <w:tr w:rsidR="005130F0" w:rsidRPr="00B95348" w:rsidTr="00271D80">
        <w:trPr>
          <w:cantSplit/>
          <w:trHeight w:val="171"/>
        </w:trPr>
        <w:tc>
          <w:tcPr>
            <w:tcW w:w="2235" w:type="dxa"/>
          </w:tcPr>
          <w:p w:rsidR="005130F0" w:rsidRPr="00B95348" w:rsidRDefault="00740034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Srpanj / K</w:t>
            </w:r>
            <w:r w:rsidR="005130F0" w:rsidRPr="00B95348">
              <w:rPr>
                <w:rFonts w:ascii="Palatino Linotype" w:hAnsi="Palatino Linotype"/>
                <w:b/>
                <w:i/>
                <w:sz w:val="20"/>
              </w:rPr>
              <w:t>olovoz</w:t>
            </w:r>
          </w:p>
        </w:tc>
        <w:tc>
          <w:tcPr>
            <w:tcW w:w="2693" w:type="dxa"/>
          </w:tcPr>
          <w:p w:rsidR="005130F0" w:rsidRPr="00B95348" w:rsidRDefault="005130F0" w:rsidP="003B3F66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</w:t>
            </w:r>
            <w:r w:rsidR="001E3D40" w:rsidRPr="00B95348">
              <w:rPr>
                <w:rFonts w:ascii="Palatino Linotype" w:hAnsi="Palatino Linotype"/>
                <w:i/>
                <w:sz w:val="20"/>
              </w:rPr>
              <w:t>8</w:t>
            </w:r>
          </w:p>
        </w:tc>
        <w:tc>
          <w:tcPr>
            <w:tcW w:w="1857" w:type="dxa"/>
          </w:tcPr>
          <w:p w:rsidR="005130F0" w:rsidRPr="00B95348" w:rsidRDefault="008363FB" w:rsidP="008363FB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</w:t>
            </w:r>
            <w:r w:rsidR="001E3D40" w:rsidRPr="00B95348">
              <w:rPr>
                <w:rFonts w:ascii="Palatino Linotype" w:hAnsi="Palatino Linotype"/>
                <w:b/>
                <w:i/>
                <w:sz w:val="20"/>
              </w:rPr>
              <w:t>44</w:t>
            </w:r>
          </w:p>
        </w:tc>
        <w:tc>
          <w:tcPr>
            <w:tcW w:w="3246" w:type="dxa"/>
          </w:tcPr>
          <w:p w:rsidR="005130F0" w:rsidRPr="00B95348" w:rsidRDefault="001E3D40" w:rsidP="006C4664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18</w:t>
            </w:r>
            <w:r w:rsidR="00B86634" w:rsidRPr="00B95348">
              <w:rPr>
                <w:rFonts w:ascii="Palatino Linotype" w:hAnsi="Palatino Linotype"/>
                <w:i/>
                <w:sz w:val="20"/>
              </w:rPr>
              <w:t>+2</w:t>
            </w:r>
            <w:r w:rsidRPr="00B95348">
              <w:rPr>
                <w:rFonts w:ascii="Palatino Linotype" w:hAnsi="Palatino Linotype"/>
                <w:i/>
                <w:sz w:val="20"/>
              </w:rPr>
              <w:t>4</w:t>
            </w:r>
          </w:p>
        </w:tc>
      </w:tr>
      <w:tr w:rsidR="005130F0" w:rsidRPr="00B95348" w:rsidTr="00271D80">
        <w:trPr>
          <w:cantSplit/>
          <w:trHeight w:val="171"/>
        </w:trPr>
        <w:tc>
          <w:tcPr>
            <w:tcW w:w="2235" w:type="dxa"/>
          </w:tcPr>
          <w:p w:rsidR="005130F0" w:rsidRPr="00B95348" w:rsidRDefault="005130F0" w:rsidP="006C4664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UKUPNO</w:t>
            </w:r>
          </w:p>
        </w:tc>
        <w:tc>
          <w:tcPr>
            <w:tcW w:w="2693" w:type="dxa"/>
          </w:tcPr>
          <w:p w:rsidR="005130F0" w:rsidRPr="00B95348" w:rsidRDefault="001E3D40" w:rsidP="003B3F66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216</w:t>
            </w:r>
          </w:p>
        </w:tc>
        <w:tc>
          <w:tcPr>
            <w:tcW w:w="1857" w:type="dxa"/>
          </w:tcPr>
          <w:p w:rsidR="005130F0" w:rsidRPr="00B95348" w:rsidRDefault="008363FB" w:rsidP="003B3F66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B95348">
              <w:rPr>
                <w:rFonts w:ascii="Palatino Linotype" w:hAnsi="Palatino Linotype"/>
                <w:b/>
                <w:i/>
                <w:sz w:val="20"/>
              </w:rPr>
              <w:t>17</w:t>
            </w:r>
            <w:r w:rsidR="00AC0ECA" w:rsidRPr="00B95348">
              <w:rPr>
                <w:rFonts w:ascii="Palatino Linotype" w:hAnsi="Palatino Linotype"/>
                <w:b/>
                <w:i/>
                <w:sz w:val="20"/>
              </w:rPr>
              <w:t>92</w:t>
            </w:r>
          </w:p>
        </w:tc>
        <w:tc>
          <w:tcPr>
            <w:tcW w:w="3246" w:type="dxa"/>
          </w:tcPr>
          <w:p w:rsidR="005130F0" w:rsidRPr="00B95348" w:rsidRDefault="001E3D40" w:rsidP="003B3F66">
            <w:pPr>
              <w:rPr>
                <w:rFonts w:ascii="Palatino Linotype" w:hAnsi="Palatino Linotype"/>
                <w:i/>
                <w:sz w:val="20"/>
              </w:rPr>
            </w:pPr>
            <w:r w:rsidRPr="00B95348">
              <w:rPr>
                <w:rFonts w:ascii="Palatino Linotype" w:hAnsi="Palatino Linotype"/>
                <w:i/>
                <w:sz w:val="20"/>
              </w:rPr>
              <w:t>115+24</w:t>
            </w:r>
          </w:p>
        </w:tc>
      </w:tr>
    </w:tbl>
    <w:p w:rsidR="0051777F" w:rsidRPr="00B95348" w:rsidRDefault="0051777F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CA0548" w:rsidRPr="00B95348" w:rsidRDefault="00CA0548" w:rsidP="00CA0548"/>
    <w:p w:rsidR="005130F0" w:rsidRPr="00B95348" w:rsidRDefault="005130F0" w:rsidP="006C4664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6510"/>
        <w:gridCol w:w="4536"/>
      </w:tblGrid>
      <w:tr w:rsidR="001122FB" w:rsidRPr="00B95348" w:rsidTr="00D44CC8">
        <w:tc>
          <w:tcPr>
            <w:tcW w:w="14142" w:type="dxa"/>
            <w:gridSpan w:val="3"/>
          </w:tcPr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lastRenderedPageBreak/>
              <w:t>ORGANIZACIJSKI POSLOVI</w:t>
            </w:r>
            <w:r w:rsidR="009A6589" w:rsidRPr="00B95348">
              <w:rPr>
                <w:b/>
                <w:i/>
              </w:rPr>
              <w:t xml:space="preserve"> PEDAGOGA</w:t>
            </w:r>
          </w:p>
        </w:tc>
      </w:tr>
      <w:tr w:rsidR="001122FB" w:rsidRPr="00B95348" w:rsidTr="00D44CC8">
        <w:tc>
          <w:tcPr>
            <w:tcW w:w="3096" w:type="dxa"/>
          </w:tcPr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MJESEC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SADRŽAJ RADA</w:t>
            </w:r>
          </w:p>
        </w:tc>
        <w:tc>
          <w:tcPr>
            <w:tcW w:w="4536" w:type="dxa"/>
          </w:tcPr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BROJ SATI</w:t>
            </w:r>
          </w:p>
        </w:tc>
      </w:tr>
      <w:tr w:rsidR="001122FB" w:rsidRPr="00B95348" w:rsidTr="00D44CC8">
        <w:tc>
          <w:tcPr>
            <w:tcW w:w="3096" w:type="dxa"/>
          </w:tcPr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RUJAN</w:t>
            </w:r>
          </w:p>
        </w:tc>
        <w:tc>
          <w:tcPr>
            <w:tcW w:w="6510" w:type="dxa"/>
          </w:tcPr>
          <w:p w:rsidR="005E1614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sudjelovanje u izradi godišnjeg plana i programa rada škole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   </w:t>
            </w:r>
            <w:r w:rsidR="005E1614" w:rsidRPr="00B95348">
              <w:rPr>
                <w:i/>
              </w:rPr>
              <w:t>Prikupljanje pedagoške dokumentacije od učitelja ( matični listovi, planovi stručnog usavršavanja, prilag</w:t>
            </w:r>
            <w:r w:rsidR="005E1614" w:rsidRPr="00B95348">
              <w:rPr>
                <w:i/>
              </w:rPr>
              <w:t>o</w:t>
            </w:r>
            <w:r w:rsidR="005E1614" w:rsidRPr="00B95348">
              <w:rPr>
                <w:i/>
              </w:rPr>
              <w:t>đeni programi, planovi sata razrednog odjela, plan dod</w:t>
            </w:r>
            <w:r w:rsidR="005E1614" w:rsidRPr="00B95348">
              <w:rPr>
                <w:i/>
              </w:rPr>
              <w:t>a</w:t>
            </w:r>
            <w:r w:rsidR="005E1614" w:rsidRPr="00B95348">
              <w:rPr>
                <w:i/>
              </w:rPr>
              <w:t>tne nastave, dopunske nastave i izvannastavnih aktivno</w:t>
            </w:r>
            <w:r w:rsidR="005E1614" w:rsidRPr="00B95348">
              <w:rPr>
                <w:i/>
              </w:rPr>
              <w:t>s</w:t>
            </w:r>
            <w:r w:rsidR="005E1614" w:rsidRPr="00B95348">
              <w:rPr>
                <w:i/>
              </w:rPr>
              <w:t>ti)</w:t>
            </w:r>
            <w:r w:rsidRPr="00B95348">
              <w:rPr>
                <w:rFonts w:ascii="Palatino Linotype" w:hAnsi="Palatino Linotype"/>
                <w:i/>
              </w:rPr>
              <w:t xml:space="preserve">                               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sudjelovanje</w:t>
            </w:r>
            <w:r w:rsidR="00916DC0" w:rsidRPr="00B95348">
              <w:rPr>
                <w:rFonts w:ascii="Palatino Linotype" w:hAnsi="Palatino Linotype"/>
                <w:i/>
              </w:rPr>
              <w:t xml:space="preserve"> u izradi  školskog  kurikuluma</w:t>
            </w:r>
            <w:r w:rsidRPr="00B95348">
              <w:rPr>
                <w:rFonts w:ascii="Palatino Linotype" w:hAnsi="Palatino Linotype"/>
                <w:i/>
              </w:rPr>
              <w:t xml:space="preserve">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statistički podaci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izrada godišnjeg i mjesečnog plana rada pedagoga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sudjelovanje u godišnjem i mjesečnom integracijsko-korelacijskom  planiranju  učitelja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izrada plana i programa  za  učenike  s posebnim potr</w:t>
            </w:r>
            <w:r w:rsidRPr="00B95348">
              <w:rPr>
                <w:rFonts w:ascii="Palatino Linotype" w:hAnsi="Palatino Linotype"/>
                <w:i/>
              </w:rPr>
              <w:t>e</w:t>
            </w:r>
            <w:r w:rsidRPr="00B95348">
              <w:rPr>
                <w:rFonts w:ascii="Palatino Linotype" w:hAnsi="Palatino Linotype"/>
                <w:i/>
              </w:rPr>
              <w:t>bama</w:t>
            </w:r>
          </w:p>
          <w:p w:rsidR="00916DC0" w:rsidRPr="00B95348" w:rsidRDefault="00916DC0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upisi učenika u e-maticu; prebacivanje učenika u više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t>zrede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planiranje i programiranje  suradnje  s roditeljima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planiranje i programiranje profesionalne orijentacije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izrada individualnih programa za uvođenje pripravnika u samostalni rad </w:t>
            </w:r>
          </w:p>
          <w:p w:rsidR="00916DC0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suradnja s članovima  Povjerenstva  za  praćenje  </w:t>
            </w:r>
          </w:p>
          <w:p w:rsidR="001122FB" w:rsidRPr="00B95348" w:rsidRDefault="001122FB" w:rsidP="00916DC0">
            <w:pPr>
              <w:pStyle w:val="Odlomakpopisa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pripravnika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izrada programa op</w:t>
            </w:r>
            <w:r w:rsidR="0021283F" w:rsidRPr="00B95348">
              <w:rPr>
                <w:rFonts w:ascii="Palatino Linotype" w:hAnsi="Palatino Linotype"/>
                <w:i/>
              </w:rPr>
              <w:t>servacije učenika  1.og razreda</w:t>
            </w:r>
            <w:r w:rsidRPr="00B95348">
              <w:rPr>
                <w:rFonts w:ascii="Palatino Linotype" w:hAnsi="Palatino Linotype"/>
                <w:i/>
              </w:rPr>
              <w:tab/>
            </w:r>
            <w:r w:rsidRPr="00B95348">
              <w:rPr>
                <w:rFonts w:ascii="Palatino Linotype" w:hAnsi="Palatino Linotype"/>
                <w:i/>
              </w:rPr>
              <w:tab/>
            </w:r>
            <w:r w:rsidRPr="00B95348">
              <w:rPr>
                <w:rFonts w:ascii="Palatino Linotype" w:hAnsi="Palatino Linotype"/>
                <w:i/>
              </w:rPr>
              <w:tab/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rad s  početnicima –učiteljima  </w:t>
            </w:r>
          </w:p>
          <w:p w:rsidR="00916DC0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rješavanje neprihvatljivih oblika ponašanja učenika u </w:t>
            </w:r>
          </w:p>
          <w:p w:rsidR="001122FB" w:rsidRPr="00B95348" w:rsidRDefault="001122FB" w:rsidP="00916DC0">
            <w:pPr>
              <w:pStyle w:val="Odlomakpopisa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lastRenderedPageBreak/>
              <w:t xml:space="preserve">razrednom odjelu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 razgovori s roditeljima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priprema i realizacija  pedagoških radionica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sudjelovanje u radu stručnih tijela </w:t>
            </w:r>
          </w:p>
          <w:p w:rsidR="00655305" w:rsidRPr="00B95348" w:rsidRDefault="00655305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djecom</w:t>
            </w:r>
          </w:p>
          <w:p w:rsidR="001122FB" w:rsidRPr="00B95348" w:rsidRDefault="001122FB" w:rsidP="00DA44E4"/>
        </w:tc>
        <w:tc>
          <w:tcPr>
            <w:tcW w:w="4536" w:type="dxa"/>
          </w:tcPr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3F4FA8" w:rsidRPr="00B95348" w:rsidRDefault="003F4FA8" w:rsidP="00D44CC8">
            <w:pPr>
              <w:jc w:val="center"/>
            </w:pPr>
          </w:p>
          <w:p w:rsidR="003F4FA8" w:rsidRPr="00B95348" w:rsidRDefault="003F4FA8" w:rsidP="00D44CC8">
            <w:pPr>
              <w:jc w:val="center"/>
            </w:pPr>
          </w:p>
          <w:p w:rsidR="003F4FA8" w:rsidRPr="00B95348" w:rsidRDefault="003F4FA8" w:rsidP="00D44CC8">
            <w:pPr>
              <w:jc w:val="center"/>
            </w:pPr>
          </w:p>
          <w:p w:rsidR="003F4FA8" w:rsidRPr="00B95348" w:rsidRDefault="003F4FA8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16</w:t>
            </w:r>
            <w:r w:rsidR="008667AC" w:rsidRPr="00B95348">
              <w:t>8</w:t>
            </w:r>
          </w:p>
        </w:tc>
      </w:tr>
      <w:tr w:rsidR="001122FB" w:rsidRPr="00B95348" w:rsidTr="00D44CC8">
        <w:tc>
          <w:tcPr>
            <w:tcW w:w="3096" w:type="dxa"/>
          </w:tcPr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LISTOPAD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15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rad u stručnim timovima- projekti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5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rad s učenicima koji doživljavaju neuspjeh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5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savjetodavni rad s učenicima, učiteljima, roditeljima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5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ZDRAVSTVENA  ZAŠTITA UČENIKA: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5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Prema  planu i programu  Javnog  zdravstva, redovna  c</w:t>
            </w:r>
            <w:r w:rsidRPr="00B95348">
              <w:rPr>
                <w:rFonts w:ascii="Palatino Linotype" w:hAnsi="Palatino Linotype"/>
                <w:i/>
              </w:rPr>
              <w:t>i</w:t>
            </w:r>
            <w:r w:rsidRPr="00B95348">
              <w:rPr>
                <w:rFonts w:ascii="Palatino Linotype" w:hAnsi="Palatino Linotype"/>
                <w:i/>
              </w:rPr>
              <w:t xml:space="preserve">jepljenja učenika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rješavanje neprihvatljivih oblika ponašanja učenika u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t xml:space="preserve">zrednom odjelu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roditeljima</w:t>
            </w:r>
          </w:p>
          <w:p w:rsidR="00655305" w:rsidRPr="00B95348" w:rsidRDefault="00655305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djecom</w:t>
            </w:r>
          </w:p>
          <w:p w:rsidR="005E1614" w:rsidRPr="00B95348" w:rsidRDefault="005E1614" w:rsidP="00D44CC8">
            <w:pPr>
              <w:pStyle w:val="Odlomakpopisa"/>
              <w:numPr>
                <w:ilvl w:val="0"/>
                <w:numId w:val="14"/>
              </w:numPr>
              <w:rPr>
                <w:rFonts w:ascii="Palatino Linotype" w:hAnsi="Palatino Linotype"/>
                <w:i/>
              </w:rPr>
            </w:pPr>
            <w:r w:rsidRPr="00B95348">
              <w:rPr>
                <w:i/>
              </w:rPr>
              <w:t>Suradnja s okružjem u kome škola djeluje ( školski lije</w:t>
            </w:r>
            <w:r w:rsidRPr="00B95348">
              <w:rPr>
                <w:i/>
              </w:rPr>
              <w:t>č</w:t>
            </w:r>
            <w:r w:rsidRPr="00B95348">
              <w:rPr>
                <w:i/>
              </w:rPr>
              <w:t>nik, Centar za socijalnu skrb, Županijski ured, MUP – PU Karlovac, Društvo naša djeca i ostalo</w:t>
            </w:r>
          </w:p>
          <w:p w:rsidR="001122FB" w:rsidRPr="00B95348" w:rsidRDefault="001122FB" w:rsidP="00D44CC8">
            <w:pPr>
              <w:pStyle w:val="Odlomakpopisa"/>
              <w:outlineLvl w:val="0"/>
              <w:rPr>
                <w:rFonts w:ascii="Palatino Linotype" w:hAnsi="Palatino Linotype"/>
                <w:i/>
              </w:rPr>
            </w:pPr>
          </w:p>
        </w:tc>
        <w:tc>
          <w:tcPr>
            <w:tcW w:w="4536" w:type="dxa"/>
          </w:tcPr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176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STUDENI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16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profesionalno informiranje i usmjeravanje  učenika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6"/>
              </w:numPr>
              <w:outlineLvl w:val="0"/>
              <w:rPr>
                <w:rFonts w:ascii="Palatino Linotype" w:hAnsi="Palatino Linotype"/>
                <w:b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suradnja s razrednicima  8. Razreda na poslovima PO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6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sustav srednjoškolskog obrazovanja u RH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6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elementi i kriteriji za  upis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6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suradnja sa stručnom službom  Zavoda za profesionalnu orijentaciju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6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individualna i savjetodavna pomoć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6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vođenje  dokumentacije o PO 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6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lastRenderedPageBreak/>
              <w:t>mjesec borbe protiv ovisnosti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rješavanje neprihvatljivih oblika ponašanja učenika u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t xml:space="preserve">zrednom odjelu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roditeljima</w:t>
            </w:r>
          </w:p>
          <w:p w:rsidR="00655305" w:rsidRPr="00B95348" w:rsidRDefault="00655305" w:rsidP="00D44CC8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djecom</w:t>
            </w:r>
          </w:p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16</w:t>
            </w:r>
            <w:r w:rsidR="008667AC" w:rsidRPr="00B95348">
              <w:t>0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PROSINAC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17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pedagoške radionice, informiranje  učenika  za  cijelo ž</w:t>
            </w:r>
            <w:r w:rsidRPr="00B95348">
              <w:rPr>
                <w:rFonts w:ascii="Palatino Linotype" w:hAnsi="Palatino Linotype"/>
                <w:i/>
              </w:rPr>
              <w:t>i</w:t>
            </w:r>
            <w:r w:rsidRPr="00B95348">
              <w:rPr>
                <w:rFonts w:ascii="Palatino Linotype" w:hAnsi="Palatino Linotype"/>
                <w:i/>
              </w:rPr>
              <w:t xml:space="preserve">votno učenje    </w:t>
            </w:r>
          </w:p>
          <w:p w:rsidR="001122FB" w:rsidRPr="00B95348" w:rsidRDefault="00916DC0" w:rsidP="00D44CC8">
            <w:pPr>
              <w:pStyle w:val="Odlomakpopisa"/>
              <w:numPr>
                <w:ilvl w:val="0"/>
                <w:numId w:val="17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praćenje </w:t>
            </w:r>
            <w:r w:rsidR="001122FB" w:rsidRPr="00B95348">
              <w:rPr>
                <w:rFonts w:ascii="Palatino Linotype" w:hAnsi="Palatino Linotype"/>
                <w:i/>
              </w:rPr>
              <w:t>ocjenjivanja učenika, ponašanje, problemi u ra</w:t>
            </w:r>
            <w:r w:rsidR="001122FB" w:rsidRPr="00B95348">
              <w:rPr>
                <w:rFonts w:ascii="Palatino Linotype" w:hAnsi="Palatino Linotype"/>
                <w:i/>
              </w:rPr>
              <w:t>z</w:t>
            </w:r>
            <w:r w:rsidR="001122FB" w:rsidRPr="00B95348">
              <w:rPr>
                <w:rFonts w:ascii="Palatino Linotype" w:hAnsi="Palatino Linotype"/>
                <w:i/>
              </w:rPr>
              <w:t>rednom odjelu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7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sudjelovanje u radu Vijeća učenika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7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savjetodavni rad s učiteljima i roditeljima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7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suradnja s ravnateljem, stručnom službom škole instit</w:t>
            </w:r>
            <w:r w:rsidRPr="00B95348">
              <w:rPr>
                <w:rFonts w:ascii="Palatino Linotype" w:hAnsi="Palatino Linotype"/>
                <w:i/>
              </w:rPr>
              <w:t>u</w:t>
            </w:r>
            <w:r w:rsidRPr="00B95348">
              <w:rPr>
                <w:rFonts w:ascii="Palatino Linotype" w:hAnsi="Palatino Linotype"/>
                <w:i/>
              </w:rPr>
              <w:t>cijama  Grada i MZOŠ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rješavanje neprihvatljivih oblika ponašanja učenika u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t>zrednom odjelu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roditeljima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1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sjednice RV I.-VIII. razreda</w:t>
            </w:r>
          </w:p>
          <w:p w:rsidR="00655305" w:rsidRPr="00B95348" w:rsidRDefault="00655305" w:rsidP="00D44CC8">
            <w:pPr>
              <w:pStyle w:val="Odlomakpopisa"/>
              <w:numPr>
                <w:ilvl w:val="0"/>
                <w:numId w:val="21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djecom</w:t>
            </w:r>
          </w:p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</w:t>
            </w:r>
            <w:r w:rsidR="0023484C" w:rsidRPr="00B95348">
              <w:t>44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SIJEČANJ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analiza odgojno-obrazovnih rezultata na  kraju prvog o</w:t>
            </w:r>
            <w:r w:rsidRPr="00B95348">
              <w:rPr>
                <w:rFonts w:ascii="Palatino Linotype" w:hAnsi="Palatino Linotype"/>
                <w:i/>
              </w:rPr>
              <w:t>b</w:t>
            </w:r>
            <w:r w:rsidRPr="00B95348">
              <w:rPr>
                <w:rFonts w:ascii="Palatino Linotype" w:hAnsi="Palatino Linotype"/>
                <w:i/>
              </w:rPr>
              <w:t>razovnog razdoblja šk.</w:t>
            </w:r>
            <w:r w:rsidR="00916DC0" w:rsidRPr="00B95348">
              <w:rPr>
                <w:rFonts w:ascii="Palatino Linotype" w:hAnsi="Palatino Linotype"/>
                <w:i/>
              </w:rPr>
              <w:t xml:space="preserve"> </w:t>
            </w:r>
            <w:r w:rsidRPr="00B95348">
              <w:rPr>
                <w:rFonts w:ascii="Palatino Linotype" w:hAnsi="Palatino Linotype"/>
                <w:i/>
              </w:rPr>
              <w:t>god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Prijedlog mjera za  poboljšanje  uspjeha učenika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Permanentno stručno usavršavanje pedagoga, / župani</w:t>
            </w:r>
            <w:r w:rsidRPr="00B95348">
              <w:rPr>
                <w:rFonts w:ascii="Palatino Linotype" w:hAnsi="Palatino Linotype"/>
                <w:i/>
              </w:rPr>
              <w:t>j</w:t>
            </w:r>
            <w:r w:rsidRPr="00B95348">
              <w:rPr>
                <w:rFonts w:ascii="Palatino Linotype" w:hAnsi="Palatino Linotype"/>
                <w:i/>
              </w:rPr>
              <w:t>sko stručno vijeće, Agencija…, MZOŠ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Samovrednovanje rada stručnog suradnika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rješavanje neprihvatljivih oblika ponašanja učenika u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lastRenderedPageBreak/>
              <w:t>zrednom odjelu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roditeljima</w:t>
            </w:r>
          </w:p>
          <w:p w:rsidR="00655305" w:rsidRPr="00B95348" w:rsidRDefault="00655305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djecom</w:t>
            </w:r>
          </w:p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</w:t>
            </w:r>
            <w:r w:rsidR="0023484C" w:rsidRPr="00B95348">
              <w:t>68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VELJAČA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19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pregled vođenja dokumentacije o radu pedagoga kao i učenicima i roditeljima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9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predavanja  za  roditelje I.-VIII. razreda -prema potrebi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9"/>
              </w:numPr>
            </w:pPr>
            <w:r w:rsidRPr="00B95348">
              <w:rPr>
                <w:rFonts w:ascii="Palatino Linotype" w:hAnsi="Palatino Linotype"/>
                <w:i/>
              </w:rPr>
              <w:t>savjetodavni rad s učenicima sa slabim uspjehom na  p</w:t>
            </w:r>
            <w:r w:rsidRPr="00B95348">
              <w:rPr>
                <w:rFonts w:ascii="Palatino Linotype" w:hAnsi="Palatino Linotype"/>
                <w:i/>
              </w:rPr>
              <w:t>o</w:t>
            </w:r>
            <w:r w:rsidRPr="00B95348">
              <w:rPr>
                <w:rFonts w:ascii="Palatino Linotype" w:hAnsi="Palatino Linotype"/>
                <w:i/>
              </w:rPr>
              <w:t xml:space="preserve">lugodištu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9"/>
              </w:numPr>
            </w:pPr>
            <w:r w:rsidRPr="00B95348">
              <w:rPr>
                <w:rFonts w:ascii="Palatino Linotype" w:hAnsi="Palatino Linotype"/>
                <w:i/>
              </w:rPr>
              <w:t xml:space="preserve">savjetodavni rad s učenicima iz doma V. Nazor 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rješavanje neprihvatljivih oblika ponašanja učenika u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t>zrednom odjelu</w:t>
            </w:r>
          </w:p>
          <w:p w:rsidR="00655305" w:rsidRPr="00B95348" w:rsidRDefault="001122FB" w:rsidP="00D44CC8">
            <w:pPr>
              <w:pStyle w:val="Odlomakpopisa"/>
              <w:numPr>
                <w:ilvl w:val="0"/>
                <w:numId w:val="19"/>
              </w:numPr>
            </w:pPr>
            <w:r w:rsidRPr="00B95348">
              <w:rPr>
                <w:rFonts w:ascii="Palatino Linotype" w:hAnsi="Palatino Linotype"/>
                <w:i/>
              </w:rPr>
              <w:t xml:space="preserve">individualni i skupni razgovori s roditeljima       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9"/>
              </w:numPr>
            </w:pPr>
            <w:r w:rsidRPr="00B95348">
              <w:rPr>
                <w:rFonts w:ascii="Palatino Linotype" w:hAnsi="Palatino Linotype"/>
                <w:i/>
              </w:rPr>
              <w:t xml:space="preserve"> </w:t>
            </w:r>
            <w:r w:rsidR="00655305" w:rsidRPr="00B95348">
              <w:rPr>
                <w:rFonts w:ascii="Palatino Linotype" w:hAnsi="Palatino Linotype"/>
                <w:i/>
              </w:rPr>
              <w:t>individualni i skupni razgovori s djecom</w:t>
            </w:r>
            <w:r w:rsidRPr="00B95348">
              <w:rPr>
                <w:rFonts w:ascii="Palatino Linotype" w:hAnsi="Palatino Linotype"/>
                <w:i/>
              </w:rPr>
              <w:t xml:space="preserve">       </w:t>
            </w:r>
          </w:p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16</w:t>
            </w:r>
            <w:r w:rsidR="0023484C" w:rsidRPr="00B95348">
              <w:t>0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OŽUJAK</w:t>
            </w:r>
          </w:p>
        </w:tc>
        <w:tc>
          <w:tcPr>
            <w:tcW w:w="6510" w:type="dxa"/>
          </w:tcPr>
          <w:p w:rsidR="001122FB" w:rsidRPr="00B95348" w:rsidRDefault="001122FB" w:rsidP="006E7A15">
            <w:pPr>
              <w:pStyle w:val="Odlomakpopisa"/>
              <w:numPr>
                <w:ilvl w:val="0"/>
                <w:numId w:val="20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neposredno sudjelovanje u odgojno obrazovnom procesu</w:t>
            </w:r>
          </w:p>
          <w:p w:rsidR="001122FB" w:rsidRPr="00B95348" w:rsidRDefault="001122FB" w:rsidP="006E7A15">
            <w:pPr>
              <w:pStyle w:val="Odlomakpopisa"/>
              <w:numPr>
                <w:ilvl w:val="0"/>
                <w:numId w:val="20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SRO – odgojno djelovanje, problemi odrastanja, razredni problemi – prema potrebi</w:t>
            </w:r>
          </w:p>
          <w:p w:rsidR="001122FB" w:rsidRPr="00B95348" w:rsidRDefault="001122FB" w:rsidP="006E7A15">
            <w:pPr>
              <w:pStyle w:val="Odlomakpopisa"/>
              <w:numPr>
                <w:ilvl w:val="0"/>
                <w:numId w:val="20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pripreme za upis djece u prvi razred - ispitni materijali, obavijesti za  roditelje, suradnja s djelatnicima pred škole i vrtića radni dogovor Povjerenstva za upis, utvrđivanje zrelosti djece pri  upisu, suradnja sa školskom liječnicom , zrelost za upis, formiranje razrednih odjela 1.og razreda </w:t>
            </w:r>
          </w:p>
          <w:p w:rsidR="006E7A15" w:rsidRPr="00B95348" w:rsidRDefault="001122FB" w:rsidP="006E7A15">
            <w:pPr>
              <w:pStyle w:val="Odlomakpopisa"/>
              <w:numPr>
                <w:ilvl w:val="0"/>
                <w:numId w:val="18"/>
              </w:numPr>
              <w:spacing w:after="20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rješavanje neprihvatljivih oblika ponašanja učenika u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t>zrednom odjelu</w:t>
            </w:r>
          </w:p>
          <w:p w:rsidR="001122FB" w:rsidRPr="00B95348" w:rsidRDefault="001122FB" w:rsidP="006E7A15">
            <w:pPr>
              <w:pStyle w:val="Odlomakpopisa"/>
              <w:numPr>
                <w:ilvl w:val="0"/>
                <w:numId w:val="18"/>
              </w:numPr>
              <w:spacing w:after="20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individualni i skupni razgovori s roditeljima   </w:t>
            </w:r>
          </w:p>
          <w:p w:rsidR="00655305" w:rsidRPr="00B95348" w:rsidRDefault="001122FB" w:rsidP="006E7A15">
            <w:pPr>
              <w:pStyle w:val="Odlomakpopisa"/>
              <w:numPr>
                <w:ilvl w:val="0"/>
                <w:numId w:val="21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sjednice RV I.-VIII. razreda    </w:t>
            </w:r>
          </w:p>
          <w:p w:rsidR="001122FB" w:rsidRPr="00B95348" w:rsidRDefault="00655305" w:rsidP="006E7A15">
            <w:pPr>
              <w:pStyle w:val="Odlomakpopisa"/>
              <w:numPr>
                <w:ilvl w:val="0"/>
                <w:numId w:val="21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individualni i skupni razgovori s djecom</w:t>
            </w:r>
          </w:p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168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TRAVANJ</w:t>
            </w:r>
          </w:p>
        </w:tc>
        <w:tc>
          <w:tcPr>
            <w:tcW w:w="6510" w:type="dxa"/>
          </w:tcPr>
          <w:p w:rsidR="001122FB" w:rsidRPr="00B95348" w:rsidRDefault="001122FB" w:rsidP="006E7A15">
            <w:pPr>
              <w:pStyle w:val="Odlomakpopisa"/>
              <w:numPr>
                <w:ilvl w:val="0"/>
                <w:numId w:val="21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savjetodavni rad s učenicima i roditeljima</w:t>
            </w:r>
          </w:p>
          <w:p w:rsidR="001122FB" w:rsidRPr="00B95348" w:rsidRDefault="001122FB" w:rsidP="006E7A15">
            <w:pPr>
              <w:pStyle w:val="Odlomakpopisa"/>
              <w:numPr>
                <w:ilvl w:val="0"/>
                <w:numId w:val="21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nazočnost  satu: izborne,  dopunske i dodatne  nastave / prema potrebi</w:t>
            </w:r>
          </w:p>
          <w:p w:rsidR="001122FB" w:rsidRPr="00B95348" w:rsidRDefault="001122FB" w:rsidP="006E7A15">
            <w:pPr>
              <w:pStyle w:val="Odlomakpopisa"/>
              <w:numPr>
                <w:ilvl w:val="0"/>
                <w:numId w:val="19"/>
              </w:numPr>
            </w:pPr>
            <w:r w:rsidRPr="00B95348">
              <w:rPr>
                <w:rFonts w:ascii="Palatino Linotype" w:hAnsi="Palatino Linotype"/>
                <w:i/>
              </w:rPr>
              <w:t>savjetodavni rad s učenicima sa slabim uspjehom</w:t>
            </w:r>
          </w:p>
          <w:p w:rsidR="001122FB" w:rsidRPr="00B95348" w:rsidRDefault="001122FB" w:rsidP="006E7A15">
            <w:pPr>
              <w:pStyle w:val="Odlomakpopisa"/>
              <w:numPr>
                <w:ilvl w:val="0"/>
                <w:numId w:val="19"/>
              </w:numPr>
            </w:pPr>
            <w:r w:rsidRPr="00B95348">
              <w:rPr>
                <w:rFonts w:ascii="Palatino Linotype" w:hAnsi="Palatino Linotype"/>
                <w:i/>
              </w:rPr>
              <w:t xml:space="preserve">savjetodavni rad s učenicima iz doma V. Nazor  </w:t>
            </w:r>
          </w:p>
          <w:p w:rsidR="001122FB" w:rsidRPr="00B95348" w:rsidRDefault="001122FB" w:rsidP="006E7A15">
            <w:pPr>
              <w:pStyle w:val="Odlomakpopisa"/>
              <w:numPr>
                <w:ilvl w:val="0"/>
                <w:numId w:val="18"/>
              </w:numPr>
              <w:spacing w:after="20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rješavanje neprihvatljivih oblika ponašanja učenika u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t>zrednom odjelu</w:t>
            </w:r>
          </w:p>
          <w:p w:rsidR="00655305" w:rsidRPr="00B95348" w:rsidRDefault="001122FB" w:rsidP="006E7A15">
            <w:pPr>
              <w:pStyle w:val="Odlomakpopisa"/>
              <w:numPr>
                <w:ilvl w:val="0"/>
                <w:numId w:val="21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roditeljima</w:t>
            </w:r>
          </w:p>
          <w:p w:rsidR="001122FB" w:rsidRPr="00B95348" w:rsidRDefault="001122FB" w:rsidP="006E7A15">
            <w:pPr>
              <w:pStyle w:val="Odlomakpopisa"/>
              <w:numPr>
                <w:ilvl w:val="0"/>
                <w:numId w:val="21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</w:t>
            </w:r>
            <w:r w:rsidR="00655305" w:rsidRPr="00B95348">
              <w:rPr>
                <w:rFonts w:ascii="Palatino Linotype" w:hAnsi="Palatino Linotype"/>
                <w:i/>
              </w:rPr>
              <w:t>individualni i skupni razgovori s djecom</w:t>
            </w:r>
            <w:r w:rsidRPr="00B95348">
              <w:rPr>
                <w:rFonts w:ascii="Palatino Linotype" w:hAnsi="Palatino Linotype"/>
                <w:i/>
              </w:rPr>
              <w:t xml:space="preserve">               </w:t>
            </w:r>
          </w:p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168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SVIBANJ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22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Profesionalno informiranje učenika 8.og razreda, organ</w:t>
            </w:r>
            <w:r w:rsidRPr="00B95348">
              <w:rPr>
                <w:rFonts w:ascii="Palatino Linotype" w:hAnsi="Palatino Linotype"/>
                <w:i/>
              </w:rPr>
              <w:t>i</w:t>
            </w:r>
            <w:r w:rsidRPr="00B95348">
              <w:rPr>
                <w:rFonts w:ascii="Palatino Linotype" w:hAnsi="Palatino Linotype"/>
                <w:i/>
              </w:rPr>
              <w:t>zacija  posjeta    predstavnika  srednjih škola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2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Suradnja sa školskom liječnicom, Medicinom rada, psih</w:t>
            </w:r>
            <w:r w:rsidRPr="00B95348">
              <w:rPr>
                <w:rFonts w:ascii="Palatino Linotype" w:hAnsi="Palatino Linotype"/>
                <w:i/>
              </w:rPr>
              <w:t>o</w:t>
            </w:r>
            <w:r w:rsidRPr="00B95348">
              <w:rPr>
                <w:rFonts w:ascii="Palatino Linotype" w:hAnsi="Palatino Linotype"/>
                <w:i/>
              </w:rPr>
              <w:t>lozima Zavoda za profesionalnu orijentaciju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9"/>
              </w:numPr>
            </w:pPr>
            <w:r w:rsidRPr="00B95348">
              <w:rPr>
                <w:rFonts w:ascii="Palatino Linotype" w:hAnsi="Palatino Linotype"/>
                <w:i/>
              </w:rPr>
              <w:t>savjetodavni rad s učenicima sa slabim uspjehom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9"/>
              </w:numPr>
            </w:pPr>
            <w:r w:rsidRPr="00B95348">
              <w:rPr>
                <w:rFonts w:ascii="Palatino Linotype" w:hAnsi="Palatino Linotype"/>
                <w:i/>
              </w:rPr>
              <w:t xml:space="preserve">savjetodavni rad s učenicima iz doma V. Nazor 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18"/>
              </w:numPr>
              <w:spacing w:after="200" w:line="276" w:lineRule="auto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 rješavanje neprihvatljivih oblika ponašanja učenika u r</w:t>
            </w:r>
            <w:r w:rsidRPr="00B95348">
              <w:rPr>
                <w:rFonts w:ascii="Palatino Linotype" w:hAnsi="Palatino Linotype"/>
                <w:i/>
              </w:rPr>
              <w:t>a</w:t>
            </w:r>
            <w:r w:rsidRPr="00B95348">
              <w:rPr>
                <w:rFonts w:ascii="Palatino Linotype" w:hAnsi="Palatino Linotype"/>
                <w:i/>
              </w:rPr>
              <w:t>zrednom odjelu</w:t>
            </w:r>
          </w:p>
          <w:p w:rsidR="00655305" w:rsidRPr="00B95348" w:rsidRDefault="001122FB" w:rsidP="00D44CC8">
            <w:pPr>
              <w:pStyle w:val="Odlomakpopisa"/>
              <w:numPr>
                <w:ilvl w:val="0"/>
                <w:numId w:val="21"/>
              </w:numPr>
            </w:pPr>
            <w:r w:rsidRPr="00B95348">
              <w:rPr>
                <w:rFonts w:ascii="Palatino Linotype" w:hAnsi="Palatino Linotype"/>
                <w:i/>
              </w:rPr>
              <w:t xml:space="preserve">individualni i skupni razgovori s roditeljima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1"/>
              </w:numPr>
            </w:pPr>
            <w:r w:rsidRPr="00B95348">
              <w:rPr>
                <w:rFonts w:ascii="Palatino Linotype" w:hAnsi="Palatino Linotype"/>
                <w:i/>
              </w:rPr>
              <w:t xml:space="preserve"> </w:t>
            </w:r>
            <w:r w:rsidR="00655305" w:rsidRPr="00B95348">
              <w:rPr>
                <w:rFonts w:ascii="Palatino Linotype" w:hAnsi="Palatino Linotype"/>
                <w:i/>
              </w:rPr>
              <w:t>individualni i skupni razgovori s djecom</w:t>
            </w:r>
            <w:r w:rsidRPr="00B95348">
              <w:rPr>
                <w:rFonts w:ascii="Palatino Linotype" w:hAnsi="Palatino Linotype"/>
                <w:i/>
              </w:rPr>
              <w:t xml:space="preserve">              </w:t>
            </w:r>
          </w:p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168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LIPANJ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23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savjetodavni rad s učenicima, pomoć u učenju oko ispra</w:t>
            </w:r>
            <w:r w:rsidRPr="00B95348">
              <w:rPr>
                <w:rFonts w:ascii="Palatino Linotype" w:hAnsi="Palatino Linotype"/>
                <w:i/>
              </w:rPr>
              <w:t>v</w:t>
            </w:r>
            <w:r w:rsidRPr="00B95348">
              <w:rPr>
                <w:rFonts w:ascii="Palatino Linotype" w:hAnsi="Palatino Linotype"/>
                <w:i/>
              </w:rPr>
              <w:t>ljanja slabih ocjena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3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roditeljski sastanak za  roditelje đaka- prvaka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3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jednodnevni izleti i ekskurzija učenika 7.og razreda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3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sjednice RV,  utvrđivanje uspjeha ,kraj nastavne godine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3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sređivanje pedagoške dokumentacije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3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sudjelovanje u Komisijama za  popravne ispite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3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izrada Izvješća o u</w:t>
            </w:r>
            <w:r w:rsidR="00916DC0" w:rsidRPr="00B95348">
              <w:rPr>
                <w:rFonts w:ascii="Palatino Linotype" w:hAnsi="Palatino Linotype"/>
                <w:i/>
              </w:rPr>
              <w:t>spjehu učenika u šk. godini 2013./14</w:t>
            </w:r>
            <w:r w:rsidRPr="00B95348">
              <w:rPr>
                <w:rFonts w:ascii="Palatino Linotype" w:hAnsi="Palatino Linotype"/>
                <w:i/>
              </w:rPr>
              <w:t xml:space="preserve"> i </w:t>
            </w:r>
            <w:r w:rsidRPr="00B95348">
              <w:rPr>
                <w:rFonts w:ascii="Palatino Linotype" w:hAnsi="Palatino Linotype"/>
                <w:i/>
              </w:rPr>
              <w:lastRenderedPageBreak/>
              <w:t>prezentacija na UV</w:t>
            </w:r>
          </w:p>
          <w:p w:rsidR="00655305" w:rsidRPr="00B95348" w:rsidRDefault="00655305" w:rsidP="00D44CC8">
            <w:pPr>
              <w:pStyle w:val="Odlomakpopisa"/>
              <w:numPr>
                <w:ilvl w:val="0"/>
                <w:numId w:val="23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individualni i skupni razgovori s djecom</w:t>
            </w:r>
          </w:p>
          <w:p w:rsidR="001122FB" w:rsidRPr="00B95348" w:rsidRDefault="001122FB" w:rsidP="00DA44E4"/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9A6589" w:rsidRPr="00B95348" w:rsidRDefault="009A6589" w:rsidP="00D44CC8">
            <w:pPr>
              <w:jc w:val="center"/>
            </w:pPr>
          </w:p>
          <w:p w:rsidR="001122FB" w:rsidRPr="00B95348" w:rsidRDefault="001122FB" w:rsidP="00D44CC8">
            <w:pPr>
              <w:jc w:val="center"/>
            </w:pPr>
            <w:r w:rsidRPr="00B95348">
              <w:t>152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SRPANJ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24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 xml:space="preserve">izmjene i dopune u formiranju  odjeljenja prvog razreda 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4"/>
              </w:numPr>
              <w:outlineLvl w:val="0"/>
              <w:rPr>
                <w:rFonts w:ascii="Palatino Linotype" w:hAnsi="Palatino Linotype"/>
                <w:b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terenska nastava  učitelja</w:t>
            </w:r>
          </w:p>
        </w:tc>
        <w:tc>
          <w:tcPr>
            <w:tcW w:w="4536" w:type="dxa"/>
          </w:tcPr>
          <w:p w:rsidR="001122FB" w:rsidRPr="00B95348" w:rsidRDefault="001122FB" w:rsidP="00D44CC8">
            <w:pPr>
              <w:jc w:val="center"/>
            </w:pPr>
            <w:r w:rsidRPr="00B95348">
              <w:t>128</w:t>
            </w:r>
          </w:p>
        </w:tc>
      </w:tr>
      <w:tr w:rsidR="001122FB" w:rsidRPr="00B95348" w:rsidTr="00D44CC8">
        <w:tc>
          <w:tcPr>
            <w:tcW w:w="3096" w:type="dxa"/>
          </w:tcPr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9A6589" w:rsidRPr="00B95348" w:rsidRDefault="009A6589" w:rsidP="00D44CC8">
            <w:pPr>
              <w:jc w:val="center"/>
              <w:rPr>
                <w:b/>
                <w:i/>
              </w:rPr>
            </w:pPr>
          </w:p>
          <w:p w:rsidR="001122FB" w:rsidRPr="00B95348" w:rsidRDefault="001122FB" w:rsidP="00D44CC8">
            <w:pPr>
              <w:jc w:val="center"/>
              <w:rPr>
                <w:b/>
                <w:i/>
              </w:rPr>
            </w:pPr>
            <w:r w:rsidRPr="00B95348">
              <w:rPr>
                <w:b/>
                <w:i/>
              </w:rPr>
              <w:t>KOLOVOZ</w:t>
            </w:r>
          </w:p>
        </w:tc>
        <w:tc>
          <w:tcPr>
            <w:tcW w:w="6510" w:type="dxa"/>
          </w:tcPr>
          <w:p w:rsidR="001122FB" w:rsidRPr="00B95348" w:rsidRDefault="001122FB" w:rsidP="00D44CC8">
            <w:pPr>
              <w:pStyle w:val="Odlomakpopisa"/>
              <w:numPr>
                <w:ilvl w:val="0"/>
                <w:numId w:val="25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rezultati popravnih ispita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5"/>
              </w:numPr>
              <w:outlineLvl w:val="0"/>
              <w:rPr>
                <w:rFonts w:ascii="Palatino Linotype" w:hAnsi="Palatino Linotype"/>
                <w:b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UV – Usvajanje godišnjeg izvješća o uspjehu učenika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5"/>
              </w:numPr>
              <w:outlineLvl w:val="0"/>
              <w:rPr>
                <w:rFonts w:ascii="Palatino Linotype" w:hAnsi="Palatino Linotype"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raspored novo pridošlih učenika po odjeljenjima</w:t>
            </w:r>
          </w:p>
          <w:p w:rsidR="001122FB" w:rsidRPr="00B95348" w:rsidRDefault="001122FB" w:rsidP="00D44CC8">
            <w:pPr>
              <w:pStyle w:val="Odlomakpopisa"/>
              <w:numPr>
                <w:ilvl w:val="0"/>
                <w:numId w:val="25"/>
              </w:numPr>
              <w:outlineLvl w:val="0"/>
              <w:rPr>
                <w:rFonts w:ascii="Palatino Linotype" w:hAnsi="Palatino Linotype"/>
                <w:b/>
                <w:i/>
              </w:rPr>
            </w:pPr>
            <w:r w:rsidRPr="00B95348">
              <w:rPr>
                <w:rFonts w:ascii="Palatino Linotype" w:hAnsi="Palatino Linotype"/>
                <w:i/>
              </w:rPr>
              <w:t>pripreme za  početak nove  školske godine</w:t>
            </w:r>
          </w:p>
        </w:tc>
        <w:tc>
          <w:tcPr>
            <w:tcW w:w="4536" w:type="dxa"/>
          </w:tcPr>
          <w:p w:rsidR="009A6589" w:rsidRPr="00B95348" w:rsidRDefault="009A6589" w:rsidP="00D44CC8">
            <w:pPr>
              <w:jc w:val="center"/>
            </w:pPr>
          </w:p>
          <w:p w:rsidR="001122FB" w:rsidRPr="00B95348" w:rsidRDefault="0023484C" w:rsidP="00D44CC8">
            <w:pPr>
              <w:jc w:val="center"/>
            </w:pPr>
            <w:r w:rsidRPr="00B95348">
              <w:t>128</w:t>
            </w:r>
          </w:p>
        </w:tc>
      </w:tr>
    </w:tbl>
    <w:p w:rsidR="005130F0" w:rsidRPr="00B95348" w:rsidRDefault="00CA0548" w:rsidP="00271D80">
      <w:pPr>
        <w:outlineLvl w:val="0"/>
        <w:rPr>
          <w:rFonts w:ascii="Palatino Linotype" w:hAnsi="Palatino Linotype"/>
          <w:b/>
        </w:rPr>
      </w:pPr>
      <w:r w:rsidRPr="00B95348">
        <w:rPr>
          <w:rFonts w:ascii="Palatino Linotype" w:hAnsi="Palatino Linotype"/>
          <w:b/>
        </w:rPr>
        <w:t>Stručni suradnik pedagog: Maja Studen, prof.</w:t>
      </w:r>
    </w:p>
    <w:p w:rsidR="00D469DA" w:rsidRPr="00B95348" w:rsidRDefault="00D469DA" w:rsidP="004C3809">
      <w:pPr>
        <w:jc w:val="both"/>
        <w:rPr>
          <w:b/>
          <w:i/>
          <w:sz w:val="28"/>
          <w:u w:val="single"/>
        </w:rPr>
      </w:pPr>
    </w:p>
    <w:p w:rsidR="00CA0548" w:rsidRPr="00B95348" w:rsidRDefault="00CA0548" w:rsidP="004C3809">
      <w:pPr>
        <w:jc w:val="both"/>
        <w:rPr>
          <w:b/>
          <w:i/>
          <w:sz w:val="28"/>
          <w:u w:val="single"/>
        </w:rPr>
      </w:pPr>
    </w:p>
    <w:p w:rsidR="004C3809" w:rsidRPr="00B95348" w:rsidRDefault="004C3809" w:rsidP="004C3809">
      <w:pPr>
        <w:jc w:val="both"/>
        <w:rPr>
          <w:b/>
          <w:i/>
          <w:sz w:val="28"/>
          <w:u w:val="single"/>
        </w:rPr>
      </w:pPr>
      <w:r w:rsidRPr="00B95348">
        <w:rPr>
          <w:b/>
          <w:i/>
          <w:sz w:val="28"/>
          <w:u w:val="single"/>
        </w:rPr>
        <w:t>5.3.Plan rada stručnog suradnika socijalnog radnika</w:t>
      </w:r>
    </w:p>
    <w:p w:rsidR="004C3809" w:rsidRPr="00B95348" w:rsidRDefault="004C3809" w:rsidP="004C3809">
      <w:pPr>
        <w:jc w:val="both"/>
        <w:rPr>
          <w:b/>
        </w:rPr>
      </w:pPr>
    </w:p>
    <w:p w:rsidR="00B20E8C" w:rsidRPr="00B95348" w:rsidRDefault="00B20E8C" w:rsidP="00B20E8C">
      <w:pPr>
        <w:jc w:val="both"/>
        <w:rPr>
          <w:b/>
        </w:rPr>
      </w:pPr>
    </w:p>
    <w:p w:rsidR="00B20E8C" w:rsidRPr="00B95348" w:rsidRDefault="00B20E8C" w:rsidP="00B20E8C">
      <w:pPr>
        <w:jc w:val="both"/>
        <w:rPr>
          <w:b/>
          <w:i/>
          <w:sz w:val="28"/>
        </w:rPr>
      </w:pPr>
      <w:r w:rsidRPr="00B95348">
        <w:rPr>
          <w:b/>
          <w:i/>
          <w:sz w:val="28"/>
        </w:rPr>
        <w:t>Plan rada stručnog suradnika socijalnog radnika</w:t>
      </w:r>
    </w:p>
    <w:p w:rsidR="00B20E8C" w:rsidRPr="00B95348" w:rsidRDefault="00B20E8C" w:rsidP="00B20E8C">
      <w:pPr>
        <w:jc w:val="both"/>
        <w:rPr>
          <w:b/>
        </w:rPr>
      </w:pPr>
    </w:p>
    <w:tbl>
      <w:tblPr>
        <w:tblW w:w="15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788"/>
        <w:gridCol w:w="1751"/>
        <w:gridCol w:w="1985"/>
        <w:gridCol w:w="1195"/>
        <w:gridCol w:w="553"/>
        <w:gridCol w:w="552"/>
        <w:gridCol w:w="553"/>
        <w:gridCol w:w="558"/>
        <w:gridCol w:w="552"/>
        <w:gridCol w:w="487"/>
        <w:gridCol w:w="433"/>
        <w:gridCol w:w="433"/>
        <w:gridCol w:w="433"/>
        <w:gridCol w:w="521"/>
        <w:gridCol w:w="558"/>
        <w:gridCol w:w="526"/>
      </w:tblGrid>
      <w:tr w:rsidR="00B20E8C" w:rsidRPr="00B95348" w:rsidTr="008F0D71">
        <w:trPr>
          <w:trHeight w:val="57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rPr>
                <w:b w:val="0"/>
                <w:bCs w:val="0"/>
                <w:sz w:val="18"/>
                <w:szCs w:val="18"/>
              </w:rPr>
            </w:pPr>
            <w:r w:rsidRPr="00B95348">
              <w:rPr>
                <w:b w:val="0"/>
                <w:bCs w:val="0"/>
                <w:sz w:val="18"/>
                <w:szCs w:val="18"/>
              </w:rPr>
              <w:t>Redni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broj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48">
              <w:rPr>
                <w:rFonts w:ascii="Times New Roman" w:hAnsi="Times New Roman" w:cs="Times New Roman"/>
                <w:sz w:val="18"/>
                <w:szCs w:val="18"/>
              </w:rPr>
              <w:t>OPIS POSLOVA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5348">
              <w:rPr>
                <w:b/>
                <w:bCs/>
                <w:i/>
                <w:sz w:val="18"/>
                <w:szCs w:val="18"/>
              </w:rPr>
              <w:t>REALIZACIJA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48">
              <w:rPr>
                <w:rFonts w:ascii="Times New Roman" w:hAnsi="Times New Roman" w:cs="Times New Roman"/>
                <w:sz w:val="18"/>
                <w:szCs w:val="18"/>
              </w:rPr>
              <w:t>SURADNJA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6"/>
                <w:szCs w:val="16"/>
              </w:rPr>
            </w:pPr>
            <w:r w:rsidRPr="00B95348">
              <w:rPr>
                <w:sz w:val="16"/>
                <w:szCs w:val="16"/>
              </w:rPr>
              <w:t>UKUPAN       BROJ</w:t>
            </w:r>
          </w:p>
          <w:p w:rsidR="00B20E8C" w:rsidRPr="00B95348" w:rsidRDefault="00B20E8C" w:rsidP="008F0D71">
            <w:pPr>
              <w:jc w:val="center"/>
              <w:rPr>
                <w:sz w:val="16"/>
                <w:szCs w:val="16"/>
              </w:rPr>
            </w:pPr>
            <w:r w:rsidRPr="00B95348">
              <w:rPr>
                <w:sz w:val="16"/>
                <w:szCs w:val="16"/>
              </w:rPr>
              <w:t>SATI</w:t>
            </w:r>
          </w:p>
          <w:p w:rsidR="00B20E8C" w:rsidRPr="00B95348" w:rsidRDefault="00B20E8C" w:rsidP="008F0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5348">
              <w:rPr>
                <w:b/>
                <w:bCs/>
                <w:i/>
                <w:sz w:val="18"/>
                <w:szCs w:val="18"/>
              </w:rPr>
              <w:t>PLANIRANO VRIJEME PO MJESECIMA</w:t>
            </w: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52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pStyle w:val="Naslov4"/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bCs w:val="0"/>
                <w:i/>
                <w:iCs/>
                <w:sz w:val="18"/>
                <w:szCs w:val="18"/>
              </w:rPr>
              <w:t>1</w:t>
            </w:r>
            <w:r w:rsidRPr="00B9534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POSLOVI PLANIRANJA NA POČETKU ŠKOLSKE GODINE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IX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X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XI</w:t>
            </w: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XII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II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III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IV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VI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VII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VIII</w:t>
            </w:r>
          </w:p>
        </w:tc>
      </w:tr>
      <w:tr w:rsidR="00B20E8C" w:rsidRPr="00B95348" w:rsidTr="008F0D71">
        <w:trPr>
          <w:trHeight w:val="197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jc w:val="center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E8C" w:rsidRPr="00B95348" w:rsidTr="008F0D71">
        <w:trPr>
          <w:trHeight w:val="6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4"/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Izrada Godišnjeg i mjesečnog plana i programa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rada socijalnog radnika</w:t>
            </w:r>
          </w:p>
          <w:p w:rsidR="00B20E8C" w:rsidRPr="00B95348" w:rsidRDefault="00B20E8C" w:rsidP="008F0D71">
            <w:pPr>
              <w:rPr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</w:pPr>
            <w:r w:rsidRPr="00B95348">
              <w:rPr>
                <w:rFonts w:ascii="Times New Roman" w:hAnsi="Times New Roman" w:cs="Times New Roman"/>
                <w:b w:val="0"/>
                <w:bCs w:val="0"/>
                <w:i w:val="0"/>
                <w:sz w:val="18"/>
                <w:szCs w:val="18"/>
              </w:rPr>
              <w:t>rujan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65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4"/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1.2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Izrada plana i programa individualnog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 stručnog usavršavanja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sz w:val="18"/>
                <w:szCs w:val="18"/>
                <w:lang w:val="pl-PL"/>
              </w:rPr>
              <w:t>rujan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56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5348">
              <w:rPr>
                <w:b/>
                <w:bCs/>
                <w:i/>
                <w:i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lastRenderedPageBreak/>
              <w:t xml:space="preserve">SOCIJALNA ZAŠTITA  UČENIKA  I  </w:t>
            </w:r>
            <w:r w:rsidRPr="00B95348">
              <w:rPr>
                <w:i/>
                <w:iCs/>
                <w:sz w:val="18"/>
                <w:szCs w:val="18"/>
              </w:rPr>
              <w:lastRenderedPageBreak/>
              <w:t xml:space="preserve">OBITELJI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lastRenderedPageBreak/>
              <w:t>437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20E8C" w:rsidRPr="00B95348" w:rsidTr="008F0D71">
        <w:trPr>
          <w:trHeight w:val="8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lastRenderedPageBreak/>
              <w:t>2.1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Identifikacija socijalno ugroženih učenika i ob</w:t>
            </w:r>
            <w:r w:rsidRPr="00B95348">
              <w:rPr>
                <w:sz w:val="18"/>
                <w:szCs w:val="18"/>
              </w:rPr>
              <w:t>i</w:t>
            </w:r>
            <w:r w:rsidRPr="00B95348">
              <w:rPr>
                <w:sz w:val="18"/>
                <w:szCs w:val="18"/>
              </w:rPr>
              <w:t>telji prikupljanjem anamnestičkih podataka i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utvrđivanje socijalnog statusa obitelji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Tijeloteksta"/>
              <w:rPr>
                <w:sz w:val="18"/>
                <w:szCs w:val="18"/>
                <w:lang w:val="pl-PL"/>
              </w:rPr>
            </w:pPr>
          </w:p>
          <w:p w:rsidR="00B20E8C" w:rsidRPr="00B95348" w:rsidRDefault="00B20E8C" w:rsidP="008F0D71">
            <w:pPr>
              <w:pStyle w:val="Tijeloteksta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razrednik,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roditelji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2.3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Identifikacija socijalno-zaštitne potrebe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učenika i obitelji metodom  razgovora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sa  razrednikom, razgovora s učenikom,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razgovora s roditeljima i terenskim uvidom u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obitelj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razrednik,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Centar za socijalnu skrb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150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2.4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ind w:left="120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Identifikacija ugrožavajuće situacije u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obitelji i poduzimanje zaštitnih mjera  prema učenicima  koji žive u uvjetima  odgojne zapu</w:t>
            </w:r>
            <w:r w:rsidRPr="00B95348">
              <w:rPr>
                <w:sz w:val="18"/>
                <w:szCs w:val="18"/>
              </w:rPr>
              <w:t>š</w:t>
            </w:r>
            <w:r w:rsidRPr="00B95348">
              <w:rPr>
                <w:sz w:val="18"/>
                <w:szCs w:val="18"/>
              </w:rPr>
              <w:t>tenosti, asocijalnog ponašanja roditelja ili zlo</w:t>
            </w:r>
            <w:r w:rsidRPr="00B95348">
              <w:rPr>
                <w:sz w:val="18"/>
                <w:szCs w:val="18"/>
              </w:rPr>
              <w:t>s</w:t>
            </w:r>
            <w:r w:rsidRPr="00B95348">
              <w:rPr>
                <w:sz w:val="18"/>
                <w:szCs w:val="18"/>
              </w:rPr>
              <w:t>tavljanja od strane roditelja ili skrbnika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razrednik,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Centar za socijalnu skrb, policija,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Državno odvjetništvo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0E8C" w:rsidRPr="00B95348" w:rsidRDefault="00B20E8C" w:rsidP="00B20E8C"/>
    <w:tbl>
      <w:tblPr>
        <w:tblW w:w="1568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3597"/>
        <w:gridCol w:w="1718"/>
        <w:gridCol w:w="2411"/>
        <w:gridCol w:w="1166"/>
        <w:gridCol w:w="539"/>
        <w:gridCol w:w="529"/>
        <w:gridCol w:w="539"/>
        <w:gridCol w:w="543"/>
        <w:gridCol w:w="529"/>
        <w:gridCol w:w="479"/>
        <w:gridCol w:w="430"/>
        <w:gridCol w:w="430"/>
        <w:gridCol w:w="430"/>
        <w:gridCol w:w="501"/>
        <w:gridCol w:w="535"/>
        <w:gridCol w:w="514"/>
      </w:tblGrid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rPr>
                <w:b w:val="0"/>
                <w:bCs w:val="0"/>
                <w:sz w:val="18"/>
                <w:szCs w:val="18"/>
              </w:rPr>
            </w:pPr>
            <w:r w:rsidRPr="00B95348">
              <w:rPr>
                <w:b w:val="0"/>
                <w:bCs w:val="0"/>
                <w:sz w:val="18"/>
                <w:szCs w:val="18"/>
              </w:rPr>
              <w:t>Redni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broj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48">
              <w:rPr>
                <w:rFonts w:ascii="Times New Roman" w:hAnsi="Times New Roman" w:cs="Times New Roman"/>
                <w:sz w:val="18"/>
                <w:szCs w:val="18"/>
              </w:rPr>
              <w:t>OPIS POSLOVA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5348">
              <w:rPr>
                <w:b/>
                <w:bCs/>
                <w:i/>
                <w:sz w:val="18"/>
                <w:szCs w:val="18"/>
              </w:rPr>
              <w:t>REALIZACIJA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48">
              <w:rPr>
                <w:rFonts w:ascii="Times New Roman" w:hAnsi="Times New Roman" w:cs="Times New Roman"/>
                <w:sz w:val="18"/>
                <w:szCs w:val="18"/>
              </w:rPr>
              <w:t>SURADNJA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6"/>
                <w:szCs w:val="16"/>
              </w:rPr>
            </w:pPr>
          </w:p>
          <w:p w:rsidR="00B20E8C" w:rsidRPr="00B95348" w:rsidRDefault="00B20E8C" w:rsidP="008F0D71">
            <w:pPr>
              <w:jc w:val="center"/>
              <w:rPr>
                <w:sz w:val="16"/>
                <w:szCs w:val="16"/>
              </w:rPr>
            </w:pPr>
            <w:r w:rsidRPr="00B95348">
              <w:rPr>
                <w:sz w:val="16"/>
                <w:szCs w:val="16"/>
              </w:rPr>
              <w:t>UKUPAN BROJ SATI</w:t>
            </w:r>
          </w:p>
        </w:tc>
        <w:tc>
          <w:tcPr>
            <w:tcW w:w="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5348">
              <w:rPr>
                <w:b/>
                <w:bCs/>
                <w:i/>
                <w:sz w:val="18"/>
                <w:szCs w:val="18"/>
              </w:rPr>
              <w:t>PLANIRANO VRIJEME PO MJESECIMA</w:t>
            </w: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119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2.5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Savjetodavni rad s roditeljima u svezi ostv</w:t>
            </w:r>
            <w:r w:rsidRPr="00B95348">
              <w:rPr>
                <w:sz w:val="18"/>
                <w:szCs w:val="18"/>
              </w:rPr>
              <w:t>a</w:t>
            </w:r>
            <w:r w:rsidRPr="00B95348">
              <w:rPr>
                <w:sz w:val="18"/>
                <w:szCs w:val="18"/>
              </w:rPr>
              <w:t>rivanja  socijalno-zaštitnih prava i dužnosti prema Zakonu o  Socijalnoj skrbi i Obitel</w:t>
            </w:r>
            <w:r w:rsidRPr="00B95348">
              <w:rPr>
                <w:sz w:val="18"/>
                <w:szCs w:val="18"/>
              </w:rPr>
              <w:t>j</w:t>
            </w:r>
            <w:r w:rsidRPr="00B95348">
              <w:rPr>
                <w:sz w:val="18"/>
                <w:szCs w:val="18"/>
              </w:rPr>
              <w:t xml:space="preserve">skom zakonu te drugim 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zakonskim propisima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122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2.6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ind w:left="120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Posredovanje u uključivanju u besplatan b</w:t>
            </w:r>
            <w:r w:rsidRPr="00B95348">
              <w:rPr>
                <w:sz w:val="18"/>
                <w:szCs w:val="18"/>
              </w:rPr>
              <w:t>o</w:t>
            </w:r>
            <w:r w:rsidRPr="00B95348">
              <w:rPr>
                <w:sz w:val="18"/>
                <w:szCs w:val="18"/>
              </w:rPr>
              <w:t>ravak u Selcu za učenike četvrtog razreda i besplatno ljetovanje, temeljem Socijalnog programa grada i sredstava Crvenog križa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svibanj, lipanj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razrednici,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Gradsko poglavarstvo,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Crveni križ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2.7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ind w:left="120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Suradnja s učiteljima oko odabira udžbenika za slijedeću šk.god.</w:t>
            </w:r>
          </w:p>
          <w:p w:rsidR="00B20E8C" w:rsidRPr="00B95348" w:rsidRDefault="00B20E8C" w:rsidP="008F0D71">
            <w:pPr>
              <w:ind w:left="120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Izrada popisa odabranih udžbenika –suradnja sa Ministarstvom obrazovanja</w:t>
            </w:r>
          </w:p>
          <w:p w:rsidR="00B20E8C" w:rsidRPr="00B95348" w:rsidRDefault="00B20E8C" w:rsidP="008F0D71">
            <w:pPr>
              <w:ind w:left="120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Poslovi obavještavanja učenika i roditelja o odabranim obveznim udžbenicima u našoj školi (izrada popisa za oglasnu ploču u školi i objavljivanje na web stranicama  škole)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Lipanj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5348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UČENICI S POREMEĆAJIMA U           PONAŠANJU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20E8C" w:rsidRPr="00B95348" w:rsidTr="008F0D71">
        <w:trPr>
          <w:trHeight w:val="77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3.1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  <w:lang w:val="pl-PL"/>
              </w:rPr>
              <w:t>Pra</w:t>
            </w:r>
            <w:r w:rsidRPr="00B95348">
              <w:rPr>
                <w:sz w:val="18"/>
                <w:szCs w:val="18"/>
              </w:rPr>
              <w:t>ć</w:t>
            </w:r>
            <w:r w:rsidRPr="00B95348">
              <w:rPr>
                <w:sz w:val="18"/>
                <w:szCs w:val="18"/>
                <w:lang w:val="pl-PL"/>
              </w:rPr>
              <w:t>enje</w:t>
            </w:r>
            <w:r w:rsidRPr="00B95348">
              <w:rPr>
                <w:sz w:val="18"/>
                <w:szCs w:val="18"/>
              </w:rPr>
              <w:t xml:space="preserve"> </w:t>
            </w:r>
            <w:r w:rsidRPr="00B95348">
              <w:rPr>
                <w:sz w:val="18"/>
                <w:szCs w:val="18"/>
                <w:lang w:val="pl-PL"/>
              </w:rPr>
              <w:t>vladanja</w:t>
            </w:r>
            <w:r w:rsidRPr="00B95348">
              <w:rPr>
                <w:sz w:val="18"/>
                <w:szCs w:val="18"/>
              </w:rPr>
              <w:t xml:space="preserve"> </w:t>
            </w:r>
            <w:r w:rsidRPr="00B95348">
              <w:rPr>
                <w:sz w:val="18"/>
                <w:szCs w:val="18"/>
                <w:lang w:val="pl-PL"/>
              </w:rPr>
              <w:t>i</w:t>
            </w:r>
            <w:r w:rsidRPr="00B95348">
              <w:rPr>
                <w:sz w:val="18"/>
                <w:szCs w:val="18"/>
              </w:rPr>
              <w:t xml:space="preserve"> š</w:t>
            </w:r>
            <w:r w:rsidRPr="00B95348">
              <w:rPr>
                <w:sz w:val="18"/>
                <w:szCs w:val="18"/>
                <w:lang w:val="pl-PL"/>
              </w:rPr>
              <w:t>kolskog</w:t>
            </w:r>
            <w:r w:rsidRPr="00B95348">
              <w:rPr>
                <w:sz w:val="18"/>
                <w:szCs w:val="18"/>
              </w:rPr>
              <w:t xml:space="preserve"> </w:t>
            </w:r>
            <w:r w:rsidRPr="00B95348">
              <w:rPr>
                <w:sz w:val="18"/>
                <w:szCs w:val="18"/>
                <w:lang w:val="pl-PL"/>
              </w:rPr>
              <w:t>uspjeha</w:t>
            </w:r>
            <w:r w:rsidRPr="00B95348">
              <w:rPr>
                <w:sz w:val="18"/>
                <w:szCs w:val="18"/>
              </w:rPr>
              <w:t xml:space="preserve"> </w:t>
            </w:r>
            <w:r w:rsidRPr="00B95348">
              <w:rPr>
                <w:sz w:val="18"/>
                <w:szCs w:val="18"/>
                <w:lang w:val="pl-PL"/>
              </w:rPr>
              <w:t>u</w:t>
            </w:r>
            <w:r w:rsidRPr="00B95348">
              <w:rPr>
                <w:sz w:val="18"/>
                <w:szCs w:val="18"/>
              </w:rPr>
              <w:t>č</w:t>
            </w:r>
            <w:r w:rsidRPr="00B95348">
              <w:rPr>
                <w:sz w:val="18"/>
                <w:szCs w:val="18"/>
                <w:lang w:val="pl-PL"/>
              </w:rPr>
              <w:t>enika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Tijeloteksta2"/>
              <w:jc w:val="center"/>
              <w:rPr>
                <w:bCs/>
                <w:sz w:val="18"/>
                <w:szCs w:val="18"/>
              </w:rPr>
            </w:pPr>
            <w:r w:rsidRPr="00B95348">
              <w:rPr>
                <w:bCs/>
                <w:sz w:val="18"/>
                <w:szCs w:val="18"/>
              </w:rPr>
              <w:t>tijekom nastavne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pedagog,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defektolog,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razrednik,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  <w:lang w:val="pl-PL"/>
              </w:rPr>
              <w:t>učitelji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3.2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Razgovori savjetodavni individualni ili sa grupom učenika, rješavanje problema vezane za odnose učenika sa učenikom/učenicima i učenika sa učiteljem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Tijeloteksta2"/>
              <w:jc w:val="center"/>
              <w:rPr>
                <w:bCs/>
                <w:sz w:val="18"/>
                <w:szCs w:val="18"/>
              </w:rPr>
            </w:pPr>
            <w:r w:rsidRPr="00B95348">
              <w:rPr>
                <w:bCs/>
                <w:sz w:val="18"/>
                <w:szCs w:val="18"/>
              </w:rPr>
              <w:t>tijekom nastavne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t-BR"/>
              </w:rPr>
            </w:pPr>
            <w:r w:rsidRPr="00B95348">
              <w:rPr>
                <w:sz w:val="18"/>
                <w:szCs w:val="18"/>
                <w:lang w:val="pt-BR"/>
              </w:rPr>
              <w:t>pedagog,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t-BR"/>
              </w:rPr>
            </w:pPr>
            <w:r w:rsidRPr="00B95348">
              <w:rPr>
                <w:sz w:val="18"/>
                <w:szCs w:val="18"/>
                <w:lang w:val="pt-BR"/>
              </w:rPr>
              <w:t>defektolog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116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3.3.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Posredovanje pri uključivanju u poludnevni boravak  u Dom za djecu „V. Nazor“, kao oblika pomoći u učenju i prevencije školskog neuspjeha i poremećaja u ponašanju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Tijeloteksta2"/>
              <w:jc w:val="center"/>
              <w:rPr>
                <w:bCs/>
                <w:sz w:val="18"/>
                <w:szCs w:val="18"/>
              </w:rPr>
            </w:pPr>
            <w:r w:rsidRPr="00B95348">
              <w:rPr>
                <w:bCs/>
                <w:sz w:val="18"/>
                <w:szCs w:val="18"/>
              </w:rPr>
              <w:t>tijekom nastavne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razrednik,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t-BR"/>
              </w:rPr>
            </w:pPr>
            <w:r w:rsidRPr="00B95348">
              <w:rPr>
                <w:sz w:val="18"/>
                <w:szCs w:val="18"/>
                <w:lang w:val="pt-BR"/>
              </w:rPr>
              <w:t>pedagog,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t-BR"/>
              </w:rPr>
            </w:pPr>
            <w:r w:rsidRPr="00B95348">
              <w:rPr>
                <w:sz w:val="18"/>
                <w:szCs w:val="18"/>
                <w:lang w:val="pt-BR"/>
              </w:rPr>
              <w:t>defektolog,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rPr>
                <w:b w:val="0"/>
                <w:bCs w:val="0"/>
                <w:sz w:val="18"/>
                <w:szCs w:val="18"/>
              </w:rPr>
            </w:pPr>
            <w:r w:rsidRPr="00B95348">
              <w:rPr>
                <w:b w:val="0"/>
                <w:bCs w:val="0"/>
                <w:sz w:val="18"/>
                <w:szCs w:val="18"/>
              </w:rPr>
              <w:t>Redni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broj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48">
              <w:rPr>
                <w:rFonts w:ascii="Times New Roman" w:hAnsi="Times New Roman" w:cs="Times New Roman"/>
                <w:sz w:val="18"/>
                <w:szCs w:val="18"/>
              </w:rPr>
              <w:t>OPIS POSLOVA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5348">
              <w:rPr>
                <w:b/>
                <w:bCs/>
                <w:i/>
                <w:sz w:val="18"/>
                <w:szCs w:val="18"/>
              </w:rPr>
              <w:t>REALIZACIJA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348">
              <w:rPr>
                <w:rFonts w:ascii="Times New Roman" w:hAnsi="Times New Roman" w:cs="Times New Roman"/>
                <w:sz w:val="18"/>
                <w:szCs w:val="18"/>
              </w:rPr>
              <w:t>SURADNJA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6"/>
                <w:szCs w:val="16"/>
              </w:rPr>
            </w:pPr>
          </w:p>
          <w:p w:rsidR="00B20E8C" w:rsidRPr="00B95348" w:rsidRDefault="00B20E8C" w:rsidP="008F0D71">
            <w:pPr>
              <w:jc w:val="center"/>
              <w:rPr>
                <w:sz w:val="16"/>
                <w:szCs w:val="16"/>
              </w:rPr>
            </w:pPr>
            <w:r w:rsidRPr="00B95348">
              <w:rPr>
                <w:sz w:val="16"/>
                <w:szCs w:val="16"/>
              </w:rPr>
              <w:t>UKUPAN BROJ SATI</w:t>
            </w:r>
          </w:p>
        </w:tc>
        <w:tc>
          <w:tcPr>
            <w:tcW w:w="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95348">
              <w:rPr>
                <w:b/>
                <w:bCs/>
                <w:i/>
                <w:sz w:val="18"/>
                <w:szCs w:val="18"/>
              </w:rPr>
              <w:t>PLANIRANO VRIJEME PO MJESECIMA</w:t>
            </w: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1031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3.4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Suradnja sa odgajateljima učenika uključenih u poludnevni boravak ili Dom za odgoj u pr</w:t>
            </w:r>
            <w:r w:rsidRPr="00B95348">
              <w:rPr>
                <w:sz w:val="18"/>
                <w:szCs w:val="18"/>
              </w:rPr>
              <w:t>a</w:t>
            </w:r>
            <w:r w:rsidRPr="00B95348">
              <w:rPr>
                <w:sz w:val="18"/>
                <w:szCs w:val="18"/>
              </w:rPr>
              <w:t>ćenju napredovanja i ponašanja učemika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Tijeloteksta2"/>
              <w:jc w:val="center"/>
              <w:rPr>
                <w:bCs/>
                <w:sz w:val="18"/>
                <w:szCs w:val="18"/>
              </w:rPr>
            </w:pPr>
            <w:r w:rsidRPr="00B95348">
              <w:rPr>
                <w:bCs/>
                <w:sz w:val="18"/>
                <w:szCs w:val="18"/>
              </w:rPr>
              <w:t>tijekom nastavne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Odgajatelji ustanova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UČENICI S TEŠKOĆAMA U RAZVOJU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Poslovi člana stručnog povjerenstva za utvrđ</w:t>
            </w:r>
            <w:r w:rsidRPr="00B95348">
              <w:rPr>
                <w:sz w:val="18"/>
                <w:szCs w:val="18"/>
              </w:rPr>
              <w:t>i</w:t>
            </w:r>
            <w:r w:rsidRPr="00B95348">
              <w:rPr>
                <w:sz w:val="18"/>
                <w:szCs w:val="18"/>
              </w:rPr>
              <w:t>vanje psihofizičkog stanja djeteta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Ostali članovi povjerenstva (defektolog,školski liječnik)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4.1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Utvrđivanje socijalnog statusa učenika i m</w:t>
            </w:r>
            <w:r w:rsidRPr="00B95348">
              <w:rPr>
                <w:sz w:val="18"/>
                <w:szCs w:val="18"/>
              </w:rPr>
              <w:t>o</w:t>
            </w:r>
            <w:r w:rsidRPr="00B95348">
              <w:rPr>
                <w:sz w:val="18"/>
                <w:szCs w:val="18"/>
              </w:rPr>
              <w:t>guće unutarobiteljske problematike koja može utjecati na neuspješno savladavanje nastavnih sadržaja kod učenika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pedagog,razrednik, centar za socijalnu skrb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4.2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pStyle w:val="Naslov4"/>
              <w:rPr>
                <w:b w:val="0"/>
                <w:sz w:val="18"/>
                <w:szCs w:val="18"/>
              </w:rPr>
            </w:pPr>
            <w:r w:rsidRPr="00B95348">
              <w:rPr>
                <w:b w:val="0"/>
                <w:sz w:val="18"/>
                <w:szCs w:val="18"/>
              </w:rPr>
              <w:t>Savjetodavni razgovori s roditeljima i pomoć u ostvarivanju prava prema važećim zakonima i propisima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Centar za socijalnu skrb i druge nadležne službe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POSLOVI UPISA DJECE U PRVI RAZRED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  <w:shd w:val="clear" w:color="auto" w:fill="BFBFBF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  <w:shd w:val="clear" w:color="auto" w:fill="BFBFBF"/>
              </w:rPr>
              <w:t>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Radni dogovor povjerenstva za upis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ožujak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članovi povjerenstva za upis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4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Pripremanje anketnog upitnika za roditelje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0žujak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Sudjelovanje u postupku utvrđivanja zrelosti djeteta na predbilježbama za upis u prvi razred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Ožujak/travanj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članovi povjerenstva za upis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5.4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Obrada anketnih upitnika i analiza socio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 ekonomskog statusa obitelji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     Kolovoz/ rujan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SURADNJA I SUDJELOVANJE U RADU STRUČNIH TIJELA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4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Rad u RV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Naslov4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Rad u UV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Suradnja s ravnateljem, pedagoginjom, knji</w:t>
            </w:r>
            <w:r w:rsidRPr="00B95348">
              <w:rPr>
                <w:sz w:val="18"/>
                <w:szCs w:val="18"/>
              </w:rPr>
              <w:t>ž</w:t>
            </w:r>
            <w:r w:rsidRPr="00B95348">
              <w:rPr>
                <w:sz w:val="18"/>
                <w:szCs w:val="18"/>
              </w:rPr>
              <w:t>ničarkom, tajništvom, učiteljima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ravnatelj,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pedagog,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knjižničarka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tajništvo,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učitelji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Suradnja s društvenim okruženjem (vanškolske ustanove i službe, lokalna zajednica )</w:t>
            </w:r>
          </w:p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vanškolske ustanove,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lokalna zajednica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STRUČNO USAVRŠAVANJE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60</w:t>
            </w:r>
          </w:p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ind w:right="-157"/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Praćenje stručne literature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Stručno usavršavanje u školi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Županijsko stručno vijeće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tijekom školske godine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Usavršavanje u organizaciji MZOŠ, AZOO I dr.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pStyle w:val="Naslov4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 xml:space="preserve"> BIBLIOTEČNO-INFORMACIJSKA I  DOKUMENTACIJSKA DJELATNOST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55</w:t>
            </w: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10</w:t>
            </w:r>
          </w:p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 Vođenje stručne dokumentacije (izvješća,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stručna mišljenja, soc. anamneze i dr.)     </w:t>
            </w:r>
          </w:p>
          <w:p w:rsidR="00B20E8C" w:rsidRPr="00B95348" w:rsidRDefault="00B20E8C" w:rsidP="008F0D71">
            <w:pPr>
              <w:rPr>
                <w:sz w:val="18"/>
                <w:szCs w:val="18"/>
                <w:lang w:val="pt-BR"/>
              </w:rPr>
            </w:pPr>
            <w:r w:rsidRPr="00B95348">
              <w:rPr>
                <w:sz w:val="18"/>
                <w:szCs w:val="18"/>
              </w:rPr>
              <w:t xml:space="preserve"> </w:t>
            </w:r>
            <w:r w:rsidRPr="00B95348">
              <w:rPr>
                <w:sz w:val="18"/>
                <w:szCs w:val="18"/>
                <w:lang w:val="pt-BR"/>
              </w:rPr>
              <w:t>Vođenje evidencije o vlastitom radu  (dnevnik rada)</w:t>
            </w:r>
          </w:p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t-BR"/>
              </w:rPr>
              <w:t xml:space="preserve"> </w:t>
            </w:r>
            <w:r w:rsidRPr="00B95348">
              <w:rPr>
                <w:sz w:val="18"/>
                <w:szCs w:val="18"/>
                <w:lang w:val="pl-PL"/>
              </w:rPr>
              <w:t xml:space="preserve">Zabilješke o radu s učenicima i razgovorima s roditeljima </w:t>
            </w:r>
          </w:p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 xml:space="preserve"> Ostali administrativni poslovi</w:t>
            </w:r>
          </w:p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>Izvješća na kraju školske godine o vlastitom radu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pStyle w:val="Tijeloteksta2"/>
              <w:jc w:val="center"/>
              <w:rPr>
                <w:bCs/>
                <w:sz w:val="18"/>
                <w:szCs w:val="18"/>
              </w:rPr>
            </w:pPr>
            <w:r w:rsidRPr="00B95348">
              <w:rPr>
                <w:bCs/>
                <w:sz w:val="18"/>
                <w:szCs w:val="18"/>
              </w:rPr>
              <w:t>tijekom školske godine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srpanj</w:t>
            </w: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/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sz w:val="18"/>
                <w:szCs w:val="18"/>
              </w:rPr>
            </w:pPr>
            <w:r w:rsidRPr="00B95348">
              <w:rPr>
                <w:b/>
                <w:i/>
                <w:iCs/>
                <w:sz w:val="18"/>
                <w:szCs w:val="18"/>
              </w:rPr>
              <w:t>OSTALI POSLOVI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  <w:r w:rsidRPr="00B95348">
              <w:rPr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Sudjelovanje u kulturno-javnim  događanjima u školi</w:t>
            </w:r>
          </w:p>
          <w:p w:rsidR="00B20E8C" w:rsidRPr="00B95348" w:rsidRDefault="00B20E8C" w:rsidP="008F0D71">
            <w:pPr>
              <w:rPr>
                <w:i/>
                <w:iCs/>
                <w:sz w:val="18"/>
                <w:szCs w:val="18"/>
                <w:lang w:val="pl-PL"/>
              </w:rPr>
            </w:pPr>
            <w:r w:rsidRPr="00B95348">
              <w:rPr>
                <w:sz w:val="18"/>
                <w:szCs w:val="18"/>
                <w:lang w:val="pl-PL"/>
              </w:rPr>
              <w:t xml:space="preserve">Nepredviđeni poslovi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tijekom školske godine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  <w:tr w:rsidR="00B20E8C" w:rsidRPr="00B95348" w:rsidTr="008F0D71">
        <w:trPr>
          <w:trHeight w:val="9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0E8C" w:rsidRPr="00B95348" w:rsidRDefault="00B20E8C" w:rsidP="008F0D71">
            <w:pPr>
              <w:rPr>
                <w:sz w:val="20"/>
                <w:szCs w:val="18"/>
              </w:rPr>
            </w:pP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20"/>
                <w:szCs w:val="18"/>
              </w:rPr>
              <w:t>UKUPNO SATI 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20E8C" w:rsidRPr="00B95348" w:rsidRDefault="00B20E8C" w:rsidP="008F0D71">
            <w:pPr>
              <w:jc w:val="center"/>
              <w:rPr>
                <w:b/>
                <w:bCs/>
                <w:sz w:val="18"/>
                <w:szCs w:val="18"/>
              </w:rPr>
            </w:pPr>
            <w:r w:rsidRPr="00B95348">
              <w:rPr>
                <w:b/>
                <w:bCs/>
                <w:sz w:val="20"/>
                <w:szCs w:val="18"/>
              </w:rPr>
              <w:t>872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0E8C" w:rsidRPr="00B95348" w:rsidRDefault="00B20E8C" w:rsidP="00B20E8C">
      <w:pPr>
        <w:jc w:val="both"/>
      </w:pPr>
    </w:p>
    <w:p w:rsidR="00B20E8C" w:rsidRPr="00B95348" w:rsidRDefault="00B20E8C" w:rsidP="00B20E8C">
      <w:pPr>
        <w:jc w:val="both"/>
      </w:pPr>
      <w:r w:rsidRPr="00B95348">
        <w:t>Kalendar rada stručnog suradnika:</w:t>
      </w:r>
    </w:p>
    <w:p w:rsidR="00B20E8C" w:rsidRPr="00B95348" w:rsidRDefault="00B20E8C" w:rsidP="00B20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693"/>
        <w:gridCol w:w="1857"/>
        <w:gridCol w:w="1828"/>
      </w:tblGrid>
      <w:tr w:rsidR="00B20E8C" w:rsidRPr="00B95348" w:rsidTr="008F0D71">
        <w:trPr>
          <w:cantSplit/>
          <w:trHeight w:val="514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b/>
              </w:rPr>
            </w:pPr>
            <w:r w:rsidRPr="00B95348">
              <w:rPr>
                <w:b/>
              </w:rPr>
              <w:t>MJESEC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pStyle w:val="Naslov2"/>
              <w:rPr>
                <w:b w:val="0"/>
                <w:sz w:val="24"/>
                <w:szCs w:val="24"/>
              </w:rPr>
            </w:pPr>
            <w:r w:rsidRPr="00B95348">
              <w:rPr>
                <w:sz w:val="24"/>
                <w:szCs w:val="24"/>
              </w:rPr>
              <w:t>BROJ RADNIH DANA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BROJ SATI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 xml:space="preserve">BR. NERADNIH </w:t>
            </w:r>
          </w:p>
          <w:p w:rsidR="00B20E8C" w:rsidRPr="00B95348" w:rsidRDefault="00B20E8C" w:rsidP="008F0D71">
            <w:pPr>
              <w:rPr>
                <w:sz w:val="18"/>
                <w:szCs w:val="18"/>
              </w:rPr>
            </w:pPr>
            <w:r w:rsidRPr="00B95348">
              <w:rPr>
                <w:sz w:val="18"/>
                <w:szCs w:val="18"/>
              </w:rPr>
              <w:t>DANA,BLAGDANI,</w:t>
            </w:r>
          </w:p>
          <w:p w:rsidR="00B20E8C" w:rsidRPr="00B95348" w:rsidRDefault="00B20E8C" w:rsidP="008F0D71">
            <w:pPr>
              <w:rPr>
                <w:sz w:val="20"/>
              </w:rPr>
            </w:pPr>
            <w:r w:rsidRPr="00B95348">
              <w:rPr>
                <w:sz w:val="18"/>
                <w:szCs w:val="18"/>
              </w:rPr>
              <w:t>GODIŠNJI ODMOR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rujan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21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168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9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listopad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22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176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9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studeni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20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160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10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prosinac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20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160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11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lastRenderedPageBreak/>
              <w:t>siječanj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21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168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10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veljača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20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160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8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ožujak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21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168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10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travanj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21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168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9</w:t>
            </w:r>
          </w:p>
        </w:tc>
      </w:tr>
      <w:tr w:rsidR="00B20E8C" w:rsidRPr="00B95348" w:rsidTr="008F0D71">
        <w:trPr>
          <w:cantSplit/>
          <w:trHeight w:val="343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svibanj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21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168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10</w:t>
            </w:r>
          </w:p>
        </w:tc>
      </w:tr>
      <w:tr w:rsidR="00B20E8C" w:rsidRPr="00B95348" w:rsidTr="008F0D71">
        <w:trPr>
          <w:cantSplit/>
          <w:trHeight w:val="332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lipanj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19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152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11</w:t>
            </w:r>
          </w:p>
        </w:tc>
      </w:tr>
      <w:tr w:rsidR="00B20E8C" w:rsidRPr="00B95348" w:rsidTr="008F0D71">
        <w:trPr>
          <w:cantSplit/>
          <w:trHeight w:val="171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srpanj / kolovoz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rPr>
                <w:sz w:val="20"/>
              </w:rPr>
            </w:pPr>
            <w:r w:rsidRPr="00B95348">
              <w:rPr>
                <w:sz w:val="20"/>
              </w:rPr>
              <w:t xml:space="preserve">                       12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96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20/30</w:t>
            </w:r>
          </w:p>
        </w:tc>
      </w:tr>
      <w:tr w:rsidR="00B20E8C" w:rsidRPr="00B95348" w:rsidTr="008F0D71">
        <w:trPr>
          <w:cantSplit/>
          <w:trHeight w:val="171"/>
        </w:trPr>
        <w:tc>
          <w:tcPr>
            <w:tcW w:w="2235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UKUPNO</w:t>
            </w:r>
          </w:p>
        </w:tc>
        <w:tc>
          <w:tcPr>
            <w:tcW w:w="2693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218</w:t>
            </w:r>
          </w:p>
        </w:tc>
        <w:tc>
          <w:tcPr>
            <w:tcW w:w="1857" w:type="dxa"/>
          </w:tcPr>
          <w:p w:rsidR="00B20E8C" w:rsidRPr="00B95348" w:rsidRDefault="00B20E8C" w:rsidP="008F0D71">
            <w:pPr>
              <w:jc w:val="center"/>
              <w:rPr>
                <w:b/>
                <w:sz w:val="20"/>
              </w:rPr>
            </w:pPr>
            <w:r w:rsidRPr="00B95348">
              <w:rPr>
                <w:b/>
                <w:sz w:val="20"/>
              </w:rPr>
              <w:t>1744</w:t>
            </w:r>
          </w:p>
        </w:tc>
        <w:tc>
          <w:tcPr>
            <w:tcW w:w="1828" w:type="dxa"/>
          </w:tcPr>
          <w:p w:rsidR="00B20E8C" w:rsidRPr="00B95348" w:rsidRDefault="00B20E8C" w:rsidP="008F0D71">
            <w:pPr>
              <w:jc w:val="center"/>
              <w:rPr>
                <w:sz w:val="20"/>
              </w:rPr>
            </w:pPr>
            <w:r w:rsidRPr="00B95348">
              <w:rPr>
                <w:sz w:val="20"/>
              </w:rPr>
              <w:t>147</w:t>
            </w:r>
          </w:p>
        </w:tc>
      </w:tr>
    </w:tbl>
    <w:p w:rsidR="00B20E8C" w:rsidRPr="00B95348" w:rsidRDefault="00B20E8C" w:rsidP="00B20E8C"/>
    <w:p w:rsidR="004B4F53" w:rsidRPr="00B95348" w:rsidRDefault="004B4F53" w:rsidP="004C3809">
      <w:pPr>
        <w:jc w:val="both"/>
      </w:pPr>
      <w:r w:rsidRPr="00B95348">
        <w:t>Soc.radnik: Marija Jevtović</w:t>
      </w:r>
    </w:p>
    <w:p w:rsidR="00740962" w:rsidRPr="00B95348" w:rsidRDefault="004C3809" w:rsidP="004C3809">
      <w:pPr>
        <w:jc w:val="both"/>
      </w:pPr>
      <w:r w:rsidRPr="00B95348">
        <w:t xml:space="preserve">Stručni suradnik socijalni radnik obavljat će poslove s pola radnog vremena što znači </w:t>
      </w:r>
      <w:r w:rsidR="00B20E8C" w:rsidRPr="00B95348">
        <w:rPr>
          <w:b/>
        </w:rPr>
        <w:t>872</w:t>
      </w:r>
      <w:r w:rsidRPr="00B95348">
        <w:rPr>
          <w:b/>
        </w:rPr>
        <w:t xml:space="preserve"> sat</w:t>
      </w:r>
      <w:r w:rsidR="00B20E8C" w:rsidRPr="00B95348">
        <w:rPr>
          <w:b/>
        </w:rPr>
        <w:t>a</w:t>
      </w:r>
      <w:r w:rsidRPr="00B95348">
        <w:t>.</w:t>
      </w:r>
    </w:p>
    <w:p w:rsidR="00AC0ECA" w:rsidRPr="00B95348" w:rsidRDefault="00AC0ECA" w:rsidP="005B1B60">
      <w:pPr>
        <w:pStyle w:val="Naslov1"/>
        <w:rPr>
          <w:color w:val="auto"/>
        </w:rPr>
      </w:pPr>
    </w:p>
    <w:p w:rsidR="00B20E8C" w:rsidRPr="00B95348" w:rsidRDefault="00B20E8C" w:rsidP="005B1B60">
      <w:pPr>
        <w:pStyle w:val="Naslov1"/>
        <w:rPr>
          <w:color w:val="auto"/>
        </w:rPr>
      </w:pPr>
    </w:p>
    <w:p w:rsidR="0008763B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5</w:t>
      </w:r>
      <w:r w:rsidR="0008763B" w:rsidRPr="00B95348">
        <w:rPr>
          <w:color w:val="auto"/>
        </w:rPr>
        <w:t>.4.</w:t>
      </w:r>
      <w:r w:rsidR="00463416" w:rsidRPr="00B95348">
        <w:rPr>
          <w:color w:val="auto"/>
        </w:rPr>
        <w:t>1.</w:t>
      </w:r>
      <w:r w:rsidR="0008763B" w:rsidRPr="00B95348">
        <w:rPr>
          <w:color w:val="auto"/>
        </w:rPr>
        <w:t xml:space="preserve"> Plan rada stručnog suradnika knjižničara</w:t>
      </w:r>
    </w:p>
    <w:p w:rsidR="004B7369" w:rsidRPr="00B95348" w:rsidRDefault="004B7369" w:rsidP="004B7369"/>
    <w:p w:rsidR="003B5291" w:rsidRPr="00B95348" w:rsidRDefault="003B5291" w:rsidP="003B5291">
      <w:pPr>
        <w:jc w:val="center"/>
        <w:rPr>
          <w:rFonts w:ascii="Arial" w:hAnsi="Arial" w:cs="Arial"/>
        </w:rPr>
      </w:pPr>
      <w:r w:rsidRPr="00B95348">
        <w:rPr>
          <w:rFonts w:ascii="Arial" w:hAnsi="Arial" w:cs="Arial"/>
        </w:rPr>
        <w:t>PLANIRANO VRIJEME</w:t>
      </w:r>
    </w:p>
    <w:p w:rsidR="003B5291" w:rsidRPr="00B95348" w:rsidRDefault="003B5291" w:rsidP="003B52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5"/>
        <w:gridCol w:w="3044"/>
        <w:gridCol w:w="3003"/>
        <w:gridCol w:w="3079"/>
        <w:gridCol w:w="2609"/>
      </w:tblGrid>
      <w:tr w:rsidR="003B5291" w:rsidRPr="00B95348" w:rsidTr="009E7AB4">
        <w:trPr>
          <w:trHeight w:val="709"/>
        </w:trPr>
        <w:tc>
          <w:tcPr>
            <w:tcW w:w="3079" w:type="dxa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  <w:bCs/>
              </w:rPr>
            </w:pPr>
            <w:r w:rsidRPr="00B95348">
              <w:rPr>
                <w:b/>
                <w:bCs/>
              </w:rPr>
              <w:t>MJESEC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  <w:bCs/>
              </w:rPr>
            </w:pPr>
            <w:r w:rsidRPr="00B95348">
              <w:rPr>
                <w:b/>
                <w:bCs/>
              </w:rPr>
              <w:t>BROJ RADNIH DANA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  <w:bCs/>
              </w:rPr>
            </w:pPr>
            <w:r w:rsidRPr="00B95348">
              <w:rPr>
                <w:b/>
                <w:bCs/>
              </w:rPr>
              <w:t>SATI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  <w:bCs/>
              </w:rPr>
            </w:pPr>
            <w:r w:rsidRPr="00B95348">
              <w:rPr>
                <w:b/>
                <w:bCs/>
              </w:rPr>
              <w:t>BR. NERADNIH DANA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  <w:bCs/>
              </w:rPr>
            </w:pPr>
            <w:r w:rsidRPr="00B95348">
              <w:rPr>
                <w:b/>
                <w:bCs/>
              </w:rPr>
              <w:t>SATI</w:t>
            </w:r>
          </w:p>
        </w:tc>
      </w:tr>
      <w:tr w:rsidR="003B5291" w:rsidRPr="00B95348" w:rsidTr="009E7AB4">
        <w:trPr>
          <w:trHeight w:val="341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rujan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21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168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0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0</w:t>
            </w:r>
          </w:p>
        </w:tc>
      </w:tr>
      <w:tr w:rsidR="003B5291" w:rsidRPr="00B95348" w:rsidTr="009E7AB4">
        <w:trPr>
          <w:trHeight w:val="368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listopad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22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176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8</w:t>
            </w:r>
          </w:p>
        </w:tc>
      </w:tr>
      <w:tr w:rsidR="003B5291" w:rsidRPr="00B95348" w:rsidTr="009E7AB4">
        <w:trPr>
          <w:trHeight w:val="341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studeni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20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160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8</w:t>
            </w:r>
          </w:p>
        </w:tc>
      </w:tr>
      <w:tr w:rsidR="003B5291" w:rsidRPr="00B95348" w:rsidTr="009E7AB4">
        <w:trPr>
          <w:trHeight w:val="341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prosinac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20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160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8</w:t>
            </w:r>
          </w:p>
        </w:tc>
      </w:tr>
      <w:tr w:rsidR="003B5291" w:rsidRPr="00B95348" w:rsidTr="009E7AB4">
        <w:trPr>
          <w:trHeight w:val="368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siječanj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21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168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</w:t>
            </w:r>
          </w:p>
        </w:tc>
      </w:tr>
      <w:tr w:rsidR="003B5291" w:rsidRPr="00B95348" w:rsidTr="009E7AB4">
        <w:trPr>
          <w:trHeight w:val="341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veljača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20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160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0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0</w:t>
            </w:r>
          </w:p>
        </w:tc>
      </w:tr>
      <w:tr w:rsidR="003B5291" w:rsidRPr="00B95348" w:rsidTr="009E7AB4">
        <w:trPr>
          <w:trHeight w:val="341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ožujak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21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168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0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0</w:t>
            </w:r>
          </w:p>
        </w:tc>
      </w:tr>
      <w:tr w:rsidR="003B5291" w:rsidRPr="00B95348" w:rsidTr="009E7AB4">
        <w:trPr>
          <w:trHeight w:val="368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travanj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21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168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8</w:t>
            </w:r>
          </w:p>
        </w:tc>
      </w:tr>
      <w:tr w:rsidR="003B5291" w:rsidRPr="00B95348" w:rsidTr="009E7AB4">
        <w:trPr>
          <w:trHeight w:val="341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svibanj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20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160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8</w:t>
            </w:r>
          </w:p>
        </w:tc>
      </w:tr>
      <w:tr w:rsidR="003B5291" w:rsidRPr="00B95348" w:rsidTr="009E7AB4">
        <w:trPr>
          <w:trHeight w:val="341"/>
        </w:trPr>
        <w:tc>
          <w:tcPr>
            <w:tcW w:w="3079" w:type="dxa"/>
          </w:tcPr>
          <w:p w:rsidR="003B5291" w:rsidRPr="00B95348" w:rsidRDefault="003B5291" w:rsidP="009E7AB4">
            <w:r w:rsidRPr="00B95348">
              <w:lastRenderedPageBreak/>
              <w:t>lipanj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19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152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16</w:t>
            </w:r>
          </w:p>
        </w:tc>
      </w:tr>
      <w:tr w:rsidR="003B5291" w:rsidRPr="00B95348" w:rsidTr="009E7AB4">
        <w:trPr>
          <w:trHeight w:val="341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srpanj/kolovoz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14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112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30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</w:pPr>
            <w:r w:rsidRPr="00B95348">
              <w:t>240</w:t>
            </w:r>
          </w:p>
        </w:tc>
      </w:tr>
      <w:tr w:rsidR="003B5291" w:rsidRPr="00B95348" w:rsidTr="009E7AB4">
        <w:trPr>
          <w:trHeight w:val="368"/>
        </w:trPr>
        <w:tc>
          <w:tcPr>
            <w:tcW w:w="3079" w:type="dxa"/>
          </w:tcPr>
          <w:p w:rsidR="003B5291" w:rsidRPr="00B95348" w:rsidRDefault="003B5291" w:rsidP="009E7AB4">
            <w:r w:rsidRPr="00B95348">
              <w:t>UKUPNO</w:t>
            </w:r>
          </w:p>
        </w:tc>
        <w:tc>
          <w:tcPr>
            <w:tcW w:w="3234" w:type="dxa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</w:rPr>
            </w:pPr>
            <w:r w:rsidRPr="00B95348">
              <w:rPr>
                <w:b/>
              </w:rPr>
              <w:t>220</w:t>
            </w:r>
          </w:p>
        </w:tc>
        <w:tc>
          <w:tcPr>
            <w:tcW w:w="3231" w:type="dxa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</w:rPr>
            </w:pPr>
            <w:r w:rsidRPr="00B95348">
              <w:rPr>
                <w:b/>
              </w:rPr>
              <w:t>1760</w:t>
            </w:r>
          </w:p>
        </w:tc>
        <w:tc>
          <w:tcPr>
            <w:tcW w:w="3238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</w:rPr>
            </w:pPr>
            <w:r w:rsidRPr="00B95348">
              <w:rPr>
                <w:b/>
              </w:rPr>
              <w:t>41</w:t>
            </w:r>
          </w:p>
        </w:tc>
        <w:tc>
          <w:tcPr>
            <w:tcW w:w="2797" w:type="dxa"/>
            <w:shd w:val="clear" w:color="auto" w:fill="E6E6E6"/>
            <w:vAlign w:val="center"/>
          </w:tcPr>
          <w:p w:rsidR="003B5291" w:rsidRPr="00B95348" w:rsidRDefault="003B5291" w:rsidP="009E7AB4">
            <w:pPr>
              <w:jc w:val="center"/>
              <w:rPr>
                <w:b/>
              </w:rPr>
            </w:pPr>
            <w:r w:rsidRPr="00B95348">
              <w:rPr>
                <w:b/>
              </w:rPr>
              <w:t>328</w:t>
            </w:r>
          </w:p>
        </w:tc>
      </w:tr>
    </w:tbl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2"/>
        <w:gridCol w:w="993"/>
        <w:gridCol w:w="1733"/>
        <w:gridCol w:w="1952"/>
      </w:tblGrid>
      <w:tr w:rsidR="003B5291" w:rsidRPr="00B95348" w:rsidTr="009E7AB4">
        <w:trPr>
          <w:trHeight w:val="213"/>
        </w:trPr>
        <w:tc>
          <w:tcPr>
            <w:tcW w:w="851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RED. BROJ</w:t>
            </w:r>
          </w:p>
        </w:tc>
        <w:tc>
          <w:tcPr>
            <w:tcW w:w="9922" w:type="dxa"/>
            <w:vAlign w:val="center"/>
          </w:tcPr>
          <w:p w:rsidR="003B5291" w:rsidRPr="00B95348" w:rsidRDefault="003B5291" w:rsidP="009E7AB4">
            <w:pPr>
              <w:pStyle w:val="Naslov1"/>
              <w:rPr>
                <w:color w:val="auto"/>
              </w:rPr>
            </w:pPr>
            <w:r w:rsidRPr="00B95348">
              <w:rPr>
                <w:color w:val="auto"/>
              </w:rPr>
              <w:t>SADRŽAJ</w:t>
            </w:r>
          </w:p>
        </w:tc>
        <w:tc>
          <w:tcPr>
            <w:tcW w:w="993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PLAN. SATI</w:t>
            </w:r>
          </w:p>
        </w:tc>
        <w:tc>
          <w:tcPr>
            <w:tcW w:w="1733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VRIJEME REALIZACIJE</w:t>
            </w:r>
          </w:p>
        </w:tc>
        <w:tc>
          <w:tcPr>
            <w:tcW w:w="1952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SURADNICI</w:t>
            </w:r>
          </w:p>
        </w:tc>
      </w:tr>
      <w:tr w:rsidR="003B5291" w:rsidRPr="00B95348" w:rsidTr="009E7AB4">
        <w:trPr>
          <w:trHeight w:val="1181"/>
        </w:trPr>
        <w:tc>
          <w:tcPr>
            <w:tcW w:w="851" w:type="dxa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  <w:r w:rsidRPr="00B95348"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1.1.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9922" w:type="dxa"/>
          </w:tcPr>
          <w:p w:rsidR="003B5291" w:rsidRPr="00B95348" w:rsidRDefault="003B5291" w:rsidP="009E7AB4">
            <w:pPr>
              <w:pStyle w:val="Tijeloteksta"/>
            </w:pPr>
          </w:p>
          <w:p w:rsidR="003B5291" w:rsidRPr="00B95348" w:rsidRDefault="003B5291" w:rsidP="009E7AB4">
            <w:pPr>
              <w:pStyle w:val="Tijeloteksta"/>
            </w:pPr>
            <w:r w:rsidRPr="00B95348">
              <w:t>POSLOVI KOJI PRETHODE USPJEŠNOJ ORGANIZACIJI KVALITETNOG RADA U ŠKOLSKOJ GODINI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Izrada godišnjeg i mjesečnih planova školskog knjižničara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Izrada plana i programa individualnog stručnog usavršavanja</w:t>
            </w:r>
          </w:p>
        </w:tc>
        <w:tc>
          <w:tcPr>
            <w:tcW w:w="993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733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 xml:space="preserve">IX. mj. i tijekom 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nastavne godine</w:t>
            </w:r>
          </w:p>
        </w:tc>
        <w:tc>
          <w:tcPr>
            <w:tcW w:w="1952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pedagoginja, ra</w:t>
            </w:r>
            <w:r w:rsidRPr="00B95348">
              <w:rPr>
                <w:rFonts w:ascii="Arial" w:hAnsi="Arial" w:cs="Arial"/>
                <w:sz w:val="20"/>
              </w:rPr>
              <w:t>z</w:t>
            </w:r>
            <w:r w:rsidRPr="00B95348">
              <w:rPr>
                <w:rFonts w:ascii="Arial" w:hAnsi="Arial" w:cs="Arial"/>
                <w:sz w:val="20"/>
              </w:rPr>
              <w:t>redni i predmetni učitelji</w:t>
            </w:r>
          </w:p>
        </w:tc>
      </w:tr>
      <w:tr w:rsidR="003B5291" w:rsidRPr="00B95348" w:rsidTr="009E7AB4">
        <w:trPr>
          <w:trHeight w:val="213"/>
        </w:trPr>
        <w:tc>
          <w:tcPr>
            <w:tcW w:w="851" w:type="dxa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  <w:r w:rsidRPr="00B95348">
              <w:rPr>
                <w:rFonts w:ascii="Arial" w:hAnsi="Arial" w:cs="Arial"/>
                <w:b/>
                <w:bCs/>
                <w:sz w:val="20"/>
              </w:rPr>
              <w:t>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  <w:r w:rsidRPr="00B95348">
              <w:rPr>
                <w:rFonts w:ascii="Arial" w:hAnsi="Arial" w:cs="Arial"/>
                <w:b/>
                <w:bCs/>
                <w:sz w:val="20"/>
              </w:rPr>
              <w:t>2. 1.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2" w:type="dxa"/>
          </w:tcPr>
          <w:p w:rsidR="003B5291" w:rsidRPr="00B95348" w:rsidRDefault="003B5291" w:rsidP="009E7AB4">
            <w:pPr>
              <w:pStyle w:val="Naslov2"/>
            </w:pPr>
          </w:p>
          <w:p w:rsidR="003B5291" w:rsidRPr="00B95348" w:rsidRDefault="003B5291" w:rsidP="009E7AB4">
            <w:pPr>
              <w:pStyle w:val="Naslov2"/>
            </w:pPr>
            <w:r w:rsidRPr="00B95348">
              <w:t>ODGOJNO-OBRAZOVNI RAD</w:t>
            </w:r>
          </w:p>
          <w:p w:rsidR="003B5291" w:rsidRPr="00B95348" w:rsidRDefault="003B5291" w:rsidP="009E7AB4"/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INFORMACIJSKA PISMENOST I POTICANJE ČITANJA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  <w:u w:val="single"/>
              </w:rPr>
              <w:t>1. razred</w:t>
            </w:r>
            <w:r w:rsidRPr="00B95348">
              <w:rPr>
                <w:rFonts w:ascii="Arial" w:hAnsi="Arial" w:cs="Arial"/>
                <w:sz w:val="20"/>
              </w:rPr>
              <w:t xml:space="preserve">: </w:t>
            </w:r>
            <w:bookmarkStart w:id="0" w:name="Tema:_Knji.C5.BEnica_.E2.80.93_mjesto_po"/>
            <w:bookmarkEnd w:id="0"/>
            <w:r w:rsidRPr="00B95348">
              <w:rPr>
                <w:rFonts w:ascii="Arial" w:hAnsi="Arial" w:cs="Arial"/>
                <w:sz w:val="20"/>
              </w:rPr>
              <w:t xml:space="preserve">Knjižnica – mjesto poticanja čitalačke i informacijske pismenosti </w:t>
            </w:r>
          </w:p>
          <w:p w:rsidR="003B5291" w:rsidRPr="00B95348" w:rsidRDefault="003B5291" w:rsidP="009E7AB4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  <w:u w:val="single"/>
              </w:rPr>
              <w:t>2. razred</w:t>
            </w:r>
            <w:bookmarkStart w:id="1" w:name="1._Tema_:_Dje.C4.8Dji_.C4.8Dasopisi"/>
            <w:bookmarkEnd w:id="1"/>
            <w:r w:rsidRPr="00B95348">
              <w:rPr>
                <w:rFonts w:ascii="Arial" w:hAnsi="Arial" w:cs="Arial"/>
                <w:sz w:val="20"/>
              </w:rPr>
              <w:t xml:space="preserve">: Dječji časopisi; Jednostavni književni oblici  </w:t>
            </w:r>
          </w:p>
          <w:p w:rsidR="003B5291" w:rsidRPr="00B95348" w:rsidRDefault="003B5291" w:rsidP="009E7AB4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  <w:u w:val="single"/>
              </w:rPr>
              <w:t>3. razred</w:t>
            </w:r>
            <w:r w:rsidRPr="00B95348">
              <w:rPr>
                <w:rFonts w:ascii="Arial" w:hAnsi="Arial" w:cs="Arial"/>
                <w:sz w:val="20"/>
              </w:rPr>
              <w:t xml:space="preserve">: </w:t>
            </w:r>
            <w:bookmarkStart w:id="2" w:name="1._Tema:__Put_od_autora_do_.C4.8Ditatelj"/>
            <w:bookmarkEnd w:id="2"/>
            <w:r w:rsidRPr="00B95348">
              <w:rPr>
                <w:rFonts w:ascii="Arial" w:hAnsi="Arial" w:cs="Arial"/>
                <w:sz w:val="20"/>
              </w:rPr>
              <w:t xml:space="preserve">Put od autora do čitatelja; Mjesna (gradska/narodna) knjižnica; </w:t>
            </w:r>
          </w:p>
          <w:p w:rsidR="003B5291" w:rsidRPr="00B95348" w:rsidRDefault="003B5291" w:rsidP="009E7AB4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  <w:u w:val="single"/>
              </w:rPr>
              <w:t>4. razred</w:t>
            </w:r>
            <w:r w:rsidRPr="00B95348">
              <w:rPr>
                <w:rFonts w:ascii="Arial" w:hAnsi="Arial" w:cs="Arial"/>
                <w:sz w:val="20"/>
              </w:rPr>
              <w:t>:</w:t>
            </w:r>
            <w:bookmarkStart w:id="3" w:name="1._Tema:_Referentna_zbirka_-_priru.C4.8D"/>
            <w:bookmarkEnd w:id="3"/>
            <w:r w:rsidRPr="00B95348">
              <w:rPr>
                <w:rFonts w:ascii="Arial" w:hAnsi="Arial" w:cs="Arial"/>
                <w:sz w:val="20"/>
              </w:rPr>
              <w:t xml:space="preserve"> Referentna zbirka - priručnici; Književno-komunikacijsko-informacijska kultura; </w:t>
            </w:r>
          </w:p>
          <w:p w:rsidR="003B5291" w:rsidRPr="00B95348" w:rsidRDefault="003B5291" w:rsidP="009E7AB4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  <w:u w:val="single"/>
              </w:rPr>
              <w:t>5. razred</w:t>
            </w:r>
            <w:r w:rsidRPr="00B95348">
              <w:rPr>
                <w:rFonts w:ascii="Arial" w:hAnsi="Arial" w:cs="Arial"/>
                <w:sz w:val="20"/>
              </w:rPr>
              <w:t>:</w:t>
            </w:r>
            <w:bookmarkStart w:id="4" w:name="1._Tema_:_.C4.8Casopisi_.E2.80.93_izvori"/>
            <w:bookmarkEnd w:id="4"/>
            <w:r w:rsidRPr="00B95348">
              <w:rPr>
                <w:rFonts w:ascii="Arial" w:hAnsi="Arial" w:cs="Arial"/>
                <w:sz w:val="20"/>
              </w:rPr>
              <w:t xml:space="preserve"> Časopisi – izvori novih informacija; Organizacija i poslovanje školske knjižnice; Kviz za poticanje čitanja; Mediji; Radionica povodom Međunarodnog dana materinjeg jezika; Smjernice za izradu plakata; nji</w:t>
            </w:r>
            <w:r w:rsidRPr="00B95348">
              <w:rPr>
                <w:rFonts w:ascii="Arial" w:hAnsi="Arial" w:cs="Arial"/>
                <w:sz w:val="20"/>
              </w:rPr>
              <w:t>ž</w:t>
            </w:r>
            <w:r w:rsidRPr="00B95348">
              <w:rPr>
                <w:rFonts w:ascii="Arial" w:hAnsi="Arial" w:cs="Arial"/>
                <w:sz w:val="20"/>
              </w:rPr>
              <w:t>na građa - Biblija</w:t>
            </w:r>
          </w:p>
          <w:p w:rsidR="003B5291" w:rsidRPr="00B95348" w:rsidRDefault="003B5291" w:rsidP="009E7AB4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  <w:u w:val="single"/>
              </w:rPr>
              <w:t>6. razred</w:t>
            </w:r>
            <w:bookmarkStart w:id="5" w:name="1._Tema:_Samostalno_pronala.C5.BEenje_in"/>
            <w:bookmarkEnd w:id="5"/>
            <w:r w:rsidRPr="00B95348">
              <w:rPr>
                <w:rFonts w:ascii="Arial" w:hAnsi="Arial" w:cs="Arial"/>
                <w:sz w:val="20"/>
              </w:rPr>
              <w:t xml:space="preserve">: Samostalno pronalaženje informacija; Predmetnica – put do informacije; Elektronički mediji; Dječji časopisi; Hrvatski jezik i književnost na Mreži; </w:t>
            </w:r>
          </w:p>
          <w:p w:rsidR="003B5291" w:rsidRPr="00B95348" w:rsidRDefault="003B5291" w:rsidP="009E7AB4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  <w:u w:val="single"/>
              </w:rPr>
              <w:t>7. razred</w:t>
            </w:r>
            <w:r w:rsidRPr="00B95348">
              <w:rPr>
                <w:rFonts w:ascii="Arial" w:hAnsi="Arial" w:cs="Arial"/>
                <w:sz w:val="20"/>
              </w:rPr>
              <w:t xml:space="preserve">: </w:t>
            </w:r>
            <w:bookmarkStart w:id="6" w:name="1._Tema_:_.C4.8Casopisi_na_razli.C4.8Dit"/>
            <w:bookmarkEnd w:id="6"/>
            <w:r w:rsidRPr="00B95348">
              <w:rPr>
                <w:rFonts w:ascii="Arial" w:hAnsi="Arial" w:cs="Arial"/>
                <w:sz w:val="20"/>
              </w:rPr>
              <w:t xml:space="preserve">Časopisi na različitim medijima; Mrežni katalozi; Knjižna građa; Bilješke i natuknice; </w:t>
            </w:r>
          </w:p>
          <w:p w:rsidR="003B5291" w:rsidRPr="00B95348" w:rsidRDefault="003B5291" w:rsidP="009E7AB4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  <w:u w:val="single"/>
              </w:rPr>
              <w:t>8. razred</w:t>
            </w:r>
            <w:r w:rsidRPr="00B95348">
              <w:rPr>
                <w:rFonts w:ascii="Arial" w:hAnsi="Arial" w:cs="Arial"/>
                <w:sz w:val="20"/>
              </w:rPr>
              <w:t>:</w:t>
            </w:r>
            <w:bookmarkStart w:id="7" w:name="1._Tema:_Sustav_i_uloga_pojedinih_vrsta_"/>
            <w:bookmarkEnd w:id="7"/>
            <w:r w:rsidRPr="00B95348">
              <w:rPr>
                <w:rFonts w:ascii="Arial" w:hAnsi="Arial" w:cs="Arial"/>
                <w:sz w:val="20"/>
              </w:rPr>
              <w:t xml:space="preserve"> Sustav i uloga pojedinih vrsta knjižnica; Uporaba stečenih znanja; U potrazi za knjigom; </w:t>
            </w:r>
          </w:p>
          <w:p w:rsidR="003B5291" w:rsidRPr="00B95348" w:rsidRDefault="003B5291" w:rsidP="009E7AB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Satovi lektire (2. – 8. razred); Satovi razrednika (1. – 8. razred)</w:t>
            </w:r>
          </w:p>
        </w:tc>
        <w:tc>
          <w:tcPr>
            <w:tcW w:w="993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lastRenderedPageBreak/>
              <w:t>300</w:t>
            </w:r>
          </w:p>
        </w:tc>
        <w:tc>
          <w:tcPr>
            <w:tcW w:w="1733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nastavne godine</w:t>
            </w:r>
          </w:p>
        </w:tc>
        <w:tc>
          <w:tcPr>
            <w:tcW w:w="1952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pedagoginja, ra</w:t>
            </w:r>
            <w:r w:rsidRPr="00B95348">
              <w:rPr>
                <w:rFonts w:ascii="Arial" w:hAnsi="Arial" w:cs="Arial"/>
                <w:sz w:val="20"/>
              </w:rPr>
              <w:t>z</w:t>
            </w:r>
            <w:r w:rsidRPr="00B95348">
              <w:rPr>
                <w:rFonts w:ascii="Arial" w:hAnsi="Arial" w:cs="Arial"/>
                <w:sz w:val="20"/>
              </w:rPr>
              <w:t>redni i predmetni učitelji</w:t>
            </w:r>
          </w:p>
        </w:tc>
      </w:tr>
      <w:tr w:rsidR="003B5291" w:rsidRPr="00B95348" w:rsidTr="009E7AB4">
        <w:trPr>
          <w:trHeight w:val="213"/>
        </w:trPr>
        <w:tc>
          <w:tcPr>
            <w:tcW w:w="851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2.2.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2.2.1.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2.2.2.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2.2.3.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2.2.4.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2.2.5.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2.2.6.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2.2.7.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2.2.8.</w:t>
            </w:r>
          </w:p>
        </w:tc>
        <w:tc>
          <w:tcPr>
            <w:tcW w:w="9922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PROVOĐENJE IZVANNASTAVNIH AKTIVNOSTI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Program „Pismenosti za 21. stoljeće“.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Suradnja s web grupom.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Rad s učenicima u čitaonici (pomoć pri učenju i rješavanju određenih zadataka).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Suradnja s literarnom i medijskom družinom.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 xml:space="preserve">Sudjelovanje u projektima: </w:t>
            </w:r>
          </w:p>
          <w:p w:rsidR="003B5291" w:rsidRPr="00B95348" w:rsidRDefault="003B5291" w:rsidP="009E7AB4">
            <w:p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 xml:space="preserve">Projekti: </w:t>
            </w:r>
            <w:r w:rsidRPr="00B95348">
              <w:rPr>
                <w:rFonts w:ascii="Arial" w:hAnsi="Arial" w:cs="Arial"/>
                <w:i/>
                <w:sz w:val="20"/>
              </w:rPr>
              <w:t>SMS; Karlovačka zvijezda; Noć knjige; (Ne)dječja hobi; Braća Seljn</w:t>
            </w:r>
          </w:p>
          <w:p w:rsidR="003B5291" w:rsidRPr="00B95348" w:rsidRDefault="003B5291" w:rsidP="009E7AB4">
            <w:p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Projekt: 100. godina Hlapića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 xml:space="preserve">Sudjelovanje u terenskim nastavama </w:t>
            </w:r>
          </w:p>
        </w:tc>
        <w:tc>
          <w:tcPr>
            <w:tcW w:w="993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733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školske godine</w:t>
            </w:r>
          </w:p>
        </w:tc>
        <w:tc>
          <w:tcPr>
            <w:tcW w:w="1952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pedagoginja, ra</w:t>
            </w:r>
            <w:r w:rsidRPr="00B95348">
              <w:rPr>
                <w:rFonts w:ascii="Arial" w:hAnsi="Arial" w:cs="Arial"/>
                <w:sz w:val="20"/>
              </w:rPr>
              <w:t>z</w:t>
            </w:r>
            <w:r w:rsidRPr="00B95348">
              <w:rPr>
                <w:rFonts w:ascii="Arial" w:hAnsi="Arial" w:cs="Arial"/>
                <w:sz w:val="20"/>
              </w:rPr>
              <w:t>redni i predmetni učitelji ravnatelj, učenici</w:t>
            </w:r>
          </w:p>
        </w:tc>
      </w:tr>
    </w:tbl>
    <w:p w:rsidR="003B5291" w:rsidRPr="00B95348" w:rsidRDefault="003B5291" w:rsidP="003B5291"/>
    <w:p w:rsidR="003B5291" w:rsidRPr="00B95348" w:rsidRDefault="003B5291" w:rsidP="003B5291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2"/>
        <w:gridCol w:w="993"/>
        <w:gridCol w:w="1733"/>
        <w:gridCol w:w="1952"/>
      </w:tblGrid>
      <w:tr w:rsidR="003B5291" w:rsidRPr="00B95348" w:rsidTr="009E7AB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1" w:rsidRPr="00B95348" w:rsidRDefault="003B5291" w:rsidP="009E7AB4">
            <w:pPr>
              <w:pStyle w:val="Naslov1"/>
              <w:spacing w:line="276" w:lineRule="auto"/>
            </w:pPr>
          </w:p>
          <w:p w:rsidR="003B5291" w:rsidRPr="00B95348" w:rsidRDefault="003B5291" w:rsidP="009E7AB4">
            <w:pPr>
              <w:pStyle w:val="Naslov1"/>
              <w:spacing w:line="276" w:lineRule="auto"/>
              <w:rPr>
                <w:b w:val="0"/>
                <w:sz w:val="20"/>
              </w:rPr>
            </w:pPr>
            <w:r w:rsidRPr="00B95348">
              <w:t>SADRŽAJ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PLAN. SATI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VRIJEME REALIZACIJE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SURADNICI</w:t>
            </w:r>
          </w:p>
        </w:tc>
      </w:tr>
      <w:tr w:rsidR="003B5291" w:rsidRPr="00B95348" w:rsidTr="009E7AB4">
        <w:trPr>
          <w:trHeight w:val="213"/>
        </w:trPr>
        <w:tc>
          <w:tcPr>
            <w:tcW w:w="851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2.3.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2.3.1.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2.3.2.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2.3.3.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2.3.4.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2.3.5.</w:t>
            </w:r>
          </w:p>
        </w:tc>
        <w:tc>
          <w:tcPr>
            <w:tcW w:w="9922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SAVJETODAVNI RAD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Savjet pri izboru građe, pomoć u obradi teksta, zajedničko čitanje, razvijanje kulture govora i pisanja.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Upute o tehnici rada na izvoru, osposobljavanje za individualni intelektualni rad, prezentacijske vještine, o</w:t>
            </w:r>
            <w:r w:rsidRPr="00B95348">
              <w:rPr>
                <w:rFonts w:ascii="Arial" w:hAnsi="Arial" w:cs="Arial"/>
                <w:sz w:val="20"/>
              </w:rPr>
              <w:t>s</w:t>
            </w:r>
            <w:r w:rsidRPr="00B95348">
              <w:rPr>
                <w:rFonts w:ascii="Arial" w:hAnsi="Arial" w:cs="Arial"/>
                <w:sz w:val="20"/>
              </w:rPr>
              <w:t>nove javnog nastupa.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Razvijanje trajnih navika o zaštiti izvora znanja.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Razvijanje radnih navika i kulturnog ponašanja u knjižnici.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Razvoj digitalne, (multi) medijske, informacijske pismenosti.</w:t>
            </w:r>
          </w:p>
        </w:tc>
        <w:tc>
          <w:tcPr>
            <w:tcW w:w="993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1733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školske godine</w:t>
            </w:r>
          </w:p>
        </w:tc>
        <w:tc>
          <w:tcPr>
            <w:tcW w:w="1952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pedagoginja, ra</w:t>
            </w:r>
            <w:r w:rsidRPr="00B95348">
              <w:rPr>
                <w:rFonts w:ascii="Arial" w:hAnsi="Arial" w:cs="Arial"/>
                <w:sz w:val="20"/>
              </w:rPr>
              <w:t>z</w:t>
            </w:r>
            <w:r w:rsidRPr="00B95348">
              <w:rPr>
                <w:rFonts w:ascii="Arial" w:hAnsi="Arial" w:cs="Arial"/>
                <w:sz w:val="20"/>
              </w:rPr>
              <w:t>redni i predmetni učitelji</w:t>
            </w:r>
          </w:p>
        </w:tc>
      </w:tr>
      <w:tr w:rsidR="003B5291" w:rsidRPr="00B95348" w:rsidTr="009E7AB4">
        <w:trPr>
          <w:trHeight w:val="213"/>
        </w:trPr>
        <w:tc>
          <w:tcPr>
            <w:tcW w:w="851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2.4.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2.4.1.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2.4.2.</w:t>
            </w:r>
          </w:p>
        </w:tc>
        <w:tc>
          <w:tcPr>
            <w:tcW w:w="9922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INDIVIDUALNI PRISTUP UČENIKU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Upoznavanje učenika i njegovih individualnih sklonosti.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Razvoj digitalne, (multi)medijske, informacijske pismenosti.</w:t>
            </w:r>
          </w:p>
        </w:tc>
        <w:tc>
          <w:tcPr>
            <w:tcW w:w="993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733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školske godine</w:t>
            </w:r>
          </w:p>
        </w:tc>
        <w:tc>
          <w:tcPr>
            <w:tcW w:w="1952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pedagoginja</w:t>
            </w:r>
          </w:p>
        </w:tc>
      </w:tr>
    </w:tbl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3"/>
        <w:gridCol w:w="8936"/>
        <w:gridCol w:w="1280"/>
        <w:gridCol w:w="1998"/>
        <w:gridCol w:w="2014"/>
      </w:tblGrid>
      <w:tr w:rsidR="003B5291" w:rsidRPr="00B95348" w:rsidTr="009E7AB4">
        <w:trPr>
          <w:trHeight w:val="213"/>
        </w:trPr>
        <w:tc>
          <w:tcPr>
            <w:tcW w:w="1223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RED. BROJ</w:t>
            </w:r>
          </w:p>
        </w:tc>
        <w:tc>
          <w:tcPr>
            <w:tcW w:w="8936" w:type="dxa"/>
            <w:vAlign w:val="center"/>
          </w:tcPr>
          <w:p w:rsidR="003B5291" w:rsidRPr="00B95348" w:rsidRDefault="003B5291" w:rsidP="009E7AB4">
            <w:pPr>
              <w:pStyle w:val="Naslov1"/>
            </w:pPr>
            <w:r w:rsidRPr="00B95348">
              <w:t>SADRŽAJ</w:t>
            </w:r>
          </w:p>
        </w:tc>
        <w:tc>
          <w:tcPr>
            <w:tcW w:w="1280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PLAN. SATI</w:t>
            </w:r>
          </w:p>
        </w:tc>
        <w:tc>
          <w:tcPr>
            <w:tcW w:w="1998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VRIJEME REALIZ.</w:t>
            </w:r>
          </w:p>
        </w:tc>
        <w:tc>
          <w:tcPr>
            <w:tcW w:w="2014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SURADNICI</w:t>
            </w:r>
          </w:p>
        </w:tc>
      </w:tr>
      <w:tr w:rsidR="003B5291" w:rsidRPr="00B95348" w:rsidTr="009E7AB4">
        <w:trPr>
          <w:trHeight w:val="1640"/>
        </w:trPr>
        <w:tc>
          <w:tcPr>
            <w:tcW w:w="1223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2.5.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2.5.1.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2.5.2.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2.5.3.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2.5.4.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2.5.5.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2.5.6.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2.5.7.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2.5.8.</w:t>
            </w:r>
          </w:p>
        </w:tc>
        <w:tc>
          <w:tcPr>
            <w:tcW w:w="8936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TIMSKI RAD – SURADNJA S DJELATNICIMA ŠKOLE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Sudjelovanje u mjesečnom planiranju-korelacije.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Izrada Plana čitanja lektire s učiteljima hrvatskog jezika i razredne nastave.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Suradnja i koordinacija rada s učiteljima razredne i predmetne nastave radi nabave novih stručnih knjiga.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Predstavljanje literature za stručno usavršavanje.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Informiranje nastavnika o novim izvorima znanja.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Dogovaranje o organizaciji, pripremanju i realizaciji školskih manifestacija.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Sastavljanje popisa i narudžba časopisa za učenike.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Narudžba lektirnih naslova u dogovoru s učiteljima.</w:t>
            </w:r>
          </w:p>
        </w:tc>
        <w:tc>
          <w:tcPr>
            <w:tcW w:w="1280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998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školske g</w:t>
            </w:r>
            <w:r w:rsidRPr="00B95348">
              <w:rPr>
                <w:rFonts w:ascii="Arial" w:hAnsi="Arial" w:cs="Arial"/>
                <w:sz w:val="20"/>
              </w:rPr>
              <w:t>o</w:t>
            </w:r>
            <w:r w:rsidRPr="00B95348">
              <w:rPr>
                <w:rFonts w:ascii="Arial" w:hAnsi="Arial" w:cs="Arial"/>
                <w:sz w:val="20"/>
              </w:rPr>
              <w:t>dine</w:t>
            </w:r>
          </w:p>
        </w:tc>
        <w:tc>
          <w:tcPr>
            <w:tcW w:w="2014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pedagoginja, razr</w:t>
            </w:r>
            <w:r w:rsidRPr="00B95348">
              <w:rPr>
                <w:rFonts w:ascii="Arial" w:hAnsi="Arial" w:cs="Arial"/>
                <w:sz w:val="20"/>
              </w:rPr>
              <w:t>e</w:t>
            </w:r>
            <w:r w:rsidRPr="00B95348">
              <w:rPr>
                <w:rFonts w:ascii="Arial" w:hAnsi="Arial" w:cs="Arial"/>
                <w:sz w:val="20"/>
              </w:rPr>
              <w:t>dni i predmetni uč</w:t>
            </w:r>
            <w:r w:rsidRPr="00B95348">
              <w:rPr>
                <w:rFonts w:ascii="Arial" w:hAnsi="Arial" w:cs="Arial"/>
                <w:sz w:val="20"/>
              </w:rPr>
              <w:t>i</w:t>
            </w:r>
            <w:r w:rsidRPr="00B95348">
              <w:rPr>
                <w:rFonts w:ascii="Arial" w:hAnsi="Arial" w:cs="Arial"/>
                <w:sz w:val="20"/>
              </w:rPr>
              <w:t xml:space="preserve">telji 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Vanjski suradnici (izdavači, nakladn</w:t>
            </w:r>
            <w:r w:rsidRPr="00B95348">
              <w:rPr>
                <w:rFonts w:ascii="Arial" w:hAnsi="Arial" w:cs="Arial"/>
                <w:sz w:val="20"/>
              </w:rPr>
              <w:t>i</w:t>
            </w:r>
            <w:r w:rsidRPr="00B95348">
              <w:rPr>
                <w:rFonts w:ascii="Arial" w:hAnsi="Arial" w:cs="Arial"/>
                <w:sz w:val="20"/>
              </w:rPr>
              <w:t>ci)</w:t>
            </w:r>
          </w:p>
        </w:tc>
      </w:tr>
      <w:tr w:rsidR="003B5291" w:rsidRPr="00B95348" w:rsidTr="009E7AB4">
        <w:trPr>
          <w:trHeight w:val="213"/>
        </w:trPr>
        <w:tc>
          <w:tcPr>
            <w:tcW w:w="1223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  <w:r w:rsidRPr="00B95348">
              <w:rPr>
                <w:rFonts w:ascii="Arial" w:hAnsi="Arial" w:cs="Arial"/>
                <w:b/>
                <w:bCs/>
                <w:sz w:val="20"/>
              </w:rPr>
              <w:t>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3.1.1.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3.1.2.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3.1.3.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3.1.4.</w:t>
            </w:r>
          </w:p>
        </w:tc>
        <w:tc>
          <w:tcPr>
            <w:tcW w:w="8936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pStyle w:val="Naslov2"/>
            </w:pPr>
            <w:r w:rsidRPr="00B95348">
              <w:t>STRUČNI RAD I INFORMACIJSKA DJELATNOST</w:t>
            </w: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STRUČNI RAD</w:t>
            </w:r>
          </w:p>
          <w:p w:rsidR="003B5291" w:rsidRPr="00B95348" w:rsidRDefault="003B5291" w:rsidP="003B5291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Organizacija i vođenje rada u knjižnici i čitaonici</w:t>
            </w:r>
          </w:p>
          <w:p w:rsidR="003B5291" w:rsidRPr="00B95348" w:rsidRDefault="003B5291" w:rsidP="003B5291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Nabava knjiga i ostale informacijske građe</w:t>
            </w:r>
          </w:p>
          <w:p w:rsidR="003B5291" w:rsidRPr="00B95348" w:rsidRDefault="003B5291" w:rsidP="003B5291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 xml:space="preserve">Knjižnično poslovanje, invetarizacija, signiranje, klasifikacija i katalogizacija otpis i revizija </w:t>
            </w:r>
          </w:p>
          <w:p w:rsidR="003B5291" w:rsidRPr="00B95348" w:rsidRDefault="003B5291" w:rsidP="003B5291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Oblikovanje e-kataloga</w:t>
            </w:r>
          </w:p>
        </w:tc>
        <w:tc>
          <w:tcPr>
            <w:tcW w:w="1280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1998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školske g</w:t>
            </w:r>
            <w:r w:rsidRPr="00B95348">
              <w:rPr>
                <w:rFonts w:ascii="Arial" w:hAnsi="Arial" w:cs="Arial"/>
                <w:sz w:val="20"/>
              </w:rPr>
              <w:t>o</w:t>
            </w:r>
            <w:r w:rsidRPr="00B95348">
              <w:rPr>
                <w:rFonts w:ascii="Arial" w:hAnsi="Arial" w:cs="Arial"/>
                <w:sz w:val="20"/>
              </w:rPr>
              <w:t>dine</w:t>
            </w:r>
          </w:p>
        </w:tc>
        <w:tc>
          <w:tcPr>
            <w:tcW w:w="2014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voditeljica aktiva</w:t>
            </w:r>
          </w:p>
        </w:tc>
      </w:tr>
      <w:tr w:rsidR="003B5291" w:rsidRPr="00B95348" w:rsidTr="009E7AB4">
        <w:trPr>
          <w:trHeight w:val="213"/>
        </w:trPr>
        <w:tc>
          <w:tcPr>
            <w:tcW w:w="1223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3.2.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3.2.1.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3.2.2.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3.2.3.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3.2.4.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3.2.5.</w:t>
            </w:r>
          </w:p>
        </w:tc>
        <w:tc>
          <w:tcPr>
            <w:tcW w:w="8936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INFORMACIJSKA DJELATNOST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Cirkulacija građe: posudba, rad u čitaonici.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Sustavno izvješćivanje učenika i nastavnika o novoj literaturi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Godišnja pretplata na časopise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Vođenje statistike o informacijskoj djelatnosti.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Održavanje mrežnih stranica knjižnice.</w:t>
            </w:r>
          </w:p>
        </w:tc>
        <w:tc>
          <w:tcPr>
            <w:tcW w:w="1280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998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školske g</w:t>
            </w:r>
            <w:r w:rsidRPr="00B95348">
              <w:rPr>
                <w:rFonts w:ascii="Arial" w:hAnsi="Arial" w:cs="Arial"/>
                <w:sz w:val="20"/>
              </w:rPr>
              <w:t>o</w:t>
            </w:r>
            <w:r w:rsidRPr="00B95348">
              <w:rPr>
                <w:rFonts w:ascii="Arial" w:hAnsi="Arial" w:cs="Arial"/>
                <w:sz w:val="20"/>
              </w:rPr>
              <w:t>dine</w:t>
            </w:r>
          </w:p>
        </w:tc>
        <w:tc>
          <w:tcPr>
            <w:tcW w:w="2014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</w:tc>
      </w:tr>
      <w:tr w:rsidR="003B5291" w:rsidRPr="00B95348" w:rsidTr="009E7AB4">
        <w:trPr>
          <w:trHeight w:val="213"/>
        </w:trPr>
        <w:tc>
          <w:tcPr>
            <w:tcW w:w="1223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  <w:r w:rsidRPr="00B95348">
              <w:rPr>
                <w:rFonts w:ascii="Arial" w:hAnsi="Arial" w:cs="Arial"/>
                <w:b/>
                <w:bCs/>
                <w:sz w:val="20"/>
              </w:rPr>
              <w:lastRenderedPageBreak/>
              <w:t>4.</w:t>
            </w: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4.1.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4.2.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4.3.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4.4.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4.5.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4.6.</w:t>
            </w:r>
          </w:p>
        </w:tc>
        <w:tc>
          <w:tcPr>
            <w:tcW w:w="8936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pStyle w:val="Naslov2"/>
            </w:pPr>
            <w:r w:rsidRPr="00B95348">
              <w:lastRenderedPageBreak/>
              <w:t>STRUČNO USAVRŠAVANJE DJELATNIKA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Praćenje, čitanje i prorada bibliotečne građe koja pristiže u knjižnicu.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Organizacija i sudjelovanje na županijskim vijećima školskih knjižničara.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Sudjelovanje na seminarima i savjetovanjima za školske knjižničare i voditelje stručnih županijskih vijeća.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Sudjelovanje na seminaru Proljetna škola školskih knjižničara RH.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Suradnja s matičnom službom u Gradske knjižnice i čitaonice "Ivan Goran Kovačić" u Karlovcu.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Suradnja s knjižarima i nakladnicima.</w:t>
            </w:r>
          </w:p>
        </w:tc>
        <w:tc>
          <w:tcPr>
            <w:tcW w:w="1280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lastRenderedPageBreak/>
              <w:t>140</w:t>
            </w:r>
          </w:p>
        </w:tc>
        <w:tc>
          <w:tcPr>
            <w:tcW w:w="1998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školske g</w:t>
            </w:r>
            <w:r w:rsidRPr="00B95348">
              <w:rPr>
                <w:rFonts w:ascii="Arial" w:hAnsi="Arial" w:cs="Arial"/>
                <w:sz w:val="20"/>
              </w:rPr>
              <w:t>o</w:t>
            </w:r>
            <w:r w:rsidRPr="00B95348">
              <w:rPr>
                <w:rFonts w:ascii="Arial" w:hAnsi="Arial" w:cs="Arial"/>
                <w:sz w:val="20"/>
              </w:rPr>
              <w:lastRenderedPageBreak/>
              <w:t>dine</w:t>
            </w:r>
          </w:p>
        </w:tc>
        <w:tc>
          <w:tcPr>
            <w:tcW w:w="2014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lastRenderedPageBreak/>
              <w:t xml:space="preserve">voditeljica aktiva, </w:t>
            </w:r>
            <w:r w:rsidRPr="00B95348">
              <w:rPr>
                <w:rFonts w:ascii="Arial" w:hAnsi="Arial" w:cs="Arial"/>
                <w:sz w:val="20"/>
              </w:rPr>
              <w:lastRenderedPageBreak/>
              <w:t>voditeljica matične službe, kolege knj</w:t>
            </w:r>
            <w:r w:rsidRPr="00B95348">
              <w:rPr>
                <w:rFonts w:ascii="Arial" w:hAnsi="Arial" w:cs="Arial"/>
                <w:sz w:val="20"/>
              </w:rPr>
              <w:t>i</w:t>
            </w:r>
            <w:r w:rsidRPr="00B95348">
              <w:rPr>
                <w:rFonts w:ascii="Arial" w:hAnsi="Arial" w:cs="Arial"/>
                <w:sz w:val="20"/>
              </w:rPr>
              <w:t>žničari</w:t>
            </w:r>
          </w:p>
        </w:tc>
      </w:tr>
    </w:tbl>
    <w:p w:rsidR="003B5291" w:rsidRPr="00B95348" w:rsidRDefault="003B5291" w:rsidP="003B5291"/>
    <w:p w:rsidR="003B5291" w:rsidRPr="00B95348" w:rsidRDefault="003B5291" w:rsidP="003B5291"/>
    <w:p w:rsidR="003B5291" w:rsidRPr="00B95348" w:rsidRDefault="003B5291" w:rsidP="003B5291"/>
    <w:tbl>
      <w:tblPr>
        <w:tblW w:w="15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2"/>
        <w:gridCol w:w="8957"/>
        <w:gridCol w:w="1500"/>
        <w:gridCol w:w="1778"/>
        <w:gridCol w:w="2085"/>
      </w:tblGrid>
      <w:tr w:rsidR="003B5291" w:rsidRPr="00B95348" w:rsidTr="009E7AB4">
        <w:trPr>
          <w:trHeight w:val="506"/>
        </w:trPr>
        <w:tc>
          <w:tcPr>
            <w:tcW w:w="1202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RED. BROJ</w:t>
            </w:r>
          </w:p>
        </w:tc>
        <w:tc>
          <w:tcPr>
            <w:tcW w:w="8957" w:type="dxa"/>
            <w:vAlign w:val="center"/>
          </w:tcPr>
          <w:p w:rsidR="003B5291" w:rsidRPr="00B95348" w:rsidRDefault="003B5291" w:rsidP="009E7AB4">
            <w:pPr>
              <w:pStyle w:val="Naslov1"/>
            </w:pPr>
            <w:r w:rsidRPr="00B95348">
              <w:t>SADRŽAJ</w:t>
            </w:r>
          </w:p>
        </w:tc>
        <w:tc>
          <w:tcPr>
            <w:tcW w:w="1500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PLAN. SATI</w:t>
            </w:r>
          </w:p>
        </w:tc>
        <w:tc>
          <w:tcPr>
            <w:tcW w:w="1778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VRIJEME REALIZ.</w:t>
            </w:r>
          </w:p>
        </w:tc>
        <w:tc>
          <w:tcPr>
            <w:tcW w:w="2085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SURADNICI</w:t>
            </w:r>
          </w:p>
        </w:tc>
      </w:tr>
      <w:tr w:rsidR="003B5291" w:rsidRPr="00B95348" w:rsidTr="009E7AB4">
        <w:trPr>
          <w:trHeight w:val="398"/>
        </w:trPr>
        <w:tc>
          <w:tcPr>
            <w:tcW w:w="1202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  <w:r w:rsidRPr="00B95348">
              <w:rPr>
                <w:rFonts w:ascii="Arial" w:hAnsi="Arial" w:cs="Arial"/>
                <w:b/>
                <w:bCs/>
                <w:sz w:val="20"/>
              </w:rPr>
              <w:t>5.</w:t>
            </w:r>
          </w:p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5.1.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5.2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5.3.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5.4.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5.5.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5.6.</w:t>
            </w:r>
          </w:p>
        </w:tc>
        <w:tc>
          <w:tcPr>
            <w:tcW w:w="8957" w:type="dxa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pStyle w:val="Naslov2"/>
            </w:pPr>
            <w:r w:rsidRPr="00B95348">
              <w:t>KULTURNA I JAVNA DJELATNOST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pStyle w:val="Tijeloteksta2"/>
            </w:pPr>
            <w:r w:rsidRPr="00B95348">
              <w:t>Organizacija, pripremanje i realizacija kulturnih sadržaja: izložbe, tribine, promocije, su</w:t>
            </w:r>
            <w:r w:rsidRPr="00B95348">
              <w:t>s</w:t>
            </w:r>
            <w:r w:rsidRPr="00B95348">
              <w:t xml:space="preserve">reti s piscima. Suradnja s Gradskom knjižnicom </w:t>
            </w:r>
            <w:r w:rsidRPr="00B95348">
              <w:rPr>
                <w:i/>
                <w:iCs/>
              </w:rPr>
              <w:t>Ivan Goran Kovačić</w:t>
            </w:r>
            <w:r w:rsidRPr="00B95348">
              <w:t xml:space="preserve"> u Karlovcu i drugim kulturnim ustanovama te ustanovama koje se bave organizacijom rada s djecom u slobo</w:t>
            </w:r>
            <w:r w:rsidRPr="00B95348">
              <w:t>d</w:t>
            </w:r>
            <w:r w:rsidRPr="00B95348">
              <w:t xml:space="preserve">no vrijeme. 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8. 9. Međunarodni dan pismenosti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26. 9. Europski dan jezika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16. 10. Dan kruha / Dan hrane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19. 10. – 15. 11 Mjesec hrvatske knjige (susret s književnikom; Kviz)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20. 11. Svjetski dan dječjih prava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10. 12. Dan prava čovjeka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lastRenderedPageBreak/>
              <w:t>18. – 22. 12. U susret Božiću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25. 12. Božić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1. 1. Nova godina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14. 2. Valentinovo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21. 2. Međunarodni dan materinskog jezika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2. 4. – Međunarodni dan dječje knjige</w:t>
            </w:r>
          </w:p>
          <w:p w:rsidR="003B5291" w:rsidRPr="00B95348" w:rsidRDefault="003B5291" w:rsidP="003B5291">
            <w:pPr>
              <w:numPr>
                <w:ilvl w:val="0"/>
                <w:numId w:val="31"/>
              </w:numPr>
              <w:rPr>
                <w:rFonts w:ascii="Arial" w:hAnsi="Arial" w:cs="Arial"/>
                <w:i/>
                <w:sz w:val="20"/>
              </w:rPr>
            </w:pPr>
            <w:r w:rsidRPr="00B95348">
              <w:rPr>
                <w:rFonts w:ascii="Arial" w:hAnsi="Arial" w:cs="Arial"/>
                <w:i/>
                <w:sz w:val="20"/>
              </w:rPr>
              <w:t>22. 4. Dan planeta Zemlje; Dan hrvatske knjige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Sudjelovanje u organizaciji i provedbi dana otvorenih vrata, projektnih i tematskih dana 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Organizacija odlaska učenika 1. – 8. razreda u kazalište i kino.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Suradnja za Brazilskom i Japanskom ambasadom u Zagrebu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</w:p>
          <w:p w:rsidR="003B5291" w:rsidRPr="00B95348" w:rsidRDefault="003B5291" w:rsidP="009E7AB4">
            <w:pPr>
              <w:rPr>
                <w:rFonts w:ascii="Arial" w:hAnsi="Arial" w:cs="Arial"/>
                <w:b/>
                <w:sz w:val="20"/>
              </w:rPr>
            </w:pPr>
            <w:r w:rsidRPr="00B95348">
              <w:rPr>
                <w:rFonts w:ascii="Arial" w:hAnsi="Arial" w:cs="Arial"/>
                <w:b/>
                <w:sz w:val="20"/>
              </w:rPr>
              <w:t>UREĐENJE PROSTORA KNJIŽNICE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Uređenje prostora knjižnice i čitaonice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Stvaranje prostora za humanizaciju odnosa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Čitaonica – prostor za razvijanje druženja i stvaranja zajedništva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Čitaonica – prostor za druženje učenika s knjigom, odnosno učenika s učenikom, učenika s učit</w:t>
            </w:r>
            <w:r w:rsidRPr="00B95348">
              <w:rPr>
                <w:rFonts w:ascii="Arial" w:hAnsi="Arial" w:cs="Arial"/>
                <w:sz w:val="20"/>
              </w:rPr>
              <w:t>e</w:t>
            </w:r>
            <w:r w:rsidRPr="00B95348">
              <w:rPr>
                <w:rFonts w:ascii="Arial" w:hAnsi="Arial" w:cs="Arial"/>
                <w:sz w:val="20"/>
              </w:rPr>
              <w:t>ljem</w:t>
            </w:r>
          </w:p>
        </w:tc>
        <w:tc>
          <w:tcPr>
            <w:tcW w:w="1500" w:type="dxa"/>
            <w:vAlign w:val="center"/>
          </w:tcPr>
          <w:p w:rsidR="003B5291" w:rsidRPr="00B95348" w:rsidRDefault="003B5291" w:rsidP="009E7AB4">
            <w:pPr>
              <w:jc w:val="center"/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lastRenderedPageBreak/>
              <w:t>88</w:t>
            </w:r>
          </w:p>
        </w:tc>
        <w:tc>
          <w:tcPr>
            <w:tcW w:w="1778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tijekom školske godine</w:t>
            </w:r>
          </w:p>
        </w:tc>
        <w:tc>
          <w:tcPr>
            <w:tcW w:w="2085" w:type="dxa"/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pedagoginja,razredni i predmetni učitelji</w:t>
            </w:r>
          </w:p>
          <w:p w:rsidR="003B5291" w:rsidRPr="00B95348" w:rsidRDefault="003B5291" w:rsidP="009E7AB4">
            <w:pPr>
              <w:rPr>
                <w:rFonts w:ascii="Arial" w:hAnsi="Arial" w:cs="Arial"/>
                <w:sz w:val="20"/>
              </w:rPr>
            </w:pPr>
            <w:r w:rsidRPr="00B95348">
              <w:rPr>
                <w:rFonts w:ascii="Arial" w:hAnsi="Arial" w:cs="Arial"/>
                <w:sz w:val="20"/>
              </w:rPr>
              <w:t>roditelji</w:t>
            </w:r>
          </w:p>
        </w:tc>
      </w:tr>
    </w:tbl>
    <w:p w:rsidR="003B5291" w:rsidRPr="00B95348" w:rsidRDefault="003B5291" w:rsidP="003B5291">
      <w:pPr>
        <w:rPr>
          <w:rFonts w:ascii="Arial" w:hAnsi="Arial" w:cs="Arial"/>
        </w:rPr>
      </w:pPr>
    </w:p>
    <w:tbl>
      <w:tblPr>
        <w:tblW w:w="15558" w:type="dxa"/>
        <w:tblInd w:w="89" w:type="dxa"/>
        <w:tblLook w:val="04A0"/>
      </w:tblPr>
      <w:tblGrid>
        <w:gridCol w:w="9559"/>
        <w:gridCol w:w="900"/>
        <w:gridCol w:w="2176"/>
        <w:gridCol w:w="2923"/>
      </w:tblGrid>
      <w:tr w:rsidR="003B5291" w:rsidRPr="00B95348" w:rsidTr="009E7AB4">
        <w:trPr>
          <w:trHeight w:val="332"/>
        </w:trPr>
        <w:tc>
          <w:tcPr>
            <w:tcW w:w="9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91" w:rsidRPr="00B95348" w:rsidRDefault="003B5291" w:rsidP="009E7AB4">
            <w:pPr>
              <w:rPr>
                <w:b/>
                <w:bCs/>
                <w:i/>
                <w:iCs/>
                <w:lang w:eastAsia="hr-HR"/>
              </w:rPr>
            </w:pPr>
            <w:r w:rsidRPr="00B95348">
              <w:rPr>
                <w:b/>
                <w:bCs/>
                <w:i/>
                <w:iCs/>
                <w:lang w:eastAsia="hr-HR"/>
              </w:rPr>
              <w:t>POSEBNI POSLOVI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PLAN. SATI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VRIJEME REALIZ.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1" w:rsidRPr="00B95348" w:rsidRDefault="003B5291" w:rsidP="009E7AB4">
            <w:pPr>
              <w:rPr>
                <w:rFonts w:ascii="Arial" w:hAnsi="Arial" w:cs="Arial"/>
                <w:b/>
                <w:bCs/>
                <w:sz w:val="22"/>
              </w:rPr>
            </w:pPr>
            <w:r w:rsidRPr="00B95348">
              <w:rPr>
                <w:rFonts w:ascii="Arial" w:hAnsi="Arial" w:cs="Arial"/>
                <w:b/>
                <w:bCs/>
                <w:sz w:val="22"/>
              </w:rPr>
              <w:t>SURADNICI</w:t>
            </w:r>
          </w:p>
        </w:tc>
      </w:tr>
      <w:tr w:rsidR="003B5291" w:rsidRPr="00B95348" w:rsidTr="009E7AB4">
        <w:trPr>
          <w:trHeight w:val="664"/>
        </w:trPr>
        <w:tc>
          <w:tcPr>
            <w:tcW w:w="9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91" w:rsidRPr="00B95348" w:rsidRDefault="003B5291" w:rsidP="009E7AB4">
            <w:pPr>
              <w:rPr>
                <w:b/>
                <w:bCs/>
                <w:lang w:eastAsia="hr-HR"/>
              </w:rPr>
            </w:pPr>
            <w:r w:rsidRPr="00B95348">
              <w:rPr>
                <w:b/>
                <w:bCs/>
                <w:lang w:eastAsia="hr-HR"/>
              </w:rPr>
              <w:t>PREMA ZADUŽENJU U SKLOPU GPP-a ŠKOLE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1" w:rsidRPr="00B95348" w:rsidRDefault="003B5291" w:rsidP="009E7AB4">
            <w:pPr>
              <w:rPr>
                <w:bCs/>
                <w:lang w:eastAsia="hr-HR"/>
              </w:rPr>
            </w:pPr>
            <w:r w:rsidRPr="00B95348">
              <w:rPr>
                <w:bCs/>
                <w:lang w:eastAsia="hr-HR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1" w:rsidRPr="00B95348" w:rsidRDefault="003B5291" w:rsidP="009E7AB4">
            <w:pPr>
              <w:rPr>
                <w:b/>
                <w:bCs/>
                <w:lang w:eastAsia="hr-HR"/>
              </w:rPr>
            </w:pPr>
            <w:r w:rsidRPr="00B95348">
              <w:rPr>
                <w:rFonts w:ascii="Arial" w:hAnsi="Arial" w:cs="Arial"/>
                <w:sz w:val="20"/>
              </w:rPr>
              <w:t>tijekom školske god</w:t>
            </w:r>
            <w:r w:rsidRPr="00B95348">
              <w:rPr>
                <w:rFonts w:ascii="Arial" w:hAnsi="Arial" w:cs="Arial"/>
                <w:sz w:val="20"/>
              </w:rPr>
              <w:t>i</w:t>
            </w:r>
            <w:r w:rsidRPr="00B95348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91" w:rsidRPr="00B95348" w:rsidRDefault="003B5291" w:rsidP="009E7AB4">
            <w:pPr>
              <w:rPr>
                <w:bCs/>
                <w:lang w:eastAsia="hr-HR"/>
              </w:rPr>
            </w:pPr>
            <w:r w:rsidRPr="00B95348">
              <w:rPr>
                <w:bCs/>
                <w:lang w:eastAsia="hr-HR"/>
              </w:rPr>
              <w:t>savjetnica u AZOO-u; vod</w:t>
            </w:r>
            <w:r w:rsidRPr="00B95348">
              <w:rPr>
                <w:bCs/>
                <w:lang w:eastAsia="hr-HR"/>
              </w:rPr>
              <w:t>i</w:t>
            </w:r>
            <w:r w:rsidRPr="00B95348">
              <w:rPr>
                <w:bCs/>
                <w:lang w:eastAsia="hr-HR"/>
              </w:rPr>
              <w:t>teljica matične službe; v</w:t>
            </w:r>
            <w:r w:rsidRPr="00B95348">
              <w:rPr>
                <w:bCs/>
                <w:lang w:eastAsia="hr-HR"/>
              </w:rPr>
              <w:t>o</w:t>
            </w:r>
            <w:r w:rsidRPr="00B95348">
              <w:rPr>
                <w:bCs/>
                <w:lang w:eastAsia="hr-HR"/>
              </w:rPr>
              <w:t xml:space="preserve">ditelji županijskih stručnih vijeća u RH </w:t>
            </w:r>
          </w:p>
        </w:tc>
      </w:tr>
    </w:tbl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  <w:r w:rsidRPr="00B95348">
        <w:rPr>
          <w:rFonts w:ascii="Arial" w:hAnsi="Arial" w:cs="Arial"/>
        </w:rPr>
        <w:t>ZADUŽENJA ŠKOLSKOG KNJIŽNIČARA DIJELE SE NA: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numPr>
          <w:ilvl w:val="0"/>
          <w:numId w:val="26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dnevna</w:t>
      </w:r>
    </w:p>
    <w:p w:rsidR="003B5291" w:rsidRPr="00B95348" w:rsidRDefault="003B5291" w:rsidP="003B5291">
      <w:pPr>
        <w:numPr>
          <w:ilvl w:val="0"/>
          <w:numId w:val="26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tjedna</w:t>
      </w:r>
    </w:p>
    <w:p w:rsidR="003B5291" w:rsidRPr="00B95348" w:rsidRDefault="003B5291" w:rsidP="003B5291">
      <w:pPr>
        <w:numPr>
          <w:ilvl w:val="0"/>
          <w:numId w:val="26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mjesečna</w:t>
      </w:r>
    </w:p>
    <w:p w:rsidR="003B5291" w:rsidRPr="00B95348" w:rsidRDefault="003B5291" w:rsidP="003B5291">
      <w:pPr>
        <w:numPr>
          <w:ilvl w:val="0"/>
          <w:numId w:val="26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godišnja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  <w:r w:rsidRPr="00B95348">
        <w:rPr>
          <w:rFonts w:ascii="Arial" w:hAnsi="Arial" w:cs="Arial"/>
        </w:rPr>
        <w:t>DNEVNA ZADUŽENJA: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numPr>
          <w:ilvl w:val="0"/>
          <w:numId w:val="27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rad s učenicima u čitaonici</w:t>
      </w:r>
    </w:p>
    <w:p w:rsidR="003B5291" w:rsidRPr="00B95348" w:rsidRDefault="003B5291" w:rsidP="003B5291">
      <w:pPr>
        <w:numPr>
          <w:ilvl w:val="0"/>
          <w:numId w:val="27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savjet pri izboru građe, pomoć u obradi teksta, razvijanje kulture govora i pisanja, zajedničko čitanje</w:t>
      </w:r>
    </w:p>
    <w:p w:rsidR="003B5291" w:rsidRPr="00B95348" w:rsidRDefault="003B5291" w:rsidP="003B5291">
      <w:pPr>
        <w:numPr>
          <w:ilvl w:val="0"/>
          <w:numId w:val="27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upute o tehnici rada na izvoru – osposobljavanje za individualni intelektualni rad</w:t>
      </w:r>
    </w:p>
    <w:p w:rsidR="003B5291" w:rsidRPr="00B95348" w:rsidRDefault="003B5291" w:rsidP="003B5291">
      <w:pPr>
        <w:numPr>
          <w:ilvl w:val="0"/>
          <w:numId w:val="27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razvijanje trajnih navika o zaštiti izvora znanja</w:t>
      </w:r>
    </w:p>
    <w:p w:rsidR="003B5291" w:rsidRPr="00B95348" w:rsidRDefault="003B5291" w:rsidP="003B5291">
      <w:pPr>
        <w:numPr>
          <w:ilvl w:val="0"/>
          <w:numId w:val="27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razvijanje radnih navika i kulturnog ponašanja u knjižnici</w:t>
      </w:r>
    </w:p>
    <w:p w:rsidR="003B5291" w:rsidRPr="00B95348" w:rsidRDefault="003B5291" w:rsidP="003B5291">
      <w:pPr>
        <w:numPr>
          <w:ilvl w:val="0"/>
          <w:numId w:val="27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upoznavanje učenika i njegovih individualnih sklonosti</w:t>
      </w:r>
    </w:p>
    <w:p w:rsidR="003B5291" w:rsidRPr="00B95348" w:rsidRDefault="003B5291" w:rsidP="003B5291">
      <w:pPr>
        <w:numPr>
          <w:ilvl w:val="0"/>
          <w:numId w:val="27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izdavanje knjiga</w:t>
      </w:r>
    </w:p>
    <w:p w:rsidR="003B5291" w:rsidRPr="00B95348" w:rsidRDefault="003B5291" w:rsidP="003B5291">
      <w:pPr>
        <w:numPr>
          <w:ilvl w:val="0"/>
          <w:numId w:val="27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praćenje, čitanje i prorada bibliotečne građe koja pristiže u knjižnicu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  <w:r w:rsidRPr="00B95348">
        <w:rPr>
          <w:rFonts w:ascii="Arial" w:hAnsi="Arial" w:cs="Arial"/>
        </w:rPr>
        <w:t>TJEDNA ZADUŽENJA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numPr>
          <w:ilvl w:val="0"/>
          <w:numId w:val="28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program SMS, Karlovačka zvijezda</w:t>
      </w:r>
    </w:p>
    <w:p w:rsidR="003B5291" w:rsidRPr="00B95348" w:rsidRDefault="003B5291" w:rsidP="003B5291">
      <w:pPr>
        <w:numPr>
          <w:ilvl w:val="0"/>
          <w:numId w:val="28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inventarizacija knjiga</w:t>
      </w:r>
    </w:p>
    <w:p w:rsidR="003B5291" w:rsidRPr="00B95348" w:rsidRDefault="003B5291" w:rsidP="003B5291">
      <w:pPr>
        <w:numPr>
          <w:ilvl w:val="0"/>
          <w:numId w:val="28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katalogizacija i klasifikacija knjiga</w:t>
      </w:r>
    </w:p>
    <w:p w:rsidR="003B5291" w:rsidRPr="00B95348" w:rsidRDefault="003B5291" w:rsidP="003B5291">
      <w:pPr>
        <w:numPr>
          <w:ilvl w:val="0"/>
          <w:numId w:val="28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suradnja s Gradskom knjižnicom i ustanovama koje se bave organiziranjem rada s djecom u slobodnom vremenu</w:t>
      </w:r>
    </w:p>
    <w:p w:rsidR="003B5291" w:rsidRPr="00B95348" w:rsidRDefault="003B5291" w:rsidP="003B5291">
      <w:pPr>
        <w:numPr>
          <w:ilvl w:val="0"/>
          <w:numId w:val="28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uređivanje mrežne stranice knjižnice</w:t>
      </w:r>
    </w:p>
    <w:p w:rsidR="003B5291" w:rsidRPr="00B95348" w:rsidRDefault="003B5291" w:rsidP="003B5291">
      <w:pPr>
        <w:numPr>
          <w:ilvl w:val="0"/>
          <w:numId w:val="28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postavljanje izložbi u knjižnici</w:t>
      </w:r>
    </w:p>
    <w:p w:rsidR="003B5291" w:rsidRPr="00B95348" w:rsidRDefault="003B5291" w:rsidP="003B5291">
      <w:pPr>
        <w:numPr>
          <w:ilvl w:val="0"/>
          <w:numId w:val="28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uređenje školskih pano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  <w:r w:rsidRPr="00B95348">
        <w:rPr>
          <w:rFonts w:ascii="Arial" w:hAnsi="Arial" w:cs="Arial"/>
        </w:rPr>
        <w:t>MJESEČNA ZADUŽENJA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numPr>
          <w:ilvl w:val="0"/>
          <w:numId w:val="29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priprema i izvođenje nastavnih jedinica prema programima i zadacima učitelja razredne i predmetne nastave</w:t>
      </w:r>
    </w:p>
    <w:p w:rsidR="003B5291" w:rsidRPr="00B95348" w:rsidRDefault="003B5291" w:rsidP="003B5291">
      <w:pPr>
        <w:numPr>
          <w:ilvl w:val="0"/>
          <w:numId w:val="29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sudjelovanje u Stručnom županijskom vijeću školskih knjižnica</w:t>
      </w:r>
    </w:p>
    <w:p w:rsidR="003B5291" w:rsidRPr="00B95348" w:rsidRDefault="003B5291" w:rsidP="003B5291">
      <w:pPr>
        <w:numPr>
          <w:ilvl w:val="0"/>
          <w:numId w:val="29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sudjelovanje u radu stručnih sastanaka i predavanja u organizaciji matične službe u gradu</w:t>
      </w:r>
    </w:p>
    <w:p w:rsidR="003B5291" w:rsidRPr="00B95348" w:rsidRDefault="003B5291" w:rsidP="003B5291">
      <w:pPr>
        <w:numPr>
          <w:ilvl w:val="0"/>
          <w:numId w:val="29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priprema i sudjelovanje u radu Učiteljskog vijeća</w:t>
      </w:r>
    </w:p>
    <w:p w:rsidR="003B5291" w:rsidRPr="00B95348" w:rsidRDefault="003B5291" w:rsidP="003B5291">
      <w:pPr>
        <w:numPr>
          <w:ilvl w:val="0"/>
          <w:numId w:val="29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organizacija, pripremanje i realizacija kulturnih sadržaja: izložbe, promocije, susreti, tribine, savjetovanja</w:t>
      </w:r>
    </w:p>
    <w:p w:rsidR="003B5291" w:rsidRPr="00B95348" w:rsidRDefault="003B5291" w:rsidP="003B5291">
      <w:pPr>
        <w:numPr>
          <w:ilvl w:val="0"/>
          <w:numId w:val="29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izvođenje nastavnih satova prema planu i programu knjižničara (AZOO)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  <w:r w:rsidRPr="00B95348">
        <w:rPr>
          <w:rFonts w:ascii="Arial" w:hAnsi="Arial" w:cs="Arial"/>
        </w:rPr>
        <w:lastRenderedPageBreak/>
        <w:t>GODIŠNJA ZADUŽENJA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upoznavanje učenika s knjižnicom i radom u knjižnici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 xml:space="preserve">primanje učenika prvih razreda u članstvo knjižnice 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 xml:space="preserve">upoznavanje učenika s različitim izvorima informacija 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organizacija odlaska učenika u kino i kazalište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organizacija književnih susreta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suradnja i koordinacija rada s učiteljima razredne i predmetne nastave radi nabavke novih knjiga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vođenje statistike o informacijskoj djelatnosti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godišnja revizija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>sudjelovanje na seminarima i savjetovanjima za školske knjižničare</w:t>
      </w:r>
    </w:p>
    <w:p w:rsidR="003B5291" w:rsidRPr="00B95348" w:rsidRDefault="003B5291" w:rsidP="003B5291">
      <w:pPr>
        <w:numPr>
          <w:ilvl w:val="0"/>
          <w:numId w:val="30"/>
        </w:numPr>
        <w:rPr>
          <w:rFonts w:ascii="Arial" w:hAnsi="Arial" w:cs="Arial"/>
        </w:rPr>
      </w:pPr>
      <w:r w:rsidRPr="00B95348">
        <w:rPr>
          <w:rFonts w:ascii="Arial" w:hAnsi="Arial" w:cs="Arial"/>
        </w:rPr>
        <w:t xml:space="preserve">priprema i sudjelovanje u radu stručnih aktiva </w:t>
      </w:r>
    </w:p>
    <w:p w:rsidR="003B5291" w:rsidRPr="00B95348" w:rsidRDefault="003B5291" w:rsidP="003B5291">
      <w:pPr>
        <w:rPr>
          <w:rFonts w:ascii="Arial" w:hAnsi="Arial" w:cs="Arial"/>
        </w:rPr>
      </w:pPr>
    </w:p>
    <w:p w:rsidR="003B5291" w:rsidRPr="00B95348" w:rsidRDefault="003B5291" w:rsidP="003B5291">
      <w:pPr>
        <w:rPr>
          <w:rFonts w:ascii="Arial" w:hAnsi="Arial" w:cs="Arial"/>
        </w:rPr>
      </w:pPr>
      <w:r w:rsidRPr="00B95348">
        <w:rPr>
          <w:rFonts w:ascii="Arial" w:hAnsi="Arial" w:cs="Arial"/>
        </w:rPr>
        <w:t>SAŽETAK  RASPOREDA SATNICE DJELATNOSTI KNJIŽNICE</w:t>
      </w:r>
    </w:p>
    <w:p w:rsidR="003B5291" w:rsidRPr="00B95348" w:rsidRDefault="003B5291" w:rsidP="003B52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0"/>
        <w:gridCol w:w="1830"/>
      </w:tblGrid>
      <w:tr w:rsidR="003B5291" w:rsidRPr="00B95348" w:rsidTr="009E7AB4">
        <w:tc>
          <w:tcPr>
            <w:tcW w:w="771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POSLOVI KOJI PRETHODE USPJEŠNOJ ORGANIZACIJI KVALITETNOG RADA U ŠKOLSKOJ GODINI / PLANIRANJE I PROGRAMIRANJE RADA</w:t>
            </w:r>
          </w:p>
        </w:tc>
        <w:tc>
          <w:tcPr>
            <w:tcW w:w="147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144 s</w:t>
            </w:r>
            <w:r w:rsidRPr="00B95348">
              <w:rPr>
                <w:rFonts w:ascii="Arial" w:hAnsi="Arial" w:cs="Arial"/>
              </w:rPr>
              <w:t>a</w:t>
            </w:r>
            <w:r w:rsidRPr="00B95348">
              <w:rPr>
                <w:rFonts w:ascii="Arial" w:hAnsi="Arial" w:cs="Arial"/>
              </w:rPr>
              <w:t>ta</w:t>
            </w:r>
          </w:p>
        </w:tc>
      </w:tr>
      <w:tr w:rsidR="003B5291" w:rsidRPr="00B95348" w:rsidTr="009E7AB4">
        <w:tc>
          <w:tcPr>
            <w:tcW w:w="771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TIMSKI RAD – SURADNJA S DJELATNICIMA ŠKOLE</w:t>
            </w:r>
          </w:p>
        </w:tc>
        <w:tc>
          <w:tcPr>
            <w:tcW w:w="147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145 sati</w:t>
            </w:r>
          </w:p>
        </w:tc>
      </w:tr>
      <w:tr w:rsidR="003B5291" w:rsidRPr="00B95348" w:rsidTr="009E7AB4">
        <w:tc>
          <w:tcPr>
            <w:tcW w:w="771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NEPOSREDNO ODGOJNO – OBRAZOVNI RAD</w:t>
            </w:r>
          </w:p>
        </w:tc>
        <w:tc>
          <w:tcPr>
            <w:tcW w:w="147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889 sati</w:t>
            </w:r>
          </w:p>
        </w:tc>
      </w:tr>
      <w:tr w:rsidR="003B5291" w:rsidRPr="00B95348" w:rsidTr="009E7AB4">
        <w:tc>
          <w:tcPr>
            <w:tcW w:w="771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STRUČNI RAD I INFORMACIJSKA DJELATNOST</w:t>
            </w:r>
          </w:p>
        </w:tc>
        <w:tc>
          <w:tcPr>
            <w:tcW w:w="147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300 sati</w:t>
            </w:r>
          </w:p>
        </w:tc>
      </w:tr>
      <w:tr w:rsidR="003B5291" w:rsidRPr="00B95348" w:rsidTr="009E7AB4">
        <w:tc>
          <w:tcPr>
            <w:tcW w:w="771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STRUČNO USAVRŠAVANJE DJELATNIKA</w:t>
            </w:r>
          </w:p>
        </w:tc>
        <w:tc>
          <w:tcPr>
            <w:tcW w:w="147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140 sati</w:t>
            </w:r>
          </w:p>
        </w:tc>
      </w:tr>
      <w:tr w:rsidR="003B5291" w:rsidRPr="00B95348" w:rsidTr="009E7AB4">
        <w:tc>
          <w:tcPr>
            <w:tcW w:w="771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SURADNJA S DRUGIM USTANOVAMA</w:t>
            </w:r>
          </w:p>
        </w:tc>
        <w:tc>
          <w:tcPr>
            <w:tcW w:w="147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70 sati</w:t>
            </w:r>
          </w:p>
        </w:tc>
      </w:tr>
      <w:tr w:rsidR="003B5291" w:rsidRPr="00B95348" w:rsidTr="009E7AB4">
        <w:tc>
          <w:tcPr>
            <w:tcW w:w="771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UKUPNO GODIŠNJE</w:t>
            </w:r>
          </w:p>
        </w:tc>
        <w:tc>
          <w:tcPr>
            <w:tcW w:w="1470" w:type="dxa"/>
          </w:tcPr>
          <w:p w:rsidR="003B5291" w:rsidRPr="00B95348" w:rsidRDefault="003B5291" w:rsidP="003B529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95348">
              <w:rPr>
                <w:rFonts w:ascii="Arial" w:hAnsi="Arial" w:cs="Arial"/>
              </w:rPr>
              <w:t>1760 sati</w:t>
            </w:r>
          </w:p>
        </w:tc>
      </w:tr>
    </w:tbl>
    <w:p w:rsidR="003B5291" w:rsidRPr="00B95348" w:rsidRDefault="003B5291" w:rsidP="003B5291">
      <w:pPr>
        <w:spacing w:before="100" w:beforeAutospacing="1" w:after="100" w:afterAutospacing="1"/>
        <w:ind w:firstLine="708"/>
        <w:jc w:val="right"/>
        <w:rPr>
          <w:lang w:eastAsia="hr-HR"/>
        </w:rPr>
      </w:pPr>
      <w:r w:rsidRPr="00B95348">
        <w:rPr>
          <w:lang w:eastAsia="hr-HR"/>
        </w:rPr>
        <w:t xml:space="preserve">Halyna Kubinska, dipl. knjižničar </w:t>
      </w:r>
    </w:p>
    <w:p w:rsidR="003B5291" w:rsidRPr="00B95348" w:rsidRDefault="003B5291" w:rsidP="003B529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  <w:lang w:eastAsia="hr-HR"/>
        </w:rPr>
      </w:pPr>
      <w:r w:rsidRPr="00B95348">
        <w:rPr>
          <w:b/>
          <w:sz w:val="28"/>
          <w:szCs w:val="28"/>
          <w:lang w:eastAsia="hr-HR"/>
        </w:rPr>
        <w:t>PLAN RADA ŠKOLSKE KNJIŽNICE</w:t>
      </w:r>
    </w:p>
    <w:p w:rsidR="003B5291" w:rsidRPr="00B95348" w:rsidRDefault="003B5291" w:rsidP="003B5291">
      <w:pPr>
        <w:spacing w:before="100" w:beforeAutospacing="1" w:after="100" w:afterAutospacing="1"/>
        <w:ind w:firstLine="708"/>
        <w:jc w:val="both"/>
        <w:rPr>
          <w:lang w:eastAsia="hr-HR"/>
        </w:rPr>
      </w:pPr>
      <w:r w:rsidRPr="00B95348">
        <w:rPr>
          <w:lang w:eastAsia="hr-HR"/>
        </w:rPr>
        <w:t xml:space="preserve">Djelatnost školske knjižnice temelji se na Zakonu o odgoju i obrazovanju u osnovnim i srednjim školama i sastavni je dio odgojno obrazovnog i knjižničnog sustava koji je izravno uključen u nastavni proces i učenje. Ona pruža potrebne informacije i spoznaje bitne za uspješno uključivanje u </w:t>
      </w:r>
      <w:r w:rsidRPr="00B95348">
        <w:rPr>
          <w:lang w:eastAsia="hr-HR"/>
        </w:rPr>
        <w:lastRenderedPageBreak/>
        <w:t>suvremeno društvo koje se temelji na znanju i informiranosti. Školska knjižnica poučava učenike vještinama za cjeloživotno učenje, razvija maštu i osposobljava ih za život odgovornih građana.</w:t>
      </w:r>
    </w:p>
    <w:p w:rsidR="003B5291" w:rsidRPr="00B95348" w:rsidRDefault="003B5291" w:rsidP="003B5291">
      <w:pPr>
        <w:spacing w:before="100" w:beforeAutospacing="1" w:after="100" w:afterAutospacing="1"/>
        <w:ind w:firstLine="708"/>
        <w:jc w:val="both"/>
        <w:rPr>
          <w:lang w:eastAsia="hr-HR"/>
        </w:rPr>
      </w:pPr>
      <w:r w:rsidRPr="00B95348">
        <w:rPr>
          <w:lang w:eastAsia="hr-HR"/>
        </w:rPr>
        <w:t>Nositelj programa rada je stručni suradnik knjižničar koji će knjižnicu učiniti kulturnim središtem škole i jezgrom odgojno-obrazovnog procesa. Knjižničar ostvaruje program rada u suradnji s učiteljima, nastavnicima, ostalim stručnim suradnicima, ravnateljem, roditeljima i ustanovama koje se bave odgojem i obrazovanjem djece. On provodi kontinuirani program poučavanja i osposobljavanja učenika za samostalni rad na izvorima informac</w:t>
      </w:r>
      <w:r w:rsidRPr="00B95348">
        <w:rPr>
          <w:lang w:eastAsia="hr-HR"/>
        </w:rPr>
        <w:t>i</w:t>
      </w:r>
      <w:r w:rsidRPr="00B95348">
        <w:rPr>
          <w:lang w:eastAsia="hr-HR"/>
        </w:rPr>
        <w:t>ja i znanja te potiče uporabu knjiga i drugih informacijskih medija u knjižnici. Posjeduje znanje i vještine potrebne za pružanje informacija i rješavanje informacijskih problema kao i stručnost za korištenje različitih izvora, kako tiskanih tako i elektroničkih.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b/>
          <w:bCs/>
          <w:lang w:eastAsia="hr-HR"/>
        </w:rPr>
        <w:t>ZADAĆE ŠKOLSKE KNJIŽNICE: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razvijati kod učenika ljubav prema knjizi kao izvoru znanja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stvoriti od učenika čitatelja i omogućiti mu prostor za samostalni rad u knjižnici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učeniku stvoriti uvjete za učenje, olakšati mu proces učenja i snalaženja u moru informacija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osigurati mu prostor za rad u knjižnici izvan redovne nastave kroz izvannastavne aktivnosti vezane uz knjižnicu (radionice; literarne, likovne, stvaralačke…, pomoć u knjižnici)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osigurati mu i dati na uporabu sve izvore informacija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objasniti mu značaj i način korištenja različitih izvora znanja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upućivati učenika u tehnike i metode samostalnog istraživačkog rada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poučiti ih kako samostalno obraditi zadanu temu, napisati referat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poticati kod učenika kreativnost i inventivnost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razvijati kod učenika svijest o vrijednostima nacionalne kulture, posebno jezika, umjetnosti i znanosti te vrijednosti multikulturalnosti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promicati prava djeteta kroz program rada knjižnice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od knjižnice stvoriti okružje za razonodu i učenje koje je privlačno i ugodno i dostupno svima bez straha i predrasuda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omogućiti svakome da se u tome prostoru osjeća dobrodošlo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pomagati implementirati sadržaje građanskog i spolnog odgoja kroz četiri komponente, predviđene Agencijom za odgoj i obrazovanje.</w:t>
      </w:r>
    </w:p>
    <w:p w:rsidR="003B5291" w:rsidRPr="00B95348" w:rsidRDefault="003B5291" w:rsidP="003B5291">
      <w:pPr>
        <w:numPr>
          <w:ilvl w:val="0"/>
          <w:numId w:val="3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zalagati se za ostvarenje ciljeva Državnog pedagoškog standarda, Nacionalnog i školskog kurikuluma.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i/>
          <w:iCs/>
          <w:lang w:eastAsia="hr-HR"/>
        </w:rPr>
        <w:t>Djelatnost školske knjižnice sastavni je dio odgojno-obrazovnog rada koja obuhvaća:</w:t>
      </w:r>
    </w:p>
    <w:p w:rsidR="003B5291" w:rsidRPr="00B95348" w:rsidRDefault="003B5291" w:rsidP="003B5291">
      <w:pPr>
        <w:numPr>
          <w:ilvl w:val="0"/>
          <w:numId w:val="3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Odgojno-obrazovnu djelatnost</w:t>
      </w:r>
    </w:p>
    <w:p w:rsidR="003B5291" w:rsidRPr="00B95348" w:rsidRDefault="003B5291" w:rsidP="003B5291">
      <w:pPr>
        <w:numPr>
          <w:ilvl w:val="0"/>
          <w:numId w:val="3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Stručno-knjižničnu i informacijsko-referalnu djelatnost</w:t>
      </w:r>
    </w:p>
    <w:p w:rsidR="003B5291" w:rsidRPr="00B95348" w:rsidRDefault="003B5291" w:rsidP="003B5291">
      <w:pPr>
        <w:numPr>
          <w:ilvl w:val="0"/>
          <w:numId w:val="3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lastRenderedPageBreak/>
        <w:t>Kulturnu i javnu djelatnost škole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b/>
          <w:bCs/>
          <w:lang w:eastAsia="hr-HR"/>
        </w:rPr>
        <w:t>O d g o j n o - o b r a z o v n a   d j e l a t n o s t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b/>
          <w:bCs/>
          <w:lang w:eastAsia="hr-HR"/>
        </w:rPr>
        <w:t>A) Neposredni rad s učenicima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Strukturiran je prema razredima i sadržajima. 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Školski knjižničar tijekom školske godine treba realizirati program čitalačke pismenosti i knjižnično-informacijskog područja.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u w:val="single"/>
          <w:lang w:eastAsia="hr-HR"/>
        </w:rPr>
        <w:t>Od I.-IV. razreda program se odnosi na usvajanje vještina čitanja i pisanja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lang w:eastAsia="hr-HR"/>
        </w:rPr>
        <w:t>1. razredi:</w:t>
      </w:r>
    </w:p>
    <w:p w:rsidR="003B5291" w:rsidRPr="00B95348" w:rsidRDefault="003B5291" w:rsidP="003B5291">
      <w:pPr>
        <w:numPr>
          <w:ilvl w:val="0"/>
          <w:numId w:val="3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upoznavanje učenika 1.razreda sa školskom knjižnicom i knjižničarom</w:t>
      </w:r>
    </w:p>
    <w:p w:rsidR="003B5291" w:rsidRPr="00B95348" w:rsidRDefault="003B5291" w:rsidP="003B5291">
      <w:pPr>
        <w:numPr>
          <w:ilvl w:val="0"/>
          <w:numId w:val="3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razlikovanje knjižnice od knjižare</w:t>
      </w:r>
    </w:p>
    <w:p w:rsidR="003B5291" w:rsidRPr="00B95348" w:rsidRDefault="003B5291" w:rsidP="003B5291">
      <w:pPr>
        <w:numPr>
          <w:ilvl w:val="0"/>
          <w:numId w:val="3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učenike posuđivati, čuvati i vraćati knjige</w:t>
      </w:r>
    </w:p>
    <w:p w:rsidR="003B5291" w:rsidRPr="00B95348" w:rsidRDefault="003B5291" w:rsidP="003B5291">
      <w:pPr>
        <w:numPr>
          <w:ilvl w:val="0"/>
          <w:numId w:val="3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ih razlikovati slikovnicu, rječnik, knjigu</w:t>
      </w:r>
    </w:p>
    <w:p w:rsidR="003B5291" w:rsidRPr="00B95348" w:rsidRDefault="003B5291" w:rsidP="003B5291">
      <w:pPr>
        <w:numPr>
          <w:ilvl w:val="0"/>
          <w:numId w:val="3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razvijati kod učenika sposobnost promatranja, zapažanja i iznošenja     vlastitog mišljenja</w:t>
      </w:r>
    </w:p>
    <w:p w:rsidR="003B5291" w:rsidRPr="00B95348" w:rsidRDefault="003B5291" w:rsidP="003B5291">
      <w:pPr>
        <w:numPr>
          <w:ilvl w:val="0"/>
          <w:numId w:val="3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usvajanje etičkih normi </w:t>
      </w:r>
    </w:p>
    <w:p w:rsidR="003B5291" w:rsidRPr="00B95348" w:rsidRDefault="003B5291" w:rsidP="003B5291">
      <w:pPr>
        <w:numPr>
          <w:ilvl w:val="0"/>
          <w:numId w:val="3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ponašanje u školskoj knjižnici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lang w:eastAsia="hr-HR"/>
        </w:rPr>
        <w:t>2. razredi:</w:t>
      </w:r>
    </w:p>
    <w:p w:rsidR="003B5291" w:rsidRPr="00B95348" w:rsidRDefault="003B5291" w:rsidP="003B5291">
      <w:pPr>
        <w:numPr>
          <w:ilvl w:val="0"/>
          <w:numId w:val="3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prepoznati i imenovati dječje časopise</w:t>
      </w:r>
    </w:p>
    <w:p w:rsidR="003B5291" w:rsidRPr="00B95348" w:rsidRDefault="003B5291" w:rsidP="003B5291">
      <w:pPr>
        <w:numPr>
          <w:ilvl w:val="0"/>
          <w:numId w:val="3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razlikovati dječji tisak od dnevnog tiska i časopisa</w:t>
      </w:r>
    </w:p>
    <w:p w:rsidR="003B5291" w:rsidRPr="00B95348" w:rsidRDefault="003B5291" w:rsidP="003B5291">
      <w:pPr>
        <w:numPr>
          <w:ilvl w:val="0"/>
          <w:numId w:val="3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učenike odrediti rubriku, razliku između poučnog i zabavnog časopisa</w:t>
      </w:r>
    </w:p>
    <w:p w:rsidR="003B5291" w:rsidRPr="00B95348" w:rsidRDefault="003B5291" w:rsidP="003B5291">
      <w:pPr>
        <w:numPr>
          <w:ilvl w:val="0"/>
          <w:numId w:val="3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razlikovati časopise prema vremenu izlaženja (dnevnik, tjednik, mjesečnik)</w:t>
      </w:r>
    </w:p>
    <w:p w:rsidR="003B5291" w:rsidRPr="00B95348" w:rsidRDefault="003B5291" w:rsidP="003B5291">
      <w:pPr>
        <w:numPr>
          <w:ilvl w:val="0"/>
          <w:numId w:val="3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ih samostalno se orijentirati u knjižnici i pronaći željenu knjigu</w:t>
      </w:r>
    </w:p>
    <w:p w:rsidR="003B5291" w:rsidRPr="00B95348" w:rsidRDefault="003B5291" w:rsidP="003B5291">
      <w:pPr>
        <w:numPr>
          <w:ilvl w:val="0"/>
          <w:numId w:val="3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poučiti ih dijelovima knjige (hrbat, korice, knjižni blok)</w:t>
      </w:r>
    </w:p>
    <w:p w:rsidR="003B5291" w:rsidRPr="00B95348" w:rsidRDefault="003B5291" w:rsidP="003B5291">
      <w:pPr>
        <w:numPr>
          <w:ilvl w:val="0"/>
          <w:numId w:val="3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poticati učenike na čitanje dječjih časopisa te priča i bajki </w:t>
      </w:r>
    </w:p>
    <w:p w:rsidR="003B5291" w:rsidRPr="00B95348" w:rsidRDefault="003B5291" w:rsidP="003B5291">
      <w:pPr>
        <w:numPr>
          <w:ilvl w:val="0"/>
          <w:numId w:val="3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ih kako aktivno slušati i prepričavati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lang w:eastAsia="hr-HR"/>
        </w:rPr>
        <w:lastRenderedPageBreak/>
        <w:t>3. razredi:</w:t>
      </w:r>
    </w:p>
    <w:p w:rsidR="003B5291" w:rsidRPr="00B95348" w:rsidRDefault="003B5291" w:rsidP="003B5291">
      <w:pPr>
        <w:numPr>
          <w:ilvl w:val="0"/>
          <w:numId w:val="3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učenike imenovati osobe odgovorne za nastanak knjige (autor, ilustrator, prevoditelj)</w:t>
      </w:r>
    </w:p>
    <w:p w:rsidR="003B5291" w:rsidRPr="00B95348" w:rsidRDefault="003B5291" w:rsidP="003B5291">
      <w:pPr>
        <w:numPr>
          <w:ilvl w:val="0"/>
          <w:numId w:val="3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znati prepoznati dijelove knjige (naslovna stranica, sadržaj, bilješka o piscu, izdanje, nakladnik, ilustrator)</w:t>
      </w:r>
    </w:p>
    <w:p w:rsidR="003B5291" w:rsidRPr="00B95348" w:rsidRDefault="003B5291" w:rsidP="003B5291">
      <w:pPr>
        <w:numPr>
          <w:ilvl w:val="0"/>
          <w:numId w:val="3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trebaju svladati samostalno čitanje književno-umjetničkih tekstova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lang w:eastAsia="hr-HR"/>
        </w:rPr>
        <w:t>4. razredi:</w:t>
      </w:r>
    </w:p>
    <w:p w:rsidR="003B5291" w:rsidRPr="00B95348" w:rsidRDefault="003B5291" w:rsidP="003B5291">
      <w:pPr>
        <w:numPr>
          <w:ilvl w:val="0"/>
          <w:numId w:val="38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učenike imenovati osobe odgovorne za nastanak knjige (autor, ilustrator, prevoditelj)</w:t>
      </w:r>
    </w:p>
    <w:p w:rsidR="003B5291" w:rsidRPr="00B95348" w:rsidRDefault="003B5291" w:rsidP="003B5291">
      <w:pPr>
        <w:numPr>
          <w:ilvl w:val="0"/>
          <w:numId w:val="38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znati prepoznati dijelove knjige (naslovna stranica, sadržaj, bilješka o piscu, izdanje, nakladnik, ilustrator)</w:t>
      </w:r>
    </w:p>
    <w:p w:rsidR="003B5291" w:rsidRPr="00B95348" w:rsidRDefault="003B5291" w:rsidP="003B5291">
      <w:pPr>
        <w:numPr>
          <w:ilvl w:val="0"/>
          <w:numId w:val="38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trebaju svladati samostalno čitanje književno-umjetničkih tekstova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u w:val="single"/>
          <w:lang w:eastAsia="hr-HR"/>
        </w:rPr>
        <w:t>Od V.-VIII. razreda knjižničar uvodi učenike u svijet informacija i poučava ih kako se samostalno koristiti izvorima znanja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lang w:eastAsia="hr-HR"/>
        </w:rPr>
        <w:t>5. razredi:</w:t>
      </w:r>
    </w:p>
    <w:p w:rsidR="003B5291" w:rsidRPr="00B95348" w:rsidRDefault="003B5291" w:rsidP="003B5291">
      <w:pPr>
        <w:numPr>
          <w:ilvl w:val="0"/>
          <w:numId w:val="39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upoznavanje učenika sa časopisima za popularizaciju znanja (Priroda, Meridijan, Drvo znanja i sl.)</w:t>
      </w:r>
    </w:p>
    <w:p w:rsidR="003B5291" w:rsidRPr="00B95348" w:rsidRDefault="003B5291" w:rsidP="003B5291">
      <w:pPr>
        <w:numPr>
          <w:ilvl w:val="0"/>
          <w:numId w:val="39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trebaju znati uočiti područja ljudskog znanja</w:t>
      </w:r>
    </w:p>
    <w:p w:rsidR="003B5291" w:rsidRPr="00B95348" w:rsidRDefault="003B5291" w:rsidP="003B5291">
      <w:pPr>
        <w:numPr>
          <w:ilvl w:val="0"/>
          <w:numId w:val="39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prepoznati i imenovati neke znanosti i uočiti njihovo grananje</w:t>
      </w:r>
    </w:p>
    <w:p w:rsidR="003B5291" w:rsidRPr="00B95348" w:rsidRDefault="003B5291" w:rsidP="003B5291">
      <w:pPr>
        <w:numPr>
          <w:ilvl w:val="0"/>
          <w:numId w:val="39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poticati učenike na čitanje s razumijevanjem i prepričavanje vlastitim riječima</w:t>
      </w:r>
    </w:p>
    <w:p w:rsidR="003B5291" w:rsidRPr="00B95348" w:rsidRDefault="003B5291" w:rsidP="003B5291">
      <w:pPr>
        <w:numPr>
          <w:ilvl w:val="0"/>
          <w:numId w:val="39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naučiti ih praviti bilješke i sažetak </w:t>
      </w:r>
    </w:p>
    <w:p w:rsidR="003B5291" w:rsidRPr="00B95348" w:rsidRDefault="003B5291" w:rsidP="003B5291">
      <w:pPr>
        <w:numPr>
          <w:ilvl w:val="0"/>
          <w:numId w:val="39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objasniti im smještaj knjiga na policama u knjižnici </w:t>
      </w:r>
    </w:p>
    <w:p w:rsidR="003B5291" w:rsidRPr="00B95348" w:rsidRDefault="003B5291" w:rsidP="003B5291">
      <w:pPr>
        <w:numPr>
          <w:ilvl w:val="0"/>
          <w:numId w:val="39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(SIGNATURA-M, D, O, I, N)</w:t>
      </w:r>
    </w:p>
    <w:p w:rsidR="003B5291" w:rsidRPr="00B95348" w:rsidRDefault="003B5291" w:rsidP="003B5291">
      <w:pPr>
        <w:numPr>
          <w:ilvl w:val="0"/>
          <w:numId w:val="39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ih samostalno se orijentirati u knjižnici i pronaći željenu knjigu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lang w:eastAsia="hr-HR"/>
        </w:rPr>
        <w:t>6. razredi:</w:t>
      </w:r>
    </w:p>
    <w:p w:rsidR="003B5291" w:rsidRPr="00B95348" w:rsidRDefault="003B5291" w:rsidP="003B5291">
      <w:pPr>
        <w:numPr>
          <w:ilvl w:val="0"/>
          <w:numId w:val="40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Upoznati učenike s Univerzalnom decimalnom klasifikacijom (UDK) s kojom se klasificiraju popularno-znanstvena i stručna djela</w:t>
      </w:r>
    </w:p>
    <w:p w:rsidR="003B5291" w:rsidRPr="00B95348" w:rsidRDefault="003B5291" w:rsidP="003B5291">
      <w:pPr>
        <w:numPr>
          <w:ilvl w:val="0"/>
          <w:numId w:val="40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svih 9 skupina iz glavnih tablica: 0 Općenito;   1 Filozofija. Psihologija;   2 Religija. Teologija, 3 Društvene znanosti;   5 Matematika. Prirodne znanosti; 6 Primijenjene znanosti;  7 Umjetnost. Arhitektura. Fotografija. Glazba. Sport; 8 Jezici. Znanost o jeziku. Književnost; 9 Arheolog</w:t>
      </w:r>
      <w:r w:rsidRPr="00B95348">
        <w:rPr>
          <w:lang w:eastAsia="hr-HR"/>
        </w:rPr>
        <w:t>i</w:t>
      </w:r>
      <w:r w:rsidRPr="00B95348">
        <w:rPr>
          <w:lang w:eastAsia="hr-HR"/>
        </w:rPr>
        <w:t>ja.Geografija.Biografije.Povijest</w:t>
      </w:r>
    </w:p>
    <w:p w:rsidR="003B5291" w:rsidRPr="00B95348" w:rsidRDefault="003B5291" w:rsidP="003B5291">
      <w:pPr>
        <w:numPr>
          <w:ilvl w:val="0"/>
          <w:numId w:val="40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ih kako iz literature izlučiti bibliografske i biografske podatke</w:t>
      </w:r>
    </w:p>
    <w:p w:rsidR="003B5291" w:rsidRPr="00B95348" w:rsidRDefault="003B5291" w:rsidP="003B5291">
      <w:pPr>
        <w:numPr>
          <w:ilvl w:val="0"/>
          <w:numId w:val="40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lastRenderedPageBreak/>
        <w:t>osposobiti učenike za samostalno odabiranje tehnike rada, načina pretraživanja i izvora informacija za rješavanje istraživačkih zadaća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lang w:eastAsia="hr-HR"/>
        </w:rPr>
        <w:t>7. razredi:</w:t>
      </w:r>
    </w:p>
    <w:p w:rsidR="003B5291" w:rsidRPr="00B95348" w:rsidRDefault="003B5291" w:rsidP="003B5291">
      <w:pPr>
        <w:numPr>
          <w:ilvl w:val="0"/>
          <w:numId w:val="41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naučiti učenike razlikovanju i uporabi podataka iz različitih periodičnih publikacija pri oblikovanju informacija</w:t>
      </w:r>
    </w:p>
    <w:p w:rsidR="003B5291" w:rsidRPr="00B95348" w:rsidRDefault="003B5291" w:rsidP="003B5291">
      <w:pPr>
        <w:numPr>
          <w:ilvl w:val="0"/>
          <w:numId w:val="41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usvojiti citat i citiranje literature pri izradi referata</w:t>
      </w:r>
    </w:p>
    <w:p w:rsidR="003B5291" w:rsidRPr="00B95348" w:rsidRDefault="003B5291" w:rsidP="003B5291">
      <w:pPr>
        <w:numPr>
          <w:ilvl w:val="0"/>
          <w:numId w:val="41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pojam autorstva i intelektualnog vlasništva te etičkog kodeksa</w:t>
      </w:r>
    </w:p>
    <w:p w:rsidR="003B5291" w:rsidRPr="00B95348" w:rsidRDefault="003B5291" w:rsidP="003B5291">
      <w:pPr>
        <w:numPr>
          <w:ilvl w:val="0"/>
          <w:numId w:val="41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upoznati ih s On-line i E-katalozima - pokazati im pretraživanje fonda knjižnice putem e-kataloga (OSA/ISIS), kako pronaći ima li knjižnica određenu knjigu i koji joj je status </w:t>
      </w:r>
    </w:p>
    <w:p w:rsidR="003B5291" w:rsidRPr="00B95348" w:rsidRDefault="003B5291" w:rsidP="003B5291">
      <w:pPr>
        <w:numPr>
          <w:ilvl w:val="0"/>
          <w:numId w:val="41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Pretraživanje pomoću UDK oznaka i pomoću predmetnice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lang w:eastAsia="hr-HR"/>
        </w:rPr>
      </w:pPr>
      <w:r w:rsidRPr="00B95348">
        <w:rPr>
          <w:b/>
          <w:lang w:eastAsia="hr-HR"/>
        </w:rPr>
        <w:t>8. razredi:</w:t>
      </w:r>
    </w:p>
    <w:p w:rsidR="003B5291" w:rsidRPr="00B95348" w:rsidRDefault="003B5291" w:rsidP="003B5291">
      <w:pPr>
        <w:numPr>
          <w:ilvl w:val="0"/>
          <w:numId w:val="42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upoznati učenike sa sustavom knjižnica u Hrvatskoj (NSK, narodna, specijalna, školska) i u svijetu</w:t>
      </w:r>
    </w:p>
    <w:p w:rsidR="003B5291" w:rsidRPr="00B95348" w:rsidRDefault="003B5291" w:rsidP="003B5291">
      <w:pPr>
        <w:numPr>
          <w:ilvl w:val="0"/>
          <w:numId w:val="42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objasniti im značaj Nacionalne i sveučilišne knjižnice</w:t>
      </w:r>
    </w:p>
    <w:p w:rsidR="003B5291" w:rsidRPr="00B95348" w:rsidRDefault="003B5291" w:rsidP="003B5291">
      <w:pPr>
        <w:numPr>
          <w:ilvl w:val="0"/>
          <w:numId w:val="42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poučiti ih samostalnom služenju e-katalogom (on-line katalog, on-line informacija koju dobijemo na INTERNET-u) radi pronalaženja jedinica knjižne građe ili informacija za izradu učeničkog rada</w:t>
      </w:r>
    </w:p>
    <w:p w:rsidR="003B5291" w:rsidRPr="00B95348" w:rsidRDefault="003B5291" w:rsidP="003B5291">
      <w:pPr>
        <w:numPr>
          <w:ilvl w:val="0"/>
          <w:numId w:val="42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upoznati učenike sa knjižničnim poslovanjem</w:t>
      </w:r>
    </w:p>
    <w:p w:rsidR="003B5291" w:rsidRPr="00B95348" w:rsidRDefault="003B5291" w:rsidP="003B5291">
      <w:pPr>
        <w:numPr>
          <w:ilvl w:val="0"/>
          <w:numId w:val="42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poučiti ih primjeni stečenih znanja i vještina u cjeloživotnom učenju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b/>
          <w:i/>
          <w:iCs/>
          <w:lang w:eastAsia="hr-HR"/>
        </w:rPr>
      </w:pPr>
      <w:r w:rsidRPr="00B95348">
        <w:rPr>
          <w:b/>
          <w:i/>
          <w:iCs/>
          <w:lang w:eastAsia="hr-HR"/>
        </w:rPr>
        <w:t>Realizacija i redoslijed tema ne predstavljaju broj nastavnih sati. Za izvedbu programa Knjižnično-informacijskih sadržaja nužna je suradnja i ti</w:t>
      </w:r>
      <w:r w:rsidRPr="00B95348">
        <w:rPr>
          <w:b/>
          <w:i/>
          <w:iCs/>
          <w:lang w:eastAsia="hr-HR"/>
        </w:rPr>
        <w:t>m</w:t>
      </w:r>
      <w:r w:rsidRPr="00B95348">
        <w:rPr>
          <w:b/>
          <w:i/>
          <w:iCs/>
          <w:lang w:eastAsia="hr-HR"/>
        </w:rPr>
        <w:t>ski rad učitelja i knjižničara te korelacijski pristup planiranju.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Osim tih sadržaja, neposredan rad uključuje i sljedeće aktivnosti:</w:t>
      </w:r>
    </w:p>
    <w:p w:rsidR="003B5291" w:rsidRPr="00B95348" w:rsidRDefault="003B5291" w:rsidP="003B5291">
      <w:pPr>
        <w:numPr>
          <w:ilvl w:val="0"/>
          <w:numId w:val="4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satovi medijske kulture u knjižnici</w:t>
      </w:r>
    </w:p>
    <w:p w:rsidR="003B5291" w:rsidRPr="00B95348" w:rsidRDefault="003B5291" w:rsidP="003B5291">
      <w:pPr>
        <w:numPr>
          <w:ilvl w:val="0"/>
          <w:numId w:val="4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organizacija nastavnih sati lektire </w:t>
      </w:r>
    </w:p>
    <w:p w:rsidR="003B5291" w:rsidRPr="00B95348" w:rsidRDefault="003B5291" w:rsidP="003B5291">
      <w:pPr>
        <w:numPr>
          <w:ilvl w:val="0"/>
          <w:numId w:val="4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rad na odgoju i obrazovanju u slobodno vrijeme učenika</w:t>
      </w:r>
    </w:p>
    <w:p w:rsidR="003B5291" w:rsidRPr="00B95348" w:rsidRDefault="003B5291" w:rsidP="003B5291">
      <w:pPr>
        <w:numPr>
          <w:ilvl w:val="0"/>
          <w:numId w:val="4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ispitivanje učenikova interesa za knjigu, razgovor o pročitanome djelu, gledanim filmovima</w:t>
      </w:r>
    </w:p>
    <w:p w:rsidR="003B5291" w:rsidRPr="00B95348" w:rsidRDefault="003B5291" w:rsidP="003B5291">
      <w:pPr>
        <w:numPr>
          <w:ilvl w:val="0"/>
          <w:numId w:val="4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organizacija kreativnih radionica sa zainteresiranim skupinama učenika</w:t>
      </w:r>
    </w:p>
    <w:p w:rsidR="003B5291" w:rsidRPr="00B95348" w:rsidRDefault="003B5291" w:rsidP="003B5291">
      <w:pPr>
        <w:numPr>
          <w:ilvl w:val="0"/>
          <w:numId w:val="4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pričanje i čitanje bajki i priča</w:t>
      </w:r>
    </w:p>
    <w:p w:rsidR="003B5291" w:rsidRPr="00B95348" w:rsidRDefault="003B5291" w:rsidP="003B5291">
      <w:pPr>
        <w:numPr>
          <w:ilvl w:val="0"/>
          <w:numId w:val="4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organizirani rad s učenicima putnicima</w:t>
      </w:r>
    </w:p>
    <w:p w:rsidR="003B5291" w:rsidRPr="00B95348" w:rsidRDefault="003B5291" w:rsidP="003B5291">
      <w:pPr>
        <w:numPr>
          <w:ilvl w:val="0"/>
          <w:numId w:val="43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lastRenderedPageBreak/>
        <w:t>pomoć slabijim učenicima pri usvajanju nerazumljivog gradiva iz pojedinih nastavnih predmeta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b/>
          <w:bCs/>
          <w:lang w:eastAsia="hr-HR"/>
        </w:rPr>
        <w:t>B) Suradnja s nastavnicima, ostalim stručnim suradnicima i ravnateljem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sudjelovanje u organizaciji rada prije početka i na kraju školske godine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suradnja s nastavnicima svih nastavnih predmeta i odgojnih područja pri nabavi svih vrsta knjižnične građe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suradnja s ravnateljem i ostalim stručnim suradnicima glede nabave stručne pedagoške i didaktičke literature za permanentno usavršavanje uč</w:t>
      </w:r>
      <w:r w:rsidRPr="00B95348">
        <w:rPr>
          <w:lang w:eastAsia="hr-HR"/>
        </w:rPr>
        <w:t>i</w:t>
      </w:r>
      <w:r w:rsidRPr="00B95348">
        <w:rPr>
          <w:lang w:eastAsia="hr-HR"/>
        </w:rPr>
        <w:t>telja  u svrhu toga da knjižnične usluge pokrivaju potrebe predmetnih područja i područja stručne djelatnosti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izrada popisa i nabava udžbenika i priručnika obveznih za učitelje prema zahtjevima svih stručnih aktiva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savjetovanje s učiteljima razredne nastave i hrvatskoga jezika oko nabave lektirnih djela i na temelju toga, izrada rasporeda posuđivanja lektire za sve razredne odjele u školi 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suradnja s učiteljima, nastavnicima i stručnim suradnicima na programima iz područja odgoja mladeži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timski rad knjižničara i nastavnika pri izvođenju pojedinih nastavnih sati u knjižnici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pomoć nastavnicima i stručnim suradnicima pri odabiru tema iz časopisa i literature za stručno usavršavanje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priprema i provedba programa čitanja i kulturnih događaja ( susreti s književnicima, večerima poezije, tematskih dana i ostalih događanja)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priprema i izvođenje posebnih projekata u širem nastavnom okružju, uključujući i knjižnicu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posebna suradnja s područnim knjižnicama radi organizirane razmjene knjiga</w:t>
      </w:r>
    </w:p>
    <w:p w:rsidR="003B5291" w:rsidRPr="00B95348" w:rsidRDefault="003B5291" w:rsidP="003B5291">
      <w:pPr>
        <w:numPr>
          <w:ilvl w:val="0"/>
          <w:numId w:val="44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pružanje izvora informacija i on-line informacija nastavnicima koji će proširiti njihovo predmetno znanje ili poboljšati nastavnu metodiku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 </w:t>
      </w:r>
      <w:r w:rsidRPr="00B95348">
        <w:rPr>
          <w:b/>
          <w:bCs/>
          <w:lang w:eastAsia="hr-HR"/>
        </w:rPr>
        <w:t>S t r u č n o - k nj i ž n i č n a   i   i n f o r m a c i j s k o - r e f e r a l n a  d j e l a t n o s t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organizacija i vođenje rada u školskoj knjižnici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izrada plana i programa rada knjižnice i pisanje izvješća na kraju školske godine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izrada prijedloga financijskog plana knjižnice u skladu financijskim mogućnostima škole te namjenskim sredstvima od Ministarstva za nabavu lektire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plan nabave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praćenje kataloga nakladnika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nabava knjiga za učeničku i nastavničku knjižnicu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nabava ostale informacijske građe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izrada rasporeda lektire za sve razredne odjele po mjesecima te distribucija istih učiteljima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sastavljanje programa čitalačke pismenosti i knjižnično- informacijskog područja od 1.-8. razreda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lastRenderedPageBreak/>
        <w:t>izrada popisa filmova iz videoteke knjižnice(dokumentarnih, animiranih i igranih) za razrednu nastavu, hrvatski jezik, vjeronauk, geografiju i dr.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katalogizacija (informatizacija) videoteke (VHS i DVD)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pisanje izvješća Ministarstvu o utrošenim sredstvima za lektiru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računovodstveni poslovi; inventura na kraju kalendarske godine,: popis kupljenih i poklonjenih knjiga, usklađivanje s računovodstvom uz pr</w:t>
      </w:r>
      <w:r w:rsidRPr="00B95348">
        <w:rPr>
          <w:lang w:eastAsia="hr-HR"/>
        </w:rPr>
        <w:t>e</w:t>
      </w:r>
      <w:r w:rsidRPr="00B95348">
        <w:rPr>
          <w:lang w:eastAsia="hr-HR"/>
        </w:rPr>
        <w:t>dočenje i kontrolu računa za knjižnu građu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sustavno vođenje i stvaranje videoteke s odgojno-obrazovnim, popularno-znanstvenim i zabavnim sadržajima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izrada predmetnog i abecednog kataloga dječjih i popularno-znanstvenih časopisa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sustavno praćenje stručne periodike (Zrno, Profil akademija, Napredak, Dijete-škola-obitelj) te izrada popisa tema za stručno usavršavanje na</w:t>
      </w:r>
      <w:r w:rsidRPr="00B95348">
        <w:rPr>
          <w:lang w:eastAsia="hr-HR"/>
        </w:rPr>
        <w:t>s</w:t>
      </w:r>
      <w:r w:rsidRPr="00B95348">
        <w:rPr>
          <w:lang w:eastAsia="hr-HR"/>
        </w:rPr>
        <w:t>tavnika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knjižnično poslovanje: klasifikacija, inventarizacija, signiranje, katalogizacija, zaštita knjižne građe (omatanje zaštitnom folijom)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otpis i revizija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informatizacija knjižničnog poslovanja i rad s knjižničnim programom OSA/ISIS (težište ovogodišnjeg rada -  upis  nastavničkog fonda)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usmeni i pismeni prikazi pojedinih knjiga i časopisa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izvješćivanje učenika i nastavnika o novim knjigama u školskoj knjižnici; usmeno, pismeno ili putem izložbi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izrada samostalnih prezentacija knjižnice te projekcija putem laptopa, LCD projektora i platna u knjižnici i izvan nje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praćenje i evidencija knjižnog fonda (učestalost korištenja učeničkog i nastavničkog fonda te drugih medija)</w:t>
      </w:r>
    </w:p>
    <w:p w:rsidR="003B5291" w:rsidRPr="00B95348" w:rsidRDefault="003B5291" w:rsidP="003B5291">
      <w:pPr>
        <w:numPr>
          <w:ilvl w:val="0"/>
          <w:numId w:val="45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uređenje prostora školske knjižnice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b/>
          <w:bCs/>
          <w:lang w:eastAsia="hr-HR"/>
        </w:rPr>
        <w:t>Stručno usavršavanje</w:t>
      </w:r>
    </w:p>
    <w:p w:rsidR="003B5291" w:rsidRPr="00B95348" w:rsidRDefault="003B5291" w:rsidP="003B5291">
      <w:pPr>
        <w:numPr>
          <w:ilvl w:val="0"/>
          <w:numId w:val="4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praćenje stručne knjižnične i druge literature, stručnih recenzija i prikaza knjiga</w:t>
      </w:r>
    </w:p>
    <w:p w:rsidR="003B5291" w:rsidRPr="00B95348" w:rsidRDefault="003B5291" w:rsidP="003B5291">
      <w:pPr>
        <w:numPr>
          <w:ilvl w:val="0"/>
          <w:numId w:val="4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praćenje dječje i literature za mladež</w:t>
      </w:r>
    </w:p>
    <w:p w:rsidR="003B5291" w:rsidRPr="00B95348" w:rsidRDefault="003B5291" w:rsidP="003B5291">
      <w:pPr>
        <w:numPr>
          <w:ilvl w:val="0"/>
          <w:numId w:val="4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sudjelovanje na stručnim sastancima škole</w:t>
      </w:r>
    </w:p>
    <w:p w:rsidR="003B5291" w:rsidRPr="00B95348" w:rsidRDefault="003B5291" w:rsidP="003B5291">
      <w:pPr>
        <w:numPr>
          <w:ilvl w:val="0"/>
          <w:numId w:val="4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sudjelovanje na stručnim sastancima školskih knjižničara i na stručnim aktivima knjižničara grada i županije</w:t>
      </w:r>
    </w:p>
    <w:p w:rsidR="003B5291" w:rsidRPr="00B95348" w:rsidRDefault="003B5291" w:rsidP="003B5291">
      <w:pPr>
        <w:numPr>
          <w:ilvl w:val="0"/>
          <w:numId w:val="4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suradnja s matičnom službom županije </w:t>
      </w:r>
    </w:p>
    <w:p w:rsidR="003B5291" w:rsidRPr="00B95348" w:rsidRDefault="003B5291" w:rsidP="003B5291">
      <w:pPr>
        <w:numPr>
          <w:ilvl w:val="0"/>
          <w:numId w:val="4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suradnja s ostalim knjižnicama </w:t>
      </w:r>
    </w:p>
    <w:p w:rsidR="003B5291" w:rsidRPr="00B95348" w:rsidRDefault="003B5291" w:rsidP="003B5291">
      <w:pPr>
        <w:numPr>
          <w:ilvl w:val="0"/>
          <w:numId w:val="4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suradnja s nakladnicima </w:t>
      </w:r>
    </w:p>
    <w:p w:rsidR="003B5291" w:rsidRPr="00B95348" w:rsidRDefault="003B5291" w:rsidP="003B5291">
      <w:pPr>
        <w:numPr>
          <w:ilvl w:val="0"/>
          <w:numId w:val="46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kontinuirano informatičko obrazovanje</w:t>
      </w: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</w:p>
    <w:p w:rsidR="003B5291" w:rsidRPr="00B95348" w:rsidRDefault="003B5291" w:rsidP="003B5291">
      <w:pPr>
        <w:spacing w:before="100" w:beforeAutospacing="1" w:after="100" w:afterAutospacing="1"/>
        <w:jc w:val="both"/>
        <w:rPr>
          <w:lang w:eastAsia="hr-HR"/>
        </w:rPr>
      </w:pPr>
      <w:r w:rsidRPr="00B95348">
        <w:rPr>
          <w:b/>
          <w:bCs/>
          <w:lang w:eastAsia="hr-HR"/>
        </w:rPr>
        <w:lastRenderedPageBreak/>
        <w:t>K u l t u r n a   i   j a v n a   d j e l a t n o s t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organizacija, priprema i provedba kulturnih događaja predviđenih planom i programom škole: 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književne i filmske tribine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književni susreti 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predstavljanje knjiga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tematske izložbe u knjižnici i izvan nje vezane uz obljetnice, </w:t>
      </w:r>
      <w:bookmarkStart w:id="8" w:name="_GoBack"/>
      <w:bookmarkEnd w:id="8"/>
      <w:r w:rsidRPr="00B95348">
        <w:rPr>
          <w:lang w:eastAsia="hr-HR"/>
        </w:rPr>
        <w:t>blagdane te važne datume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filmske i video projekcije (DVD -VSR, LCD projektor+ prijenosno računalo)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 xml:space="preserve">sudjelovanje na kulturnim događajima u školi i izvan nje 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fotografiranje digitalnim foto-aparatom i izrada kopija foto na CD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suradnja s kulturnim ustanovama  na razini Grada (Muzejom grada Karlovca, Hrvatskim radio Karlovcem, Narodnom knjižnicom, knjižnicama osnovnih i srednjih škola grada Karlovca, Centra za odgoj i obrazovanje djece i mladeži Karlovac)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organizacija obilježavanja Mjeseca hrvatske knjige i Dana školskih knjižničara te izrada programa tih aktivnosti u suradnji s učiteljima i stru</w:t>
      </w:r>
      <w:r w:rsidRPr="00B95348">
        <w:rPr>
          <w:lang w:eastAsia="hr-HR"/>
        </w:rPr>
        <w:t>č</w:t>
      </w:r>
      <w:r w:rsidRPr="00B95348">
        <w:rPr>
          <w:lang w:eastAsia="hr-HR"/>
        </w:rPr>
        <w:t>nim suradnicima u školi i vanjskim suradnicima i gostima</w:t>
      </w:r>
    </w:p>
    <w:p w:rsidR="003B5291" w:rsidRPr="00B95348" w:rsidRDefault="003B5291" w:rsidP="003B5291">
      <w:pPr>
        <w:numPr>
          <w:ilvl w:val="0"/>
          <w:numId w:val="47"/>
        </w:numPr>
        <w:spacing w:before="100" w:beforeAutospacing="1" w:after="100" w:afterAutospacing="1"/>
        <w:jc w:val="both"/>
        <w:rPr>
          <w:lang w:eastAsia="hr-HR"/>
        </w:rPr>
      </w:pPr>
      <w:r w:rsidRPr="00B95348">
        <w:rPr>
          <w:lang w:eastAsia="hr-HR"/>
        </w:rPr>
        <w:t>pružanje pomoći nositeljima LIDRAN-a u estetsko-scenskim sadržajima i nastupima.</w:t>
      </w:r>
    </w:p>
    <w:p w:rsidR="003B5291" w:rsidRPr="00B95348" w:rsidRDefault="003B5291" w:rsidP="003B5291">
      <w:pPr>
        <w:spacing w:before="100" w:beforeAutospacing="1" w:after="100" w:afterAutospacing="1"/>
        <w:ind w:left="720"/>
        <w:jc w:val="both"/>
      </w:pPr>
      <w:r w:rsidRPr="00B95348">
        <w:rPr>
          <w:lang w:eastAsia="hr-HR"/>
        </w:rPr>
        <w:t xml:space="preserve">Karlovac, 1. rujna 2013. god. </w:t>
      </w:r>
      <w:r w:rsidRPr="00B95348">
        <w:rPr>
          <w:lang w:eastAsia="hr-HR"/>
        </w:rPr>
        <w:tab/>
      </w:r>
      <w:r w:rsidRPr="00B95348">
        <w:rPr>
          <w:lang w:eastAsia="hr-HR"/>
        </w:rPr>
        <w:tab/>
      </w:r>
      <w:r w:rsidRPr="00B95348">
        <w:rPr>
          <w:lang w:eastAsia="hr-HR"/>
        </w:rPr>
        <w:tab/>
        <w:t>Halyna Kubinska, dipl. knjižničar.</w:t>
      </w:r>
    </w:p>
    <w:p w:rsidR="00463416" w:rsidRDefault="00463416" w:rsidP="004225B8">
      <w:pPr>
        <w:pStyle w:val="Naslov1"/>
        <w:rPr>
          <w:color w:val="auto"/>
        </w:rPr>
      </w:pPr>
    </w:p>
    <w:p w:rsidR="00177FB4" w:rsidRDefault="00177FB4" w:rsidP="00177FB4"/>
    <w:p w:rsidR="00177FB4" w:rsidRDefault="00177FB4" w:rsidP="00177FB4"/>
    <w:p w:rsidR="00177FB4" w:rsidRDefault="00177FB4" w:rsidP="00177FB4"/>
    <w:p w:rsidR="00177FB4" w:rsidRDefault="00177FB4" w:rsidP="00177FB4"/>
    <w:p w:rsidR="00177FB4" w:rsidRDefault="00177FB4" w:rsidP="00177FB4"/>
    <w:p w:rsidR="00177FB4" w:rsidRDefault="00177FB4" w:rsidP="00177FB4"/>
    <w:p w:rsidR="00177FB4" w:rsidRDefault="00177FB4" w:rsidP="00177FB4"/>
    <w:p w:rsidR="00177FB4" w:rsidRDefault="00177FB4" w:rsidP="00177FB4"/>
    <w:p w:rsidR="00177FB4" w:rsidRPr="00177FB4" w:rsidRDefault="00177FB4" w:rsidP="00177FB4"/>
    <w:p w:rsidR="004F1E23" w:rsidRPr="00B95348" w:rsidRDefault="004F1E23" w:rsidP="004F1E23"/>
    <w:p w:rsidR="00463416" w:rsidRPr="00B95348" w:rsidRDefault="00463416" w:rsidP="004225B8">
      <w:pPr>
        <w:pStyle w:val="Naslov1"/>
        <w:rPr>
          <w:color w:val="auto"/>
        </w:rPr>
      </w:pPr>
    </w:p>
    <w:p w:rsidR="004225B8" w:rsidRPr="00B95348" w:rsidRDefault="004225B8" w:rsidP="004225B8">
      <w:pPr>
        <w:pStyle w:val="Naslov1"/>
        <w:rPr>
          <w:color w:val="auto"/>
        </w:rPr>
      </w:pPr>
      <w:r w:rsidRPr="00B95348">
        <w:rPr>
          <w:color w:val="auto"/>
        </w:rPr>
        <w:t>5.5. Plan rada produženog boravka</w:t>
      </w:r>
    </w:p>
    <w:p w:rsidR="004225B8" w:rsidRPr="00B95348" w:rsidRDefault="00E315C0" w:rsidP="004225B8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   </w:t>
      </w:r>
      <w:r w:rsidRPr="00B95348">
        <w:rPr>
          <w:rFonts w:ascii="Palatino Linotype" w:hAnsi="Palatino Linotype"/>
          <w:color w:val="auto"/>
        </w:rPr>
        <w:tab/>
      </w:r>
      <w:r w:rsidRPr="00B95348">
        <w:rPr>
          <w:rFonts w:ascii="Palatino Linotype" w:hAnsi="Palatino Linotype"/>
          <w:color w:val="auto"/>
        </w:rPr>
        <w:tab/>
      </w:r>
      <w:r w:rsidRPr="00B95348">
        <w:rPr>
          <w:rFonts w:ascii="Palatino Linotype" w:hAnsi="Palatino Linotype"/>
          <w:color w:val="auto"/>
        </w:rPr>
        <w:tab/>
      </w:r>
      <w:r w:rsidRPr="00B95348">
        <w:rPr>
          <w:rFonts w:ascii="Palatino Linotype" w:hAnsi="Palatino Linotype"/>
          <w:color w:val="auto"/>
        </w:rPr>
        <w:tab/>
      </w:r>
      <w:r w:rsidRPr="00B95348">
        <w:rPr>
          <w:rFonts w:ascii="Palatino Linotype" w:hAnsi="Palatino Linotype"/>
          <w:color w:val="auto"/>
        </w:rPr>
        <w:tab/>
      </w:r>
      <w:r w:rsidRPr="00B95348">
        <w:rPr>
          <w:rFonts w:ascii="Palatino Linotype" w:hAnsi="Palatino Linotype"/>
          <w:color w:val="auto"/>
        </w:rPr>
        <w:tab/>
      </w:r>
      <w:r w:rsidRPr="00B95348">
        <w:rPr>
          <w:rFonts w:ascii="Palatino Linotype" w:hAnsi="Palatino Linotype"/>
          <w:color w:val="auto"/>
        </w:rPr>
        <w:tab/>
      </w:r>
      <w:r w:rsidRPr="00B95348">
        <w:rPr>
          <w:rFonts w:ascii="Palatino Linotype" w:hAnsi="Palatino Linotype"/>
          <w:color w:val="auto"/>
        </w:rPr>
        <w:tab/>
        <w:t xml:space="preserve">    2013./2014</w:t>
      </w:r>
      <w:r w:rsidR="004225B8" w:rsidRPr="00B95348">
        <w:rPr>
          <w:rFonts w:ascii="Palatino Linotype" w:hAnsi="Palatino Linotype"/>
          <w:color w:val="auto"/>
        </w:rPr>
        <w:t>. ŠK. GOD.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3044"/>
        <w:gridCol w:w="3007"/>
        <w:gridCol w:w="3074"/>
        <w:gridCol w:w="2612"/>
      </w:tblGrid>
      <w:tr w:rsidR="00177FB4" w:rsidRPr="00177FB4" w:rsidTr="000A20BE">
        <w:trPr>
          <w:trHeight w:val="709"/>
        </w:trPr>
        <w:tc>
          <w:tcPr>
            <w:tcW w:w="3079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bCs/>
                <w:sz w:val="20"/>
                <w:szCs w:val="20"/>
              </w:rPr>
              <w:t>BROJ RADNIH DANA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bCs/>
                <w:sz w:val="20"/>
                <w:szCs w:val="20"/>
              </w:rPr>
              <w:t>BR. NERADNIH DANA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bCs/>
                <w:sz w:val="20"/>
                <w:szCs w:val="20"/>
              </w:rPr>
              <w:t>SATI</w:t>
            </w:r>
          </w:p>
        </w:tc>
      </w:tr>
      <w:tr w:rsidR="00177FB4" w:rsidRPr="00177FB4" w:rsidTr="000A20BE">
        <w:trPr>
          <w:trHeight w:val="341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rujan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160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77FB4" w:rsidRPr="00177FB4" w:rsidTr="000A20BE">
        <w:trPr>
          <w:trHeight w:val="368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listopad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22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176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177FB4" w:rsidRPr="00177FB4" w:rsidTr="000A20BE">
        <w:trPr>
          <w:trHeight w:val="341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studeni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168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177FB4" w:rsidRPr="00177FB4" w:rsidTr="000A20BE">
        <w:trPr>
          <w:trHeight w:val="341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prosinac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152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</w:tr>
      <w:tr w:rsidR="00177FB4" w:rsidRPr="00177FB4" w:rsidTr="000A20BE">
        <w:trPr>
          <w:trHeight w:val="368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siječanj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22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176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177FB4" w:rsidRPr="00177FB4" w:rsidTr="000A20BE">
        <w:trPr>
          <w:trHeight w:val="341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veljača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160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77FB4" w:rsidRPr="00177FB4" w:rsidTr="000A20BE">
        <w:trPr>
          <w:trHeight w:val="341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ožujak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168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177FB4" w:rsidRPr="00177FB4" w:rsidTr="000A20BE">
        <w:trPr>
          <w:trHeight w:val="368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travanj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168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177FB4" w:rsidRPr="00177FB4" w:rsidTr="000A20BE">
        <w:trPr>
          <w:trHeight w:val="341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svibanj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168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</w:tr>
      <w:tr w:rsidR="00177FB4" w:rsidRPr="00177FB4" w:rsidTr="000A20BE">
        <w:trPr>
          <w:trHeight w:val="341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lipanj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152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177FB4" w:rsidRPr="00177FB4" w:rsidTr="000A20BE">
        <w:trPr>
          <w:trHeight w:val="341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srpanj/kolovoz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120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</w:tr>
      <w:tr w:rsidR="00177FB4" w:rsidRPr="00177FB4" w:rsidTr="000A20BE">
        <w:trPr>
          <w:trHeight w:val="368"/>
        </w:trPr>
        <w:tc>
          <w:tcPr>
            <w:tcW w:w="3079" w:type="dxa"/>
          </w:tcPr>
          <w:p w:rsidR="00177FB4" w:rsidRPr="00177FB4" w:rsidRDefault="00177FB4" w:rsidP="000A20BE">
            <w:pPr>
              <w:rPr>
                <w:rFonts w:ascii="Palatino Linotype" w:hAnsi="Palatino Linotype"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sz w:val="20"/>
                <w:szCs w:val="20"/>
              </w:rPr>
              <w:t>UKUPNO</w:t>
            </w:r>
          </w:p>
        </w:tc>
        <w:tc>
          <w:tcPr>
            <w:tcW w:w="3234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sz w:val="20"/>
                <w:szCs w:val="20"/>
              </w:rPr>
              <w:t>221</w:t>
            </w:r>
          </w:p>
        </w:tc>
        <w:tc>
          <w:tcPr>
            <w:tcW w:w="3231" w:type="dxa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sz w:val="20"/>
                <w:szCs w:val="20"/>
              </w:rPr>
              <w:t>1768</w:t>
            </w:r>
          </w:p>
        </w:tc>
        <w:tc>
          <w:tcPr>
            <w:tcW w:w="3238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77FB4" w:rsidRPr="00177FB4" w:rsidRDefault="00177FB4" w:rsidP="000A20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77FB4">
              <w:rPr>
                <w:rFonts w:ascii="Palatino Linotype" w:hAnsi="Palatino Linotype"/>
                <w:b/>
                <w:sz w:val="20"/>
                <w:szCs w:val="20"/>
              </w:rPr>
              <w:t>88</w:t>
            </w:r>
          </w:p>
        </w:tc>
      </w:tr>
    </w:tbl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rPr>
          <w:color w:val="auto"/>
        </w:rPr>
      </w:pPr>
      <w:r w:rsidRPr="00B95348">
        <w:rPr>
          <w:color w:val="auto"/>
        </w:rPr>
        <w:t>5.5.1. UVOD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Suvremeni način života sve većem broju roditelja nameće potrebu zbrinjavanja djeteta mlađe školske dobi koje prije/nakon redovne nastave boravi kod kuće i bez nadzora provodi vrijeme do dolaska roditelja. Samostalan boravak kod kuće često izlaže dijete mnogim opasnostima, a strah i briga roditelja za dijete tijekom ra</w:t>
      </w:r>
      <w:r w:rsidRPr="00B95348">
        <w:rPr>
          <w:rFonts w:ascii="Palatino Linotype" w:hAnsi="Palatino Linotype"/>
          <w:b w:val="0"/>
          <w:color w:val="auto"/>
          <w:sz w:val="20"/>
        </w:rPr>
        <w:t>d</w:t>
      </w:r>
      <w:r w:rsidRPr="00B95348">
        <w:rPr>
          <w:rFonts w:ascii="Palatino Linotype" w:hAnsi="Palatino Linotype"/>
          <w:b w:val="0"/>
          <w:color w:val="auto"/>
          <w:sz w:val="20"/>
        </w:rPr>
        <w:t>nog dana nameću potrebu za organiziranom brigom o djetetu. Škola time dobiva novu i zahtjevniju ulogu koja od zaposlenika zahtijeva organiziraniju skrb za dijete tijekom cijelog dana. Produženi dnevni rad prije/nakon redovite nastave – produženi boravak, jedan je od modela kojim se mogu kvalitetno i sustavno riješiti nav</w:t>
      </w:r>
      <w:r w:rsidRPr="00B95348">
        <w:rPr>
          <w:rFonts w:ascii="Palatino Linotype" w:hAnsi="Palatino Linotype"/>
          <w:b w:val="0"/>
          <w:color w:val="auto"/>
          <w:sz w:val="20"/>
        </w:rPr>
        <w:t>e</w:t>
      </w:r>
      <w:r w:rsidRPr="00B95348">
        <w:rPr>
          <w:rFonts w:ascii="Palatino Linotype" w:hAnsi="Palatino Linotype"/>
          <w:b w:val="0"/>
          <w:color w:val="auto"/>
          <w:sz w:val="20"/>
        </w:rPr>
        <w:t>deni problemi, osobito u karlovačkoj urbanoj sredini. Nova uloga škole na taj će način biti maksimalno i racionalno iskorištena jer pruža nebrojene mogućnosti dj</w:t>
      </w:r>
      <w:r w:rsidRPr="00B95348">
        <w:rPr>
          <w:rFonts w:ascii="Palatino Linotype" w:hAnsi="Palatino Linotype"/>
          <w:b w:val="0"/>
          <w:color w:val="auto"/>
          <w:sz w:val="20"/>
        </w:rPr>
        <w:t>e</w:t>
      </w:r>
      <w:r w:rsidRPr="00B95348">
        <w:rPr>
          <w:rFonts w:ascii="Palatino Linotype" w:hAnsi="Palatino Linotype"/>
          <w:b w:val="0"/>
          <w:color w:val="auto"/>
          <w:sz w:val="20"/>
        </w:rPr>
        <w:t>lovanja u svrhu pravilnog razvoja i rasta svakog djeteta u kvalitetnu osobu, korisnu svojoj obitelji i zajednici.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rPr>
          <w:color w:val="auto"/>
        </w:rPr>
      </w:pPr>
      <w:r w:rsidRPr="00B95348">
        <w:rPr>
          <w:color w:val="auto"/>
        </w:rPr>
        <w:t>5.5.2  OPIS RADA U PRODUŽENOM BORAVKU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177FB4" w:rsidRPr="00177FB4" w:rsidRDefault="00177FB4" w:rsidP="00177FB4">
      <w:pPr>
        <w:pStyle w:val="Naslov1"/>
        <w:ind w:left="227" w:right="113"/>
        <w:jc w:val="left"/>
        <w:rPr>
          <w:rFonts w:ascii="Palatino Linotype" w:hAnsi="Palatino Linotype"/>
          <w:b w:val="0"/>
          <w:color w:val="auto"/>
          <w:sz w:val="20"/>
        </w:rPr>
      </w:pPr>
      <w:r w:rsidRPr="00177FB4">
        <w:rPr>
          <w:rFonts w:ascii="Palatino Linotype" w:hAnsi="Palatino Linotype"/>
          <w:b w:val="0"/>
          <w:color w:val="auto"/>
          <w:sz w:val="20"/>
        </w:rPr>
        <w:t xml:space="preserve">Prije/nakon redovite nastave organizira se produženi boravak u školi „Braća Seljan“ za učenike od prvog do četvrtog razreda osnovne škole. </w:t>
      </w:r>
    </w:p>
    <w:p w:rsidR="00177FB4" w:rsidRPr="00177FB4" w:rsidRDefault="00177FB4" w:rsidP="00177FB4">
      <w:pPr>
        <w:pStyle w:val="Naslov1"/>
        <w:ind w:left="227" w:right="113"/>
        <w:jc w:val="left"/>
        <w:rPr>
          <w:rFonts w:ascii="Palatino Linotype" w:hAnsi="Palatino Linotype"/>
          <w:b w:val="0"/>
          <w:color w:val="auto"/>
          <w:sz w:val="20"/>
        </w:rPr>
      </w:pPr>
      <w:r w:rsidRPr="00177FB4">
        <w:rPr>
          <w:rFonts w:ascii="Palatino Linotype" w:hAnsi="Palatino Linotype"/>
          <w:b w:val="0"/>
          <w:color w:val="auto"/>
          <w:sz w:val="20"/>
        </w:rPr>
        <w:t xml:space="preserve">Boravak i rad prema takvom obliku organizira se </w:t>
      </w:r>
    </w:p>
    <w:p w:rsidR="00177FB4" w:rsidRPr="00177FB4" w:rsidRDefault="00177FB4" w:rsidP="00177FB4">
      <w:pPr>
        <w:pStyle w:val="Naslov1"/>
        <w:ind w:left="227" w:right="113"/>
        <w:jc w:val="left"/>
        <w:rPr>
          <w:rFonts w:ascii="Palatino Linotype" w:hAnsi="Palatino Linotype"/>
          <w:b w:val="0"/>
          <w:color w:val="auto"/>
          <w:sz w:val="20"/>
        </w:rPr>
      </w:pPr>
      <w:r w:rsidRPr="00177FB4">
        <w:rPr>
          <w:rFonts w:ascii="Palatino Linotype" w:hAnsi="Palatino Linotype"/>
          <w:b w:val="0"/>
          <w:color w:val="auto"/>
          <w:sz w:val="20"/>
        </w:rPr>
        <w:t xml:space="preserve">Od   08.00 do 14.00 prije  podne,     a u popodnevnoj smjeni </w:t>
      </w:r>
    </w:p>
    <w:p w:rsidR="00177FB4" w:rsidRPr="00177FB4" w:rsidRDefault="00177FB4" w:rsidP="00177FB4">
      <w:pPr>
        <w:pStyle w:val="Naslov1"/>
        <w:ind w:left="227" w:right="113"/>
        <w:jc w:val="left"/>
        <w:rPr>
          <w:rFonts w:ascii="Palatino Linotype" w:hAnsi="Palatino Linotype"/>
          <w:b w:val="0"/>
          <w:color w:val="auto"/>
          <w:sz w:val="20"/>
        </w:rPr>
      </w:pPr>
      <w:r w:rsidRPr="00177FB4">
        <w:rPr>
          <w:rFonts w:ascii="Palatino Linotype" w:hAnsi="Palatino Linotype"/>
          <w:b w:val="0"/>
          <w:color w:val="auto"/>
          <w:sz w:val="20"/>
        </w:rPr>
        <w:t>Od   12.00 do 16.30 sati.</w:t>
      </w:r>
    </w:p>
    <w:p w:rsidR="00177FB4" w:rsidRPr="00177FB4" w:rsidRDefault="00177FB4" w:rsidP="00177FB4">
      <w:pPr>
        <w:pStyle w:val="Naslov1"/>
        <w:ind w:left="227" w:right="113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177FB4" w:rsidRPr="00177FB4" w:rsidRDefault="00177FB4" w:rsidP="00177FB4">
      <w:pPr>
        <w:pStyle w:val="Naslov1"/>
        <w:ind w:left="227" w:right="113" w:firstLine="493"/>
        <w:jc w:val="left"/>
        <w:rPr>
          <w:rFonts w:ascii="Palatino Linotype" w:hAnsi="Palatino Linotype"/>
          <w:b w:val="0"/>
          <w:color w:val="auto"/>
          <w:sz w:val="20"/>
        </w:rPr>
      </w:pPr>
      <w:r w:rsidRPr="00177FB4">
        <w:rPr>
          <w:rFonts w:ascii="Palatino Linotype" w:hAnsi="Palatino Linotype"/>
          <w:b w:val="0"/>
          <w:color w:val="auto"/>
          <w:sz w:val="20"/>
        </w:rPr>
        <w:t>Grupa učenika-polaznika produženog boravka organizirana je kao heterogena od prvih do četvrtih razreda. Učiteljice koje rade u nastavi svakodnevno dogovaraju i usklađuju svoje aktivnosti s učiteljem iz produženog boravka. Vrijeme za dogovaranje i usklađivanje aktivnosti traje oko pola sata.</w:t>
      </w:r>
    </w:p>
    <w:p w:rsidR="00177FB4" w:rsidRPr="00177FB4" w:rsidRDefault="00177FB4" w:rsidP="00177FB4">
      <w:pPr>
        <w:pStyle w:val="Naslov1"/>
        <w:ind w:right="113" w:firstLine="227"/>
        <w:jc w:val="left"/>
        <w:rPr>
          <w:rFonts w:ascii="Palatino Linotype" w:hAnsi="Palatino Linotype"/>
          <w:b w:val="0"/>
          <w:color w:val="auto"/>
          <w:sz w:val="20"/>
        </w:rPr>
      </w:pPr>
      <w:r w:rsidRPr="00177FB4">
        <w:rPr>
          <w:rFonts w:ascii="Palatino Linotype" w:hAnsi="Palatino Linotype"/>
          <w:b w:val="0"/>
          <w:color w:val="auto"/>
          <w:sz w:val="20"/>
        </w:rPr>
        <w:t xml:space="preserve">Učiteljica u produženom boravku surađuje s roditeljima, održava roditeljske sastanke i pojedinačne individualne     razgovore s roditeljima. </w:t>
      </w:r>
    </w:p>
    <w:p w:rsidR="00177FB4" w:rsidRPr="00177FB4" w:rsidRDefault="00177FB4" w:rsidP="00177FB4">
      <w:pPr>
        <w:pStyle w:val="Naslov1"/>
        <w:ind w:left="227"/>
        <w:jc w:val="left"/>
        <w:rPr>
          <w:rFonts w:ascii="Palatino Linotype" w:hAnsi="Palatino Linotype"/>
          <w:b w:val="0"/>
          <w:color w:val="auto"/>
          <w:sz w:val="20"/>
        </w:rPr>
      </w:pPr>
      <w:r w:rsidRPr="00177FB4">
        <w:rPr>
          <w:rFonts w:ascii="Palatino Linotype" w:hAnsi="Palatino Linotype"/>
          <w:b w:val="0"/>
          <w:color w:val="auto"/>
          <w:sz w:val="20"/>
        </w:rPr>
        <w:t>Slijedeći načela kurikularnog pristupa, a u skladu s načelima školskog kurikuluma, unutarnja organizacija nameće svakoj školi odgovornost u kreiranju tjednog i dnevnog rasporeda aktivnosti. Učiteljica svakodnevno kreira rad s učenicima, u skladu sa zakonitostima struke.</w:t>
      </w:r>
    </w:p>
    <w:p w:rsidR="00177FB4" w:rsidRPr="004151F1" w:rsidRDefault="00177FB4" w:rsidP="00177FB4">
      <w:pPr>
        <w:pStyle w:val="Naslov1"/>
        <w:jc w:val="left"/>
        <w:rPr>
          <w:rFonts w:ascii="Palatino Linotype" w:hAnsi="Palatino Linotype"/>
          <w:b w:val="0"/>
          <w:color w:val="auto"/>
          <w:sz w:val="28"/>
          <w:szCs w:val="28"/>
        </w:rPr>
      </w:pPr>
    </w:p>
    <w:p w:rsidR="004225B8" w:rsidRPr="00B95348" w:rsidRDefault="004225B8" w:rsidP="004225B8">
      <w:pPr>
        <w:pStyle w:val="Naslov1"/>
        <w:rPr>
          <w:color w:val="auto"/>
        </w:rPr>
      </w:pPr>
    </w:p>
    <w:p w:rsidR="00D1357C" w:rsidRPr="00B95348" w:rsidRDefault="00D1357C" w:rsidP="00D1357C"/>
    <w:p w:rsidR="004225B8" w:rsidRPr="00B95348" w:rsidRDefault="004225B8" w:rsidP="004225B8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5.5.3. CILJEVI PROGRAMA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Ciljevi realizacije sadržaja u produženom boravku u skladu su s općim ciljevima osnovnog obrazovanja (tri opća cilja)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Omogućiti djetetu pun život i otkriti njegove/njezine pune potencijale kao jedinstvene osobe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Omogućiti djetetu njegov/njezin razvoj kao socijalnog bića kroz život i suradnju s ostalima kako bi doprinijela/doprinio dobru u društvu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Pripremiti dijete za daljnje obrazovanje i cjeloživotno učenje (učiti kako učiti)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Specifični ciljevi: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potpun i harmoničan razvoj djeteta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važnost isticanja individualnih različitosti (svako dijete je jedinstveno; osigurava mu se razvoj svih potencijala)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fokusiranje na učenje (ističe se važnost onoga što dijete uči i procesa kojim usvaja znanja)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izmjena mnogobrojnih pristupa učenju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učenika se nastoji osposobiti za samostalno učenje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ističe se radost učenja i potiče motiviranost za učenje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osvijestiti važnost učenja temeljenog na okruženju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pismenost (jezična i matematička)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razvoj osjećaja za hrvatski identitet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razvijanje duhovne dimenzije života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europska i globalna dimenzija modernog življenja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pluralizam, poštivanje različitosti i važnost tolerancije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funkcioniranje kurikuluma u odnosu na jednakost i korektnost pristupa u obrazovanju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partnerstvo u obrazovanju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uloga tehnologije u obrazovanju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briga o djeci s posebnim potrebama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temeljna uloga obrazovanja u ranom djetinjstvu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olakšavanje prijelaza iz nižih u više razrede osnovnog obrazovanja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uloga rada u produženom boravku u postavljanju uzorka za cjeloživotno učenje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D1357C" w:rsidRPr="00B95348" w:rsidRDefault="00D1357C" w:rsidP="00D1357C"/>
    <w:p w:rsidR="004225B8" w:rsidRPr="00B95348" w:rsidRDefault="004225B8" w:rsidP="004225B8">
      <w:pPr>
        <w:pStyle w:val="Naslov1"/>
        <w:rPr>
          <w:color w:val="auto"/>
        </w:rPr>
      </w:pPr>
    </w:p>
    <w:p w:rsidR="004225B8" w:rsidRPr="00B95348" w:rsidRDefault="004225B8" w:rsidP="004225B8">
      <w:pPr>
        <w:pStyle w:val="Naslov1"/>
        <w:rPr>
          <w:color w:val="auto"/>
        </w:rPr>
      </w:pPr>
      <w:r w:rsidRPr="00B95348">
        <w:rPr>
          <w:color w:val="auto"/>
        </w:rPr>
        <w:t xml:space="preserve">5.5.4. KLJUČNA PODRUČJA RAZVOJA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>Harmoničan razvoj tijela i duše</w:t>
      </w:r>
      <w:r w:rsidRPr="00B95348">
        <w:rPr>
          <w:rFonts w:ascii="Palatino Linotype" w:hAnsi="Palatino Linotype"/>
          <w:b w:val="0"/>
          <w:color w:val="auto"/>
          <w:sz w:val="20"/>
        </w:rPr>
        <w:t>: zadovoljavanje potrebe za kretanjem i ustanovljavanjem kulture kretanja; popravljanje koordinacije pokreta, osjećaja za ritam i sluš</w:t>
      </w:r>
      <w:r w:rsidRPr="00B95348">
        <w:rPr>
          <w:rFonts w:ascii="Palatino Linotype" w:hAnsi="Palatino Linotype"/>
          <w:b w:val="0"/>
          <w:color w:val="auto"/>
          <w:sz w:val="20"/>
        </w:rPr>
        <w:t>a</w:t>
      </w:r>
      <w:r w:rsidRPr="00B95348">
        <w:rPr>
          <w:rFonts w:ascii="Palatino Linotype" w:hAnsi="Palatino Linotype"/>
          <w:b w:val="0"/>
          <w:color w:val="auto"/>
          <w:sz w:val="20"/>
        </w:rPr>
        <w:t>nje; komuniciranje s osnovnim postavkama zdravog načina života; utemeljenje osnovnih navika koje služe svrsi; obogaćivanje emocionalnog života; poboljšanje p</w:t>
      </w:r>
      <w:r w:rsidRPr="00B95348">
        <w:rPr>
          <w:rFonts w:ascii="Palatino Linotype" w:hAnsi="Palatino Linotype"/>
          <w:b w:val="0"/>
          <w:color w:val="auto"/>
          <w:sz w:val="20"/>
        </w:rPr>
        <w:t>o</w:t>
      </w:r>
      <w:r w:rsidRPr="00B95348">
        <w:rPr>
          <w:rFonts w:ascii="Palatino Linotype" w:hAnsi="Palatino Linotype"/>
          <w:b w:val="0"/>
          <w:color w:val="auto"/>
          <w:sz w:val="20"/>
        </w:rPr>
        <w:t>znavanja samog sebe i drugih; realistična samoevaluacija; jačanje potreba za interpersonalnim vezama.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>Lakoća procesa socijalizacije i komunikacije</w:t>
      </w:r>
      <w:r w:rsidRPr="00B95348">
        <w:rPr>
          <w:rFonts w:ascii="Palatino Linotype" w:hAnsi="Palatino Linotype"/>
          <w:b w:val="0"/>
          <w:color w:val="auto"/>
          <w:sz w:val="20"/>
        </w:rPr>
        <w:t>: utemeljenje intelektualnih, emocionalnih i moralnih osobina ličnosti; upoznavanje i uvježbavanje pravilnog ponašanja; jač</w:t>
      </w:r>
      <w:r w:rsidRPr="00B95348">
        <w:rPr>
          <w:rFonts w:ascii="Palatino Linotype" w:hAnsi="Palatino Linotype"/>
          <w:b w:val="0"/>
          <w:color w:val="auto"/>
          <w:sz w:val="20"/>
        </w:rPr>
        <w:t>a</w:t>
      </w:r>
      <w:r w:rsidRPr="00B95348">
        <w:rPr>
          <w:rFonts w:ascii="Palatino Linotype" w:hAnsi="Palatino Linotype"/>
          <w:b w:val="0"/>
          <w:color w:val="auto"/>
          <w:sz w:val="20"/>
        </w:rPr>
        <w:t>nje osjećaja jednakosti u vezama; usvajanje praktičnih znanja povezanih s elementarnim građanskim odgojem i svakodnevnim životnim dužnostima.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>Utemeljenje osnova jezične komunikacije</w:t>
      </w:r>
      <w:r w:rsidRPr="00B95348">
        <w:rPr>
          <w:rFonts w:ascii="Palatino Linotype" w:hAnsi="Palatino Linotype"/>
          <w:b w:val="0"/>
          <w:color w:val="auto"/>
          <w:sz w:val="20"/>
        </w:rPr>
        <w:t>: postizanje solidne uporabe jezika, usmeno i pisano, temeljnih sposobnosti i vještina; ciljani razvoj mentalnih sposobnosti; utemeljenje vještina za samoučenje i samoedukaciju.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Uz postizanje vještine preciznog i tečnog čitanja, od učenika prvog do četvrtog razreda zahtijeva se razvijanje temeljne vještine interpretativnih, kritičkih i kreativnih čitateljskih vještina i izražajnog čitanja i recitiranja.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Učenje pisanih slova prvi je korak u učenju uporabe pisanog jezika. Automatskom pisanju prethodi učenje oblika i spajanja slova. Učenici moraju biti osposobljeni dovoljno brzo pisati da pisanje koriste kao alat.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 xml:space="preserve">Zahtjev razvijanja lijepog rukopisa, ekonomične i uredne organizacije teksta i uporabe standardnih i urednih slova ne sprječava individualne osobitosti rukopisa. Učenici moraju naučiti pisati bez izostavljanja, zamjene ili ispuštanja slova.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 xml:space="preserve">Utemeljenje osnova matematičke, logičke i znanstveno-tehnološke pismenosti: </w:t>
      </w:r>
      <w:r w:rsidRPr="00B95348">
        <w:rPr>
          <w:rFonts w:ascii="Palatino Linotype" w:hAnsi="Palatino Linotype"/>
          <w:b w:val="0"/>
          <w:color w:val="auto"/>
          <w:sz w:val="20"/>
        </w:rPr>
        <w:t>aktivnosti kreativnog, jasnog i logičnog rješavanja problema; otkrivanje, redanje, klasificir</w:t>
      </w:r>
      <w:r w:rsidRPr="00B95348">
        <w:rPr>
          <w:rFonts w:ascii="Palatino Linotype" w:hAnsi="Palatino Linotype"/>
          <w:b w:val="0"/>
          <w:color w:val="auto"/>
          <w:sz w:val="20"/>
        </w:rPr>
        <w:t>a</w:t>
      </w:r>
      <w:r w:rsidRPr="00B95348">
        <w:rPr>
          <w:rFonts w:ascii="Palatino Linotype" w:hAnsi="Palatino Linotype"/>
          <w:b w:val="0"/>
          <w:color w:val="auto"/>
          <w:sz w:val="20"/>
        </w:rPr>
        <w:t>nje, generaliziranje, skiciranje, računanje i mjerenje; primjena matematičkih znanja u različitim konceptima; uporaba riječi, brojeva, simbola, grafova, tabela, dija</w:t>
      </w:r>
      <w:r w:rsidRPr="00B95348">
        <w:rPr>
          <w:rFonts w:ascii="Palatino Linotype" w:hAnsi="Palatino Linotype"/>
          <w:b w:val="0"/>
          <w:color w:val="auto"/>
          <w:sz w:val="20"/>
        </w:rPr>
        <w:t>g</w:t>
      </w:r>
      <w:r w:rsidRPr="00B95348">
        <w:rPr>
          <w:rFonts w:ascii="Palatino Linotype" w:hAnsi="Palatino Linotype"/>
          <w:b w:val="0"/>
          <w:color w:val="auto"/>
          <w:sz w:val="20"/>
        </w:rPr>
        <w:t>rama i modela za objašnjenje matematičkih zakonitosti; korištenje prikladnog matematičkog zapisa, matematičke i ostale terminologije vezane uz prirodne znanosti, verbaliziranje– matematički jezik; podupiranje rješenja verbalnom i simboličnom djelatnošću; uporaba informacijsko komunikacijskih tehnologija (ICT); uvježbav</w:t>
      </w:r>
      <w:r w:rsidRPr="00B95348">
        <w:rPr>
          <w:rFonts w:ascii="Palatino Linotype" w:hAnsi="Palatino Linotype"/>
          <w:b w:val="0"/>
          <w:color w:val="auto"/>
          <w:sz w:val="20"/>
        </w:rPr>
        <w:t>a</w:t>
      </w:r>
      <w:r w:rsidRPr="00B95348">
        <w:rPr>
          <w:rFonts w:ascii="Palatino Linotype" w:hAnsi="Palatino Linotype"/>
          <w:b w:val="0"/>
          <w:color w:val="auto"/>
          <w:sz w:val="20"/>
        </w:rPr>
        <w:t xml:space="preserve">nje i razvoj radno-praktično-tehničkih vještina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 xml:space="preserve">Kulturno-umjetničko područje razvoja: </w:t>
      </w:r>
      <w:r w:rsidRPr="00B95348">
        <w:rPr>
          <w:rFonts w:ascii="Palatino Linotype" w:hAnsi="Palatino Linotype"/>
          <w:b w:val="0"/>
          <w:color w:val="auto"/>
          <w:sz w:val="20"/>
        </w:rPr>
        <w:t xml:space="preserve">osposobljavanje za primanje emocionalnih, moralnih i estetskih vrijednosti u literarnim i likovnim radovima, kroz kazališne i kino predstave; čitanje kvalitetne poezije i proze; upoznavanje s klasičnom i prikladnom hrvatskom i stranom literaturom.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Pozornost se obraća književnim, povijesnim i umjetničkim stajalištima bliskim uzrastu učenika.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>Igre, šport i rekreacija:</w:t>
      </w:r>
      <w:r w:rsidRPr="00B95348">
        <w:rPr>
          <w:rFonts w:ascii="Palatino Linotype" w:hAnsi="Palatino Linotype"/>
          <w:b w:val="0"/>
          <w:color w:val="auto"/>
          <w:sz w:val="20"/>
        </w:rPr>
        <w:t xml:space="preserve"> stalno zadovoljavanje potreba za kretanjem; igre oponašanja, dječje igre iz narodne tradicije, improviziranje igara u samostalnoj režiji, popra</w:t>
      </w:r>
      <w:r w:rsidRPr="00B95348">
        <w:rPr>
          <w:rFonts w:ascii="Palatino Linotype" w:hAnsi="Palatino Linotype"/>
          <w:b w:val="0"/>
          <w:color w:val="auto"/>
          <w:sz w:val="20"/>
        </w:rPr>
        <w:t>v</w:t>
      </w:r>
      <w:r w:rsidRPr="00B95348">
        <w:rPr>
          <w:rFonts w:ascii="Palatino Linotype" w:hAnsi="Palatino Linotype"/>
          <w:b w:val="0"/>
          <w:color w:val="auto"/>
          <w:sz w:val="20"/>
        </w:rPr>
        <w:t>ljanje koordinacije pokreta, grupno improviziranje igara popraćeno ritmom, pokretom i mimikom; elementarne igre, momčadske igre, športovi.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lastRenderedPageBreak/>
        <w:t xml:space="preserve">Aktivnosti prema odabiru škole: </w:t>
      </w:r>
      <w:r w:rsidRPr="00B95348">
        <w:rPr>
          <w:rFonts w:ascii="Palatino Linotype" w:hAnsi="Palatino Linotype"/>
          <w:b w:val="0"/>
          <w:color w:val="auto"/>
          <w:sz w:val="20"/>
        </w:rPr>
        <w:t>svaka će škola, s obzirom na uvjete koje ima i na zavičajnu (lokalnu) pripadnost, odabirati aktivnosti koje su specifične za njihov kraj ili njihovu školu (u skladu s lokalnim događajima, narodnim običajima ili okolnostima u kojima žive i rade).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 organizaciji je moguće omogućiti učenicima aktivnosti koje uključuju učenje stranog jezika, treniranje nekog športa (uz trenera) ili aktivnosti koje se dogovaraju s roditeljima i koje roditelji dodatno financiraju.</w:t>
      </w:r>
    </w:p>
    <w:p w:rsidR="004225B8" w:rsidRPr="00B95348" w:rsidRDefault="004225B8" w:rsidP="004225B8">
      <w:pPr>
        <w:pStyle w:val="Naslov1"/>
        <w:rPr>
          <w:color w:val="auto"/>
        </w:rPr>
      </w:pPr>
      <w:r w:rsidRPr="00B95348">
        <w:rPr>
          <w:color w:val="auto"/>
        </w:rPr>
        <w:t>5.5.5. SADRŽAJI PROGRAMA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Ostvarivanje ciljeva i razvoj ključnih područja najučinkovitije će se odjelotvoriti usmjeravanjem rada na sadržaje, teme, ključne pojmove i obrazovna postignuća koja su propisana Nastavnim planom i programom (MZOŠ, 2006.) za određeni razred, u skladu sa zahtjevima projekta cjeloživotnog učenja, a u dijelu vremena predv</w:t>
      </w:r>
      <w:r w:rsidRPr="00B95348">
        <w:rPr>
          <w:rFonts w:ascii="Palatino Linotype" w:hAnsi="Palatino Linotype"/>
          <w:b w:val="0"/>
          <w:color w:val="auto"/>
          <w:sz w:val="20"/>
        </w:rPr>
        <w:t>i</w:t>
      </w:r>
      <w:r w:rsidRPr="00B95348">
        <w:rPr>
          <w:rFonts w:ascii="Palatino Linotype" w:hAnsi="Palatino Linotype"/>
          <w:b w:val="0"/>
          <w:color w:val="auto"/>
          <w:sz w:val="20"/>
        </w:rPr>
        <w:t>đenom za pisanje domaćih zadaća, ponavljanje, uvježbavanje i primjenu naučenog. Sadržaje će realizirati učitelj u produženom boravku, ali u dogovoru s učiteljem koji radi u nastavi. Stoga sve aktivnosti planiramo u smjeru kako bi se postigla koherentnost među odabranim sadržajima i usklađenost djelovanja među učiteljima.</w:t>
      </w:r>
      <w:r w:rsidR="00D80575" w:rsidRPr="00B95348">
        <w:rPr>
          <w:rFonts w:ascii="Palatino Linotype" w:hAnsi="Palatino Linotype"/>
          <w:b w:val="0"/>
          <w:color w:val="auto"/>
          <w:sz w:val="20"/>
        </w:rPr>
        <w:t xml:space="preserve"> </w:t>
      </w:r>
      <w:r w:rsidRPr="00B95348">
        <w:rPr>
          <w:rFonts w:ascii="Palatino Linotype" w:hAnsi="Palatino Linotype"/>
          <w:b w:val="0"/>
          <w:color w:val="auto"/>
          <w:sz w:val="20"/>
        </w:rPr>
        <w:t xml:space="preserve">Vrijeme predviđeno za realizaciju ostalih područja realizirat ćemo u skladu s prethodno navedenim ciljevima rada u produženom boravku, imajući uvijek na umu dob i mogućnosti djeteta.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>Kreativnost, inovativnost</w:t>
      </w:r>
      <w:r w:rsidRPr="00B95348">
        <w:rPr>
          <w:rFonts w:ascii="Palatino Linotype" w:hAnsi="Palatino Linotype"/>
          <w:b w:val="0"/>
          <w:color w:val="auto"/>
          <w:sz w:val="20"/>
        </w:rPr>
        <w:t xml:space="preserve"> i učiteljska umješnost maksimalno će doći do izražaja pri odabiru igara, literature, kulturnih sadržaja kao i sadržaja kojima će realizirati za</w:t>
      </w:r>
      <w:r w:rsidRPr="00B95348">
        <w:rPr>
          <w:rFonts w:ascii="Palatino Linotype" w:hAnsi="Palatino Linotype"/>
          <w:b w:val="0"/>
          <w:color w:val="auto"/>
          <w:sz w:val="20"/>
        </w:rPr>
        <w:t>h</w:t>
      </w:r>
      <w:r w:rsidRPr="00B95348">
        <w:rPr>
          <w:rFonts w:ascii="Palatino Linotype" w:hAnsi="Palatino Linotype"/>
          <w:b w:val="0"/>
          <w:color w:val="auto"/>
          <w:sz w:val="20"/>
        </w:rPr>
        <w:t>tjeve za razvojem socijalizacijskih i komunikacijskih te radno-tehničkih kompetencija. Osobitu pozornost posvećivat ćemo cjelokupnom razvoju djeteta (holistički pristup), u zdravu, samostalnu, radno osposobljenu jedinku koja će u budućnosti svojim znanjem, razvijenim životnim vještinama i stavovima pridonijeti razvoju hrvatskog društva.</w:t>
      </w:r>
    </w:p>
    <w:p w:rsidR="004225B8" w:rsidRPr="00B95348" w:rsidRDefault="004225B8" w:rsidP="004225B8">
      <w:pPr>
        <w:pStyle w:val="Naslov1"/>
        <w:rPr>
          <w:b w:val="0"/>
          <w:color w:val="auto"/>
        </w:rPr>
      </w:pPr>
    </w:p>
    <w:p w:rsidR="004225B8" w:rsidRPr="00B95348" w:rsidRDefault="004225B8" w:rsidP="004225B8">
      <w:pPr>
        <w:pStyle w:val="Naslov1"/>
        <w:rPr>
          <w:color w:val="auto"/>
        </w:rPr>
      </w:pPr>
      <w:r w:rsidRPr="00B95348">
        <w:rPr>
          <w:color w:val="auto"/>
        </w:rPr>
        <w:t>5.5.6. PODRUČJA I PLAN AKTIVNOSTI U PRODUŽENOM BORAVKU</w:t>
      </w:r>
    </w:p>
    <w:p w:rsidR="004225B8" w:rsidRPr="00B95348" w:rsidRDefault="004225B8" w:rsidP="004225B8">
      <w:pPr>
        <w:pStyle w:val="Naslov1"/>
        <w:rPr>
          <w:rFonts w:ascii="Palatino Linotype" w:hAnsi="Palatino Linotype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225B8" w:rsidRPr="00B95348" w:rsidTr="003A7517"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</w:p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PODRUČJA AKTIVNOSTI</w:t>
            </w:r>
          </w:p>
        </w:tc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PLAN AKTIVNOSTI</w:t>
            </w:r>
          </w:p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(preporučeno vrijeme u odnosu na 25 sati 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no, izraženo u postotku)</w:t>
            </w:r>
          </w:p>
        </w:tc>
      </w:tr>
      <w:tr w:rsidR="004225B8" w:rsidRPr="00B95348" w:rsidTr="003A7517"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1. JEZIČNO-KOMUNIKACIJSKO</w:t>
            </w:r>
          </w:p>
        </w:tc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15%</w:t>
            </w:r>
          </w:p>
        </w:tc>
      </w:tr>
      <w:tr w:rsidR="004225B8" w:rsidRPr="00B95348" w:rsidTr="003A7517"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2.MATEMATIČKO-LOGIČKO,ZNANSTVENO-TEHNOLOŠKO</w:t>
            </w:r>
          </w:p>
        </w:tc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10%</w:t>
            </w:r>
          </w:p>
        </w:tc>
      </w:tr>
      <w:tr w:rsidR="004225B8" w:rsidRPr="00B95348" w:rsidTr="003A7517"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3. SOCIJALIZACIJA,</w:t>
            </w:r>
          </w:p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ODNOS PREMA SEBI, ZDRAVLJU, OKOLINI I RADNIM OBVEZAMA</w:t>
            </w:r>
          </w:p>
        </w:tc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25%</w:t>
            </w:r>
          </w:p>
        </w:tc>
      </w:tr>
      <w:tr w:rsidR="004225B8" w:rsidRPr="00B95348" w:rsidTr="003A7517"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4. KULTURNO-UMJETNIČKO</w:t>
            </w:r>
          </w:p>
        </w:tc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15%</w:t>
            </w:r>
          </w:p>
        </w:tc>
      </w:tr>
      <w:tr w:rsidR="004225B8" w:rsidRPr="00B95348" w:rsidTr="003A7517"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5. IGRE, ŠPORT, REKREACIJA</w:t>
            </w:r>
          </w:p>
        </w:tc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25%</w:t>
            </w:r>
          </w:p>
        </w:tc>
      </w:tr>
      <w:tr w:rsidR="004225B8" w:rsidRPr="00B95348" w:rsidTr="003A7517"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6. PREMA ODABIRU ŠKOLE ( u skladu s l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kalnim i školskim kurikulumom)</w:t>
            </w:r>
          </w:p>
        </w:tc>
        <w:tc>
          <w:tcPr>
            <w:tcW w:w="4644" w:type="dxa"/>
          </w:tcPr>
          <w:p w:rsidR="004225B8" w:rsidRPr="00B95348" w:rsidRDefault="004225B8" w:rsidP="003A7517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10%</w:t>
            </w:r>
          </w:p>
        </w:tc>
      </w:tr>
    </w:tbl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Učenje, odmor i aktivnosti po izboru djeteta i roditelja spajaju se u jedinstvenu cjelinu pedagoških djelatnosti škole.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rPr>
          <w:color w:val="auto"/>
        </w:rPr>
      </w:pPr>
      <w:r w:rsidRPr="00B95348">
        <w:rPr>
          <w:color w:val="auto"/>
        </w:rPr>
        <w:t>5.5.7. DIDAKTIČKO-METODIČKE SMJERNICE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 skladu s ciljevima i zadaćama koje želimo ostvariti i s razvojnim mogućnostima učenika, nastojat ću izmjenjivati strategije, metode i oblike rada kako bi se djetetu omogućilo da na lak i bezbrižan način uvježbava programom predviđene sadržaje te maksimalno opušteno provodi svoje slobodno vrijeme. Škola će postati učen</w:t>
      </w:r>
      <w:r w:rsidRPr="00B95348">
        <w:rPr>
          <w:rFonts w:ascii="Palatino Linotype" w:hAnsi="Palatino Linotype"/>
          <w:b w:val="0"/>
          <w:color w:val="auto"/>
          <w:sz w:val="20"/>
        </w:rPr>
        <w:t>i</w:t>
      </w:r>
      <w:r w:rsidRPr="00B95348">
        <w:rPr>
          <w:rFonts w:ascii="Palatino Linotype" w:hAnsi="Palatino Linotype"/>
          <w:b w:val="0"/>
          <w:color w:val="auto"/>
          <w:sz w:val="20"/>
        </w:rPr>
        <w:t>kov drugi dom, sa svim obilježjima ugodnog, obiteljskog i prijateljskog okružja.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i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>Važna pedagoška načela učenja temelje se na tome da je: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motivirajući faktor dječjeg učenja njegov osjećaj čuđenja i prirodne znatiželje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dijete aktivno u procesu svog učenja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postojeće dječje znanje i iskustvo temelj je učenja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dječje trenutačno okružje osigurava kontekst učenja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 centru procesa učenja je jezik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dijete je dužno učiti vođenim aktivnostima i metodama otkrivanja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dijete je dužno uputiti u estetsku dimenziju učenja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socijalna i emocionalna dimenzija važan je faktor učenja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i/>
          <w:color w:val="auto"/>
          <w:sz w:val="20"/>
        </w:rPr>
        <w:t>Načini organizacije i oblici rada</w:t>
      </w:r>
      <w:r w:rsidRPr="00B95348">
        <w:rPr>
          <w:rFonts w:ascii="Palatino Linotype" w:hAnsi="Palatino Linotype"/>
          <w:b w:val="0"/>
          <w:color w:val="auto"/>
          <w:sz w:val="20"/>
        </w:rPr>
        <w:t xml:space="preserve">: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kurikularni pristup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integrirano učenje i poučavanje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multidisciplina</w:t>
      </w:r>
      <w:r w:rsidR="004F1E23" w:rsidRPr="00B95348">
        <w:rPr>
          <w:rFonts w:ascii="Palatino Linotype" w:hAnsi="Palatino Linotype"/>
          <w:b w:val="0"/>
          <w:color w:val="auto"/>
          <w:sz w:val="20"/>
        </w:rPr>
        <w:t>rni i kroz</w:t>
      </w:r>
      <w:r w:rsidRPr="00B95348">
        <w:rPr>
          <w:rFonts w:ascii="Palatino Linotype" w:hAnsi="Palatino Linotype"/>
          <w:b w:val="0"/>
          <w:color w:val="auto"/>
          <w:sz w:val="20"/>
        </w:rPr>
        <w:t>kurikularni pristup (informacijsko-komunikacijske tehnologije)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 xml:space="preserve">timsko i suradničko učenje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istraživačka nastava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iskustveno učenje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problemska nastava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projektna nastava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učenje kroz igru, praksu, učenje za život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fakultativni programi (jezici, športske aktivnosti)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 xml:space="preserve">tečajna nastava </w:t>
      </w:r>
    </w:p>
    <w:p w:rsidR="00D1357C" w:rsidRPr="00B95348" w:rsidRDefault="00D80575" w:rsidP="00D1357C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izvanučioničn</w:t>
      </w:r>
      <w:r w:rsidR="004225B8" w:rsidRPr="00B95348">
        <w:rPr>
          <w:rFonts w:ascii="Palatino Linotype" w:hAnsi="Palatino Linotype"/>
          <w:b w:val="0"/>
          <w:color w:val="auto"/>
          <w:sz w:val="20"/>
        </w:rPr>
        <w:t>a i terenska nastava</w:t>
      </w:r>
      <w:r w:rsidR="00D1357C" w:rsidRPr="00B95348">
        <w:rPr>
          <w:rFonts w:ascii="Palatino Linotype" w:hAnsi="Palatino Linotype"/>
          <w:b w:val="0"/>
          <w:color w:val="auto"/>
          <w:sz w:val="20"/>
        </w:rPr>
        <w:t xml:space="preserve"> ,te izvannastavne aktivnosti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ind w:left="3600"/>
        <w:jc w:val="left"/>
        <w:rPr>
          <w:rFonts w:ascii="Palatino Linotype" w:hAnsi="Palatino Linotype"/>
          <w:color w:val="auto"/>
        </w:rPr>
      </w:pPr>
      <w:r w:rsidRPr="00B95348">
        <w:rPr>
          <w:color w:val="auto"/>
        </w:rPr>
        <w:t>5.5.8. UVJETI ZA IZVOĐENJE PROGRAMA (IMPLEMENTACIJA</w:t>
      </w:r>
      <w:r w:rsidRPr="00B95348">
        <w:rPr>
          <w:rFonts w:ascii="Palatino Linotype" w:hAnsi="Palatino Linotype"/>
          <w:color w:val="auto"/>
        </w:rPr>
        <w:t>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 xml:space="preserve">Program rada u produženom boravku realizira se u svim raspoloživim prostorijama u školi, uključujući i gradski park i školsko igralište.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Nastavni proces odvija se u učionici, a program rada produženog boravka u prostoru koji je prilagođen i opremljen za ostvarivanje rada produženog boravka.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Za potrebe pravilne i zdrave prehrane učenika koristimo prostor školske blagovaone . Tijekom boravka u školi učenicima je osiguran doručak, jedan kuhani topli obrok i poslijepodnevnu užinu. Za vrijeme konzumacije hrane usvajanje pravila ponašanja za vrijeme obroka i pravilnih prehrambenih navika.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Za raznovrsne učeničke aktivnosti bilo bi poželjno od strane uprave škole osigurati dovoljno materijala (papiri, bojice, škare i ljepila, platno, žica, drvo…)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Usvajanje higijenskih navika zahtijeva dovoljnu količinu sapuna i papira te umivaonik za pranje ruku.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>Za ostvarivanje izvanučionične i terenske te fakultativne nastave predvidjeli smo dodatna materijalna sredstva (odlazak u kazalište, kino, galerije, na koncerte).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b w:val="0"/>
          <w:color w:val="auto"/>
          <w:sz w:val="20"/>
        </w:rPr>
      </w:pPr>
      <w:r w:rsidRPr="00B95348">
        <w:rPr>
          <w:rFonts w:ascii="Palatino Linotype" w:hAnsi="Palatino Linotype"/>
          <w:b w:val="0"/>
          <w:color w:val="auto"/>
          <w:sz w:val="20"/>
        </w:rPr>
        <w:t xml:space="preserve">Tijekom školske godine nastojat ćemo pronalaziti unikatne načine rada, a o postignutim rezultatima objavljivati vijesti u Školskim novinama, Portalu za škole te u lokalnim medijima Karlovačke županije. </w:t>
      </w: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</w:p>
    <w:p w:rsidR="004225B8" w:rsidRPr="00B95348" w:rsidRDefault="004225B8" w:rsidP="004225B8">
      <w:pPr>
        <w:pStyle w:val="Naslov1"/>
        <w:jc w:val="left"/>
        <w:rPr>
          <w:rFonts w:ascii="Palatino Linotype" w:hAnsi="Palatino Linotype"/>
          <w:color w:val="auto"/>
          <w:sz w:val="20"/>
        </w:rPr>
      </w:pPr>
      <w:r w:rsidRPr="00B95348">
        <w:rPr>
          <w:rFonts w:ascii="Palatino Linotype" w:hAnsi="Palatino Linotype"/>
          <w:color w:val="auto"/>
          <w:sz w:val="20"/>
        </w:rPr>
        <w:t xml:space="preserve">        Karlovac, </w:t>
      </w:r>
      <w:r w:rsidR="0049751C">
        <w:rPr>
          <w:rFonts w:ascii="Palatino Linotype" w:hAnsi="Palatino Linotype"/>
          <w:color w:val="auto"/>
          <w:sz w:val="20"/>
        </w:rPr>
        <w:t>16</w:t>
      </w:r>
      <w:r w:rsidR="002D6B2B" w:rsidRPr="00B95348">
        <w:rPr>
          <w:rFonts w:ascii="Palatino Linotype" w:hAnsi="Palatino Linotype"/>
          <w:color w:val="auto"/>
          <w:sz w:val="20"/>
        </w:rPr>
        <w:t>.rujna 2013.</w:t>
      </w:r>
      <w:r w:rsidRPr="00B95348">
        <w:rPr>
          <w:rFonts w:ascii="Palatino Linotype" w:hAnsi="Palatino Linotype"/>
          <w:color w:val="auto"/>
          <w:sz w:val="20"/>
        </w:rPr>
        <w:tab/>
      </w:r>
      <w:r w:rsidRPr="00B95348">
        <w:rPr>
          <w:rFonts w:ascii="Palatino Linotype" w:hAnsi="Palatino Linotype"/>
          <w:color w:val="auto"/>
          <w:sz w:val="20"/>
        </w:rPr>
        <w:tab/>
        <w:t xml:space="preserve">                                                                                                                                                       Ivana Capan, dipl. učiteljica</w:t>
      </w:r>
    </w:p>
    <w:p w:rsidR="004225B8" w:rsidRPr="00B95348" w:rsidRDefault="004225B8" w:rsidP="004225B8">
      <w:pPr>
        <w:rPr>
          <w:rFonts w:ascii="Palatino Linotype" w:hAnsi="Palatino Linotype"/>
        </w:rPr>
      </w:pPr>
    </w:p>
    <w:p w:rsidR="004B7369" w:rsidRPr="00B95348" w:rsidRDefault="004B7369" w:rsidP="005B1B60">
      <w:pPr>
        <w:pStyle w:val="Naslov1"/>
        <w:rPr>
          <w:color w:val="auto"/>
        </w:rPr>
      </w:pPr>
    </w:p>
    <w:p w:rsidR="0051777F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5</w:t>
      </w:r>
      <w:r w:rsidR="00E24C33" w:rsidRPr="00B95348">
        <w:rPr>
          <w:color w:val="auto"/>
        </w:rPr>
        <w:t xml:space="preserve">.6. Plan rada tajništva </w:t>
      </w:r>
    </w:p>
    <w:p w:rsidR="006459A6" w:rsidRPr="00B95348" w:rsidRDefault="006459A6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9781" w:type="dxa"/>
        <w:tblInd w:w="93" w:type="dxa"/>
        <w:tblLook w:val="0000"/>
      </w:tblPr>
      <w:tblGrid>
        <w:gridCol w:w="1911"/>
        <w:gridCol w:w="7200"/>
        <w:gridCol w:w="670"/>
      </w:tblGrid>
      <w:tr w:rsidR="006459A6" w:rsidRPr="00B95348" w:rsidTr="00463416">
        <w:trPr>
          <w:trHeight w:hRule="exact" w:val="386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6459A6" w:rsidRPr="00B95348" w:rsidRDefault="006459A6" w:rsidP="00463416">
            <w:pPr>
              <w:pStyle w:val="Naslov1"/>
              <w:shd w:val="clear" w:color="auto" w:fill="EAF1DD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Poslovi i radni zadaci tijekom školske godine</w:t>
            </w:r>
            <w:r w:rsidR="0049751C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 šk.god.2013./2014</w:t>
            </w:r>
            <w:r w:rsidR="004B7369"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.</w:t>
            </w:r>
          </w:p>
          <w:p w:rsidR="00DA6B7C" w:rsidRPr="00B95348" w:rsidRDefault="00DA6B7C" w:rsidP="00DA6B7C">
            <w:pPr>
              <w:rPr>
                <w:sz w:val="22"/>
                <w:szCs w:val="22"/>
              </w:rPr>
            </w:pPr>
          </w:p>
          <w:p w:rsidR="00DA6B7C" w:rsidRPr="00B95348" w:rsidRDefault="00DA6B7C" w:rsidP="00DA6B7C">
            <w:pPr>
              <w:rPr>
                <w:sz w:val="22"/>
                <w:szCs w:val="22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</w:pPr>
          </w:p>
        </w:tc>
      </w:tr>
      <w:tr w:rsidR="006459A6" w:rsidRPr="00B95348" w:rsidTr="00463416">
        <w:trPr>
          <w:trHeight w:val="360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1.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Kadrovski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poslovi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2. 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Normativno 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- 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pravni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poslovi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3. Opći i ostali poslovi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uz pravovremenu i adekvatnu organizaciju rada  na pomoćno tehničkim poslovima</w:t>
            </w:r>
          </w:p>
        </w:tc>
      </w:tr>
      <w:tr w:rsidR="006459A6" w:rsidRPr="00B95348" w:rsidTr="00463416">
        <w:trPr>
          <w:trHeight w:val="360"/>
        </w:trPr>
        <w:tc>
          <w:tcPr>
            <w:tcW w:w="97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</w:p>
        </w:tc>
      </w:tr>
      <w:tr w:rsidR="006459A6" w:rsidRPr="00B95348" w:rsidTr="00463416">
        <w:trPr>
          <w:trHeight w:hRule="exact" w:val="321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Sadržaj rada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Broj sati</w:t>
            </w:r>
          </w:p>
        </w:tc>
      </w:tr>
      <w:tr w:rsidR="006459A6" w:rsidRPr="00B95348" w:rsidTr="00463416">
        <w:trPr>
          <w:trHeight w:hRule="exact" w:val="5019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rujan</w:t>
            </w:r>
          </w:p>
          <w:p w:rsidR="006459A6" w:rsidRPr="00B95348" w:rsidRDefault="004B7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160</w:t>
            </w:r>
            <w:r w:rsidR="006459A6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D63D8D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 </w:t>
            </w:r>
            <w:r w:rsidR="00D63D8D" w:rsidRPr="00B95348">
              <w:rPr>
                <w:rFonts w:ascii="Palatino Linotype" w:hAnsi="Palatino Linotype"/>
                <w:color w:val="auto"/>
                <w:sz w:val="20"/>
              </w:rPr>
              <w:t>Uredu državne uprave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, Zavodu za zapošljavanje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molbi kandidata i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osiguranje; prijava zasnivanja radnih odnosa Upravi za financiranje matičnog ministarstva, obavješćivanje  kandidata o ishodu  izbora zaposlenika; 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evidentiranje primljenih radnika;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 ostali poslovi vezani za zasnivanje i prestanak radnog odnosa radnika ;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Minis</w:t>
            </w:r>
            <w:r w:rsidR="00D63D8D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tarstvu znanosti,obrazovanja i s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porta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;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vođenje personalne dokumentacije; vođenje evidencije o mentorstvu nast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a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vnika pripravnicima, te dostava podataka o istome u matično ministarstvo; godišnji odmori ; vođenje brige o sanitarnim i zdravstvenim pregledima za zaposlene;suradnja sa zdravstvenim ustanovama , dogovaranje, provođenje kontinuiteta sistematskih pregleda,  pravovremeno informiranje zaposlenih o istome, te vođenje potrebne </w:t>
            </w:r>
            <w:r w:rsidR="0049751C">
              <w:rPr>
                <w:rFonts w:ascii="Palatino Linotype" w:hAnsi="Palatino Linotype"/>
                <w:color w:val="auto"/>
                <w:sz w:val="20"/>
                <w:lang w:val="it-IT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dokumentacije oko istoga;</w:t>
            </w:r>
            <w:r w:rsidR="007D2A57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 </w:t>
            </w:r>
          </w:p>
          <w:p w:rsidR="004B7369" w:rsidRPr="00B95348" w:rsidRDefault="004B7369" w:rsidP="004B7369">
            <w:pPr>
              <w:rPr>
                <w:lang w:val="it-IT"/>
              </w:rPr>
            </w:pPr>
            <w:r w:rsidRPr="00B95348">
              <w:rPr>
                <w:lang w:val="it-IT"/>
              </w:rPr>
              <w:t>Poslovi Sindikalnog povjernika Sindikata Preporod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4B7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10</w:t>
            </w:r>
          </w:p>
        </w:tc>
      </w:tr>
      <w:tr w:rsidR="006459A6" w:rsidRPr="00B95348" w:rsidTr="00463416">
        <w:trPr>
          <w:trHeight w:hRule="exact" w:val="182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šk.god.;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praćenje i provođenje pravnih propisa putem stručnih seminara i literature;savjetodavni rad o primjeni zakonskih i drugih propisa;statusne promjne škole; pomoć pri rješavanju imov.pravnih poslova,(zemljišnik, katastar i sl.)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307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Rada sa strankama (zaposleni, roditelji, učenici);narudžba i nabava pedag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ške dokumentacije; sudjelovanje u stručnim aktivima tajnika: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Suradnja s radnim ljudima škole;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 statistika - podaci o broju radnika na početku školske godine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-suradnja sa stručnom službom škole, izdavanje potvrda i uvjerenja učenicima,suradnja s nastavnicima škole, narudžba namirnica za kuhinju, narudžba materijala za spremačice;  rad sa Školskim odborom, te pisanje zapisnika sa sjednice Školskog odbora;  - ostali poslovi vezani za rad škole ovisno u mjesecu u tijeku; nepredviđeni poslovi po nalogu ravnatelja ili u slučaju izvanrednih okolnosti;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Kroz svako područje rada suradnja s ravnateljem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60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2053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listopad</w:t>
            </w:r>
          </w:p>
          <w:p w:rsidR="006459A6" w:rsidRPr="00B95348" w:rsidRDefault="004B7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176 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 xml:space="preserve"> 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  <w:r w:rsidR="00802A87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, </w:t>
            </w:r>
          </w:p>
          <w:p w:rsidR="00766748" w:rsidRPr="00B95348" w:rsidRDefault="00766748" w:rsidP="006C4664">
            <w:pPr>
              <w:rPr>
                <w:rFonts w:ascii="Palatino Linotype" w:hAnsi="Palatino Linotype"/>
                <w:lang w:val="it-IT"/>
              </w:rPr>
            </w:pPr>
          </w:p>
          <w:p w:rsidR="00766748" w:rsidRPr="00B95348" w:rsidRDefault="00766748" w:rsidP="006C4664">
            <w:pPr>
              <w:rPr>
                <w:rFonts w:ascii="Palatino Linotype" w:hAnsi="Palatino Linotype"/>
                <w:lang w:val="it-IT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766748" w:rsidRPr="00B95348" w:rsidRDefault="00766748" w:rsidP="006C4664">
            <w:pPr>
              <w:rPr>
                <w:rFonts w:ascii="Palatino Linotype" w:hAnsi="Palatino Linotype"/>
              </w:rPr>
            </w:pPr>
          </w:p>
          <w:p w:rsidR="00766748" w:rsidRPr="00B95348" w:rsidRDefault="00766748" w:rsidP="006C4664">
            <w:pPr>
              <w:rPr>
                <w:rFonts w:ascii="Palatino Linotype" w:hAnsi="Palatino Linotype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976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Poslovi administratora imenika u sustavu CARNet.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68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113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studeni</w:t>
            </w:r>
          </w:p>
          <w:p w:rsidR="006459A6" w:rsidRPr="00B95348" w:rsidRDefault="000F2B9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168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567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68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113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prosinac</w:t>
            </w:r>
          </w:p>
          <w:p w:rsidR="006459A6" w:rsidRPr="00B95348" w:rsidRDefault="004B7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  <w:r w:rsidR="004D76FE" w:rsidRPr="00B95348">
              <w:rPr>
                <w:rFonts w:ascii="Palatino Linotype" w:hAnsi="Palatino Linotype"/>
                <w:color w:val="auto"/>
                <w:sz w:val="20"/>
              </w:rPr>
              <w:t xml:space="preserve">76 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>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00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 statistika - podaci o radnicima na kraju kalendarske godine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-suradnja sa stručnom službom škole, izdavanje potvrda i uvjerenja učenicima,suradnjas nastavnicima škole, narudžba namirnica za kuhinju, narudžba materijala za spremačice;  rad sa Školskim odborom, te pisanje zapisnika sa sjednice Školskog odbora;  - ostali poslovi vezani za rad škole ovisno u mjesecu u tijeku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76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1411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lastRenderedPageBreak/>
              <w:t>siječanj</w:t>
            </w:r>
          </w:p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176 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>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567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76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113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veljača</w:t>
            </w:r>
          </w:p>
          <w:p w:rsidR="006459A6" w:rsidRPr="00B95348" w:rsidRDefault="004B7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160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 xml:space="preserve"> 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567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60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113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ožujak </w:t>
            </w:r>
          </w:p>
          <w:p w:rsidR="006459A6" w:rsidRPr="00B95348" w:rsidRDefault="007D1A6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</w:t>
            </w:r>
            <w:r w:rsidR="004B7369" w:rsidRPr="00B95348">
              <w:rPr>
                <w:rFonts w:ascii="Palatino Linotype" w:hAnsi="Palatino Linotype"/>
                <w:color w:val="auto"/>
                <w:sz w:val="20"/>
              </w:rPr>
              <w:t xml:space="preserve">68 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 xml:space="preserve"> sata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00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68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113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travanj </w:t>
            </w:r>
          </w:p>
          <w:p w:rsidR="006459A6" w:rsidRPr="00B95348" w:rsidRDefault="004B7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168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 xml:space="preserve"> 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567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68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1134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svibanj</w:t>
            </w:r>
          </w:p>
          <w:p w:rsidR="006459A6" w:rsidRPr="00B95348" w:rsidRDefault="004B7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168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 xml:space="preserve"> 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b w:val="0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567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2562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;  Izrada prijedloga plana za korišt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nja godišnjih odmora za pomoćno-tehničko osoblje, organizacija i evidenc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ja istih;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-suradnja sa drugim školama, ustanovama i uredima državne uprave;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0F2B93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68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val="257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lastRenderedPageBreak/>
              <w:t xml:space="preserve">lipanj </w:t>
            </w:r>
          </w:p>
          <w:p w:rsidR="006459A6" w:rsidRPr="00B95348" w:rsidRDefault="004B736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152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 xml:space="preserve"> 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D63D8D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Ministarstvu znanosti,obrazovanja i</w:t>
            </w:r>
          </w:p>
          <w:p w:rsidR="006459A6" w:rsidRPr="00B95348" w:rsidRDefault="0057610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 </w:t>
            </w:r>
            <w:r w:rsidR="00D63D8D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porta</w:t>
            </w:r>
            <w:r w:rsidR="006459A6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,pomoć učiteljima </w:t>
            </w: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D63D8D" w:rsidRPr="00B95348" w:rsidRDefault="00D6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tijeku.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Poslovi administratora imenika pri ispisu svj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dodžbi iz E-matice.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52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6459A6" w:rsidRPr="00B95348" w:rsidTr="00463416">
        <w:trPr>
          <w:trHeight w:hRule="exact" w:val="2227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srpanj/kolovoz</w:t>
            </w:r>
          </w:p>
          <w:p w:rsidR="006459A6" w:rsidRPr="00B95348" w:rsidRDefault="000F2B9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120</w:t>
            </w:r>
            <w:r w:rsidR="006459A6" w:rsidRPr="00B95348">
              <w:rPr>
                <w:rFonts w:ascii="Palatino Linotype" w:hAnsi="Palatino Linotype"/>
                <w:color w:val="auto"/>
                <w:sz w:val="20"/>
              </w:rPr>
              <w:t xml:space="preserve"> sati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potrebe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sporta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 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upanijskom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uredu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prosvjetu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dobivenoj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suglasnosti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raspisivanje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n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oglasa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prikupljanje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natje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ajne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dokumentacije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đ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knjige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prijave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odjave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djelatnika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MIO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zdravstveno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osiguranje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it-IT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prijave,odjave i promjene na print-listi </w:t>
            </w:r>
            <w:r w:rsidR="0057610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 xml:space="preserve">Ministarstvu znanosti,obrazovanja i </w:t>
            </w:r>
            <w:r w:rsidR="000C0C98" w:rsidRPr="00B95348">
              <w:rPr>
                <w:rFonts w:ascii="Palatino Linotype" w:hAnsi="Palatino Linotype"/>
                <w:color w:val="auto"/>
                <w:sz w:val="20"/>
                <w:lang w:val="it-IT"/>
              </w:rPr>
              <w:t>sporta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971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 xml:space="preserve">izrada svih normativnih akata vezanih uz rad i radne odnose djelatnika u 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skladu s važećim propisima i zakonima,te aktima škole za tekuću šk.god.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50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</w:tr>
      <w:tr w:rsidR="006459A6" w:rsidRPr="00B95348" w:rsidTr="00463416">
        <w:trPr>
          <w:trHeight w:hRule="exact" w:val="1418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-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stru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slu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izdavanje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potvrda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uvjerenja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enicima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suradnjas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nastavnicima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namirnica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kuhinju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narud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ž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ba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materijala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sprema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>č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kolskim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odborom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,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pisanje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zapisnika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sjednice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kolskog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odbora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;  -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ostali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poslovi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vezani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za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rad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š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kole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ovisno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mjesecu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u</w:t>
            </w: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tijeku</w:t>
            </w:r>
          </w:p>
          <w:p w:rsidR="004D76FE" w:rsidRPr="00B95348" w:rsidRDefault="004D76FE" w:rsidP="004D76FE">
            <w:pPr>
              <w:rPr>
                <w:lang w:val="pl-PL"/>
              </w:rPr>
            </w:pPr>
          </w:p>
          <w:p w:rsidR="004D76FE" w:rsidRPr="00B95348" w:rsidRDefault="004D76FE" w:rsidP="004D76FE">
            <w:pPr>
              <w:rPr>
                <w:lang w:val="pl-PL"/>
              </w:rPr>
            </w:pPr>
          </w:p>
          <w:p w:rsidR="004D76FE" w:rsidRPr="00B95348" w:rsidRDefault="004D76FE" w:rsidP="004D76FE">
            <w:pPr>
              <w:rPr>
                <w:lang w:val="pl-PL"/>
              </w:rPr>
            </w:pPr>
          </w:p>
          <w:p w:rsidR="004D76FE" w:rsidRPr="00B95348" w:rsidRDefault="004D76FE" w:rsidP="004D76FE">
            <w:pPr>
              <w:rPr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59A6" w:rsidRPr="00B95348" w:rsidRDefault="004D76F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val="pl-PL"/>
              </w:rPr>
              <w:t>20</w:t>
            </w: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  <w:p w:rsidR="006459A6" w:rsidRPr="00B95348" w:rsidRDefault="006459A6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  <w:tr w:rsidR="003540D2" w:rsidRPr="00B95348" w:rsidTr="00463416">
        <w:trPr>
          <w:trHeight w:hRule="exact" w:val="2222"/>
        </w:trPr>
        <w:tc>
          <w:tcPr>
            <w:tcW w:w="19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540D2" w:rsidRPr="00B95348" w:rsidRDefault="0082562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U</w:t>
            </w:r>
            <w:r w:rsidR="003540D2" w:rsidRPr="00B95348">
              <w:rPr>
                <w:rFonts w:ascii="Palatino Linotype" w:hAnsi="Palatino Linotype"/>
                <w:color w:val="auto"/>
              </w:rPr>
              <w:t>kupno</w:t>
            </w:r>
          </w:p>
          <w:p w:rsidR="00825621" w:rsidRPr="00B95348" w:rsidRDefault="006176EA" w:rsidP="006C4664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Godišnji fond sati</w:t>
            </w:r>
          </w:p>
          <w:p w:rsidR="00825621" w:rsidRPr="00B95348" w:rsidRDefault="00825621" w:rsidP="006C4664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 xml:space="preserve">       20</w:t>
            </w:r>
            <w:r w:rsidR="002D6B2B" w:rsidRPr="00B95348">
              <w:rPr>
                <w:rFonts w:ascii="Palatino Linotype" w:hAnsi="Palatino Linotype"/>
              </w:rPr>
              <w:t>88</w:t>
            </w:r>
          </w:p>
          <w:p w:rsidR="004D76FE" w:rsidRPr="00B95348" w:rsidRDefault="004D76FE" w:rsidP="006C4664">
            <w:pPr>
              <w:rPr>
                <w:rFonts w:ascii="Palatino Linotype" w:hAnsi="Palatino Linotype"/>
              </w:rPr>
            </w:pPr>
            <w:r w:rsidRPr="00B95348">
              <w:rPr>
                <w:rFonts w:ascii="Palatino Linotype" w:hAnsi="Palatino Linotype"/>
              </w:rPr>
              <w:t>+ 70 sati pr</w:t>
            </w:r>
            <w:r w:rsidRPr="00B95348">
              <w:rPr>
                <w:rFonts w:ascii="Palatino Linotype" w:hAnsi="Palatino Linotype"/>
              </w:rPr>
              <w:t>e</w:t>
            </w:r>
            <w:r w:rsidRPr="00B95348">
              <w:rPr>
                <w:rFonts w:ascii="Palatino Linotype" w:hAnsi="Palatino Linotype"/>
              </w:rPr>
              <w:t>kovremenog rada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540D2" w:rsidRPr="00B95348" w:rsidRDefault="003540D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Rad=</w:t>
            </w:r>
            <w:r w:rsidR="00FD26AC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1792</w:t>
            </w:r>
          </w:p>
          <w:p w:rsidR="00DA6B7C" w:rsidRPr="00B95348" w:rsidRDefault="00DA6B7C" w:rsidP="00DA6B7C">
            <w:r w:rsidRPr="00B95348">
              <w:t>Prekovremeni rad =70</w:t>
            </w:r>
            <w:r w:rsidR="004D76FE" w:rsidRPr="00B95348">
              <w:t xml:space="preserve"> Sindikalni povjerenik</w:t>
            </w:r>
          </w:p>
          <w:p w:rsidR="00DA6B7C" w:rsidRPr="00B95348" w:rsidRDefault="00DA6B7C" w:rsidP="00DA6B7C">
            <w:r w:rsidRPr="00B95348">
              <w:t>UKUPNO 1862</w:t>
            </w:r>
            <w:r w:rsidR="004D76FE" w:rsidRPr="00B95348">
              <w:t xml:space="preserve"> redovni rad</w:t>
            </w:r>
          </w:p>
          <w:p w:rsidR="003540D2" w:rsidRPr="00B95348" w:rsidRDefault="003540D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GO=</w:t>
            </w:r>
            <w:r w:rsidR="000F2B93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 </w:t>
            </w:r>
            <w:r w:rsidR="002D6B2B"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>216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</w:rPr>
              <w:t xml:space="preserve"> sata</w:t>
            </w:r>
          </w:p>
          <w:p w:rsidR="00825621" w:rsidRPr="00B95348" w:rsidRDefault="00825621" w:rsidP="002D6B2B">
            <w:pPr>
              <w:rPr>
                <w:rFonts w:ascii="Palatino Linotype" w:hAnsi="Palatino Linotype"/>
                <w:sz w:val="22"/>
                <w:szCs w:val="22"/>
              </w:rPr>
            </w:pPr>
            <w:r w:rsidRPr="00B95348">
              <w:rPr>
                <w:rFonts w:ascii="Palatino Linotype" w:hAnsi="Palatino Linotype"/>
                <w:sz w:val="22"/>
                <w:szCs w:val="22"/>
              </w:rPr>
              <w:t>Godišnji fond sati =20</w:t>
            </w:r>
            <w:r w:rsidR="002D6B2B" w:rsidRPr="00B95348">
              <w:rPr>
                <w:rFonts w:ascii="Palatino Linotype" w:hAnsi="Palatino Linotype"/>
                <w:sz w:val="22"/>
                <w:szCs w:val="22"/>
              </w:rPr>
              <w:t>88</w:t>
            </w:r>
            <w:r w:rsidR="000C0C98" w:rsidRPr="00B95348">
              <w:rPr>
                <w:rFonts w:ascii="Palatino Linotype" w:hAnsi="Palatino Linotype"/>
                <w:sz w:val="22"/>
                <w:szCs w:val="22"/>
              </w:rPr>
              <w:t>+ 70 sati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540D2" w:rsidRPr="00B95348" w:rsidRDefault="003540D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val="pl-PL"/>
              </w:rPr>
            </w:pPr>
          </w:p>
        </w:tc>
      </w:tr>
    </w:tbl>
    <w:p w:rsidR="006A0AED" w:rsidRPr="00B95348" w:rsidRDefault="006A0AED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Tajnica Davorka Nose</w:t>
      </w:r>
    </w:p>
    <w:p w:rsidR="006176EA" w:rsidRPr="00B95348" w:rsidRDefault="006176EA" w:rsidP="006C4664">
      <w:pPr>
        <w:rPr>
          <w:rFonts w:ascii="Palatino Linotype" w:hAnsi="Palatino Linotype"/>
        </w:rPr>
      </w:pPr>
    </w:p>
    <w:p w:rsidR="006176EA" w:rsidRPr="00B95348" w:rsidRDefault="006176EA" w:rsidP="006C4664">
      <w:pPr>
        <w:rPr>
          <w:rFonts w:ascii="Palatino Linotype" w:hAnsi="Palatino Linotype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5B1B60">
      <w:pPr>
        <w:pStyle w:val="Naslov1"/>
        <w:rPr>
          <w:color w:val="auto"/>
        </w:rPr>
      </w:pPr>
    </w:p>
    <w:p w:rsidR="00323736" w:rsidRPr="00B95348" w:rsidRDefault="00323736" w:rsidP="00323736"/>
    <w:p w:rsidR="00323736" w:rsidRPr="00B95348" w:rsidRDefault="00323736" w:rsidP="00323736"/>
    <w:p w:rsidR="00323736" w:rsidRPr="00B95348" w:rsidRDefault="00323736" w:rsidP="00323736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5.7. Plan rada računovodstva</w:t>
      </w:r>
    </w:p>
    <w:p w:rsidR="00323736" w:rsidRPr="00B95348" w:rsidRDefault="00323736" w:rsidP="00323736"/>
    <w:p w:rsidR="00323736" w:rsidRPr="00B95348" w:rsidRDefault="00323736" w:rsidP="00323736"/>
    <w:p w:rsidR="00323736" w:rsidRPr="00B95348" w:rsidRDefault="00323736" w:rsidP="00323736"/>
    <w:tbl>
      <w:tblPr>
        <w:tblpPr w:leftFromText="180" w:rightFromText="180" w:vertAnchor="page" w:horzAnchor="margin" w:tblpY="2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3544"/>
      </w:tblGrid>
      <w:tr w:rsidR="00323736" w:rsidRPr="00B95348" w:rsidTr="002E78AA">
        <w:tc>
          <w:tcPr>
            <w:tcW w:w="6062" w:type="dxa"/>
            <w:shd w:val="clear" w:color="auto" w:fill="CCC0D9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Knjigovodstveni poslovi i poslovi planiranja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1.     Knjiženje poslovnih promjena kroz dnevnik 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288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glavnu knjigu slijedom vremenskog nastanka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na temelju vjerodostojnih knjigovodstvenih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isprava te kontrola istih.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 VRIJEME IZVRŠENJA: SVAKODNEVNO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2.     Vođenje pomoćnih knjiga, odnosno analitičkih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96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 knjigovodstvenih evidencija.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a)     dugotrajne nefinancijske imovine po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vrsti, količini i vrijednosti.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b)    kratkotrajne nefinancijske imovine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( zalihe materijala, sitan inventar ) po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 vrsti, količini i vrijednosti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c)    vođenje knjige ulaznih računa i obračuna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obveza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d)    vođenje knjige izlaznih računa i obračuna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potraživanja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e)     vođenje ostalih pomoćnih knjiga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  VRIJEME IZVRŠENJA: PREMA NASTANKU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   POSLOVNE PROMJENE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lastRenderedPageBreak/>
              <w:t>3.     Sastavljanje financijskih izvještaja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100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a)     Bilance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b)    Izvještaja o prihodima i rashodima,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primicima i izdacima ( prema izvoru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financiranja )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c)    Izvještaj o ostvarenim vlastitim prihodima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i rashodima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d)    Izvještaj o obvezama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e)     Bilješke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 xml:space="preserve">VRIJEME IZVRŠENJA: FINANCIJSKA IZVJEŠĆA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           SASTAVLJAJU SE ZA RAZDOBLJA TIJEKOM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   GODINE KAO I ZA FISKALNU GODINU. ROKOVI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       DOSTAVE SU: 10.04., 10.07., 10.09. TEKUĆE GODINE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   TE 15.02. ZA GODIŠNJE IZVJEŠĆE PRETHODNE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   GODINE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4.     Izrada financijskih planova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80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a)     Prijedlog financijskog plana za trogodišnje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razdoblje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b)    Operativni mjesečni planovi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c)    Tromjesečni financijski planovi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d)    Financijski plan na razini financijske godine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e)   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Rebalans godišnjeg financijskog plana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 xml:space="preserve">          VRIJEME IZVRŠENJA: MJESEČNO, TROMJESEČNO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    I GODIŠNJE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5.     Pripremanje popisa imovine i obveza te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24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evidentiranje promjena na imovini i obvezama na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temelju izvještaja članova popisnog povjerenstva.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PROSINAC TEKUĆE GODINE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6.     Zaključivanje i uvezivanje poslovnih knjiga.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20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VELJAČA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7.     Praćenje likvidnosti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24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SVAKODNEVNO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8.     Plaćanje obveza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59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PREMA POTREBI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9.     Izrada izlaznih računa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24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NASTANAK POTRAŽIVANJA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10.  Skeniranje ulaznih računa i slanje Gradu na plaćanje putem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178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       lokalne riznice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  2 do 3 puta mjesečno za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prethodni mjesec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kern w:val="36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kern w:val="36"/>
                <w:sz w:val="22"/>
                <w:szCs w:val="22"/>
                <w:lang w:eastAsia="hr-HR"/>
              </w:rPr>
              <w:lastRenderedPageBreak/>
              <w:t>            SATI UKUPNO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kern w:val="36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kern w:val="36"/>
                <w:sz w:val="22"/>
                <w:szCs w:val="22"/>
                <w:lang w:eastAsia="hr-HR"/>
              </w:rPr>
              <w:t>893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Plaće – blagajničko poslovanje ( 40 – 50 zaposlenih )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11.  Obračun i isplata plaće i ostalih naknada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318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a)     osnovne plaće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b)    bolovanja na teret poslodavca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c)    smjenskog rada, turnusa, prekovremenog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     rada, noćnog rada, rada subotom i nedjeljom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     te dvokratnog rada i sl.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d)    posebnih uvjeta rada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e)     bolovanja preko 42 dana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obračun, popunjavanje zahtjeva prema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MPŠ, isplata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     izrada obrasca ER-1 i zahtjeva za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refundaciju od HZZO-a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f)      naknade za trošak prijevoza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g)    jubilarnih nagrada, otpremnine, pomoći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h)    obračun i isplata ostalih materijalnih prava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 iz Kolektivnog ugovora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 VRIJEME IZVRŠENJA:  OBRAČUN I ISPLATA VRŠI SE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 xml:space="preserve">            MJESEČNO. ROK ZA DOSTAVU FINI JE DO 3. U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   MJESECU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 ILI PO ODREDBI MINISTARSTVA.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12.  Obračun i isplata ugovora o djelu i autorskog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24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honorara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lastRenderedPageBreak/>
              <w:t xml:space="preserve">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PREMA POTREBI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13.                        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Sastavljanje ID  i IDD obrasca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10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DO 15. U MJESECU ZA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 PRETHODNI MJESEC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14.  Vođenje poreznih kartica zaposlenika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16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 xml:space="preserve">VRIJEME IZVRŠENJA: SIJEČANJ. ROK ZA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 DOSTAVU POREZNOJ UPRAVI JE DO 31.01.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15.  Vođenje podataka o utvrđenom stažu i osiguranju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16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16.  Ispunjavanje potvrda o plaći za zaposlenike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20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PREMA POTREBI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ab/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17.  Blagajničko poslovanje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210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a)     evidentiranje uplata i isplata gotovog novca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b)    podizanje i polog gotovog novca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c)   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vođenje blagajničkog dnevnika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      VRIJEME IZVRŠENJA: SVAKODNEVNO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      SATI UKUPNO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614                                                                                  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Ostali poslovi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i/>
                <w:i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lastRenderedPageBreak/>
              <w:t>18.  Kontakti s Ministarstvom, osnivačem Gradom Ka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r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lovcem, FIN-om,            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ab/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ab/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61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     Poreznom upravom, HZZO-om, REGOS-om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 ( osobni kontakti, dostava obrazaca, naloga,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  plaće, financijskih izvješća i sl. )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 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Sati ovise o udaljenosti škole od gradskog središta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PREMA POTREBI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19.  Praćenje zakonskih propisa posredstvom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104 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 literature i seminara ( obuhvaćena su 4 seminara god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šnje,   </w:t>
            </w:r>
          </w:p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       po izboru i programu seminara)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     VRIJEME IZVRŠENJA: PREMA POTREBI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20.   Računovodstveni poslovi vezani za rad školske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30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 kuhinje, učeničke zadruge, školskih ekskurzija,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 školskih športskih klubova i sl.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VRIJEME IZVRŠENJA: SVAKODNEVNO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21.  Ostali poslovi na zahtjev ravnatelja, ministarstva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82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       i županija/gradova, a vezani za računovodstvene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 xml:space="preserve">       poslove ( izvješća ravnatelju, školskom odboru, 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  Ministarstvu, Gradu i dr. )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 xml:space="preserve">      </w:t>
            </w: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t> VRIJEME IZVRŠENJA: PREMA POTREBI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i/>
                <w:iCs/>
                <w:color w:val="auto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      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ab/>
              <w:t xml:space="preserve"> SATI UKUPNO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  <w:t>277</w:t>
            </w:r>
          </w:p>
        </w:tc>
      </w:tr>
      <w:tr w:rsidR="00323736" w:rsidRPr="00B95348" w:rsidTr="002E78AA">
        <w:tc>
          <w:tcPr>
            <w:tcW w:w="6062" w:type="dxa"/>
            <w:tcBorders>
              <w:bottom w:val="single" w:sz="4" w:space="0" w:color="auto"/>
            </w:tcBorders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eastAsia="hr-HR"/>
              </w:rPr>
            </w:pPr>
          </w:p>
        </w:tc>
      </w:tr>
      <w:tr w:rsidR="00323736" w:rsidRPr="00B95348" w:rsidTr="00323736">
        <w:tc>
          <w:tcPr>
            <w:tcW w:w="9606" w:type="dxa"/>
            <w:gridSpan w:val="2"/>
          </w:tcPr>
          <w:p w:rsidR="00323736" w:rsidRPr="00B95348" w:rsidRDefault="00323736" w:rsidP="0091558D">
            <w:pPr>
              <w:pStyle w:val="Naslov1"/>
              <w:jc w:val="both"/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           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ab/>
              <w:t xml:space="preserve"> SVEUKUPNO SATI   RADA                                         </w:t>
            </w:r>
            <w:r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ab/>
              <w:t xml:space="preserve">       </w:t>
            </w:r>
            <w:r w:rsidR="0091558D" w:rsidRPr="00B95348">
              <w:rPr>
                <w:rFonts w:ascii="Palatino Linotype" w:hAnsi="Palatino Linotype"/>
                <w:bCs/>
                <w:color w:val="auto"/>
                <w:sz w:val="22"/>
                <w:szCs w:val="22"/>
                <w:lang w:eastAsia="hr-HR"/>
              </w:rPr>
              <w:t>1792</w:t>
            </w:r>
          </w:p>
        </w:tc>
      </w:tr>
      <w:tr w:rsidR="00323736" w:rsidRPr="00B95348" w:rsidTr="00323736">
        <w:tc>
          <w:tcPr>
            <w:tcW w:w="6062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eastAsia="hr-HR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  <w:lang w:eastAsia="hr-HR"/>
              </w:rPr>
              <w:t> </w:t>
            </w:r>
          </w:p>
        </w:tc>
        <w:tc>
          <w:tcPr>
            <w:tcW w:w="3544" w:type="dxa"/>
          </w:tcPr>
          <w:p w:rsidR="00323736" w:rsidRPr="00B95348" w:rsidRDefault="00323736" w:rsidP="00323736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  <w:lang w:eastAsia="hr-HR"/>
              </w:rPr>
            </w:pPr>
          </w:p>
        </w:tc>
      </w:tr>
    </w:tbl>
    <w:p w:rsidR="00323736" w:rsidRPr="00B95348" w:rsidRDefault="00323736" w:rsidP="00323736"/>
    <w:p w:rsidR="00F82F4D" w:rsidRPr="00B95348" w:rsidRDefault="00F82F4D" w:rsidP="006C4664">
      <w:pPr>
        <w:pStyle w:val="Naslov1"/>
        <w:jc w:val="left"/>
        <w:rPr>
          <w:rFonts w:ascii="Palatino Linotype" w:hAnsi="Palatino Linotype"/>
          <w:bCs/>
          <w:color w:val="auto"/>
          <w:sz w:val="20"/>
          <w:lang w:eastAsia="hr-HR"/>
        </w:rPr>
      </w:pPr>
    </w:p>
    <w:p w:rsidR="00323736" w:rsidRPr="00B95348" w:rsidRDefault="00323736" w:rsidP="006C4664">
      <w:pPr>
        <w:pStyle w:val="Naslov1"/>
        <w:ind w:left="720"/>
        <w:jc w:val="left"/>
        <w:rPr>
          <w:rFonts w:ascii="Palatino Linotype" w:hAnsi="Palatino Linotype"/>
          <w:color w:val="auto"/>
          <w:sz w:val="20"/>
        </w:rPr>
      </w:pPr>
    </w:p>
    <w:p w:rsidR="00323736" w:rsidRPr="00B95348" w:rsidRDefault="00323736" w:rsidP="006C4664">
      <w:pPr>
        <w:pStyle w:val="Naslov1"/>
        <w:ind w:left="720"/>
        <w:jc w:val="left"/>
        <w:rPr>
          <w:rFonts w:ascii="Palatino Linotype" w:hAnsi="Palatino Linotype"/>
          <w:color w:val="auto"/>
          <w:sz w:val="20"/>
        </w:rPr>
      </w:pPr>
    </w:p>
    <w:p w:rsidR="00323736" w:rsidRPr="00B95348" w:rsidRDefault="00323736" w:rsidP="006C4664">
      <w:pPr>
        <w:pStyle w:val="Naslov1"/>
        <w:ind w:left="720"/>
        <w:jc w:val="left"/>
        <w:rPr>
          <w:rFonts w:ascii="Palatino Linotype" w:hAnsi="Palatino Linotype"/>
          <w:color w:val="auto"/>
          <w:sz w:val="20"/>
        </w:rPr>
      </w:pPr>
    </w:p>
    <w:p w:rsidR="00323736" w:rsidRPr="00B95348" w:rsidRDefault="00323736" w:rsidP="006C4664">
      <w:pPr>
        <w:pStyle w:val="Naslov1"/>
        <w:ind w:left="720"/>
        <w:jc w:val="left"/>
        <w:rPr>
          <w:rFonts w:ascii="Palatino Linotype" w:hAnsi="Palatino Linotype"/>
          <w:color w:val="auto"/>
          <w:sz w:val="20"/>
        </w:rPr>
      </w:pPr>
    </w:p>
    <w:p w:rsidR="00323736" w:rsidRPr="00B95348" w:rsidRDefault="00323736" w:rsidP="006C4664">
      <w:pPr>
        <w:pStyle w:val="Naslov1"/>
        <w:ind w:left="720"/>
        <w:jc w:val="left"/>
        <w:rPr>
          <w:rFonts w:ascii="Palatino Linotype" w:hAnsi="Palatino Linotype"/>
          <w:color w:val="auto"/>
          <w:sz w:val="20"/>
        </w:rPr>
      </w:pPr>
    </w:p>
    <w:p w:rsidR="00323736" w:rsidRPr="00B95348" w:rsidRDefault="0091558D" w:rsidP="00323736">
      <w:pPr>
        <w:pStyle w:val="Naslov1"/>
        <w:ind w:left="720"/>
        <w:jc w:val="left"/>
        <w:rPr>
          <w:rFonts w:ascii="Palatino Linotype" w:hAnsi="Palatino Linotype"/>
          <w:color w:val="auto"/>
          <w:sz w:val="20"/>
        </w:rPr>
      </w:pPr>
      <w:r w:rsidRPr="00B95348">
        <w:rPr>
          <w:rFonts w:ascii="Palatino Linotype" w:hAnsi="Palatino Linotype"/>
          <w:color w:val="auto"/>
          <w:sz w:val="20"/>
        </w:rPr>
        <w:t>Rad=1792</w:t>
      </w:r>
    </w:p>
    <w:p w:rsidR="00323736" w:rsidRPr="00B95348" w:rsidRDefault="0091558D" w:rsidP="00323736">
      <w:pPr>
        <w:pStyle w:val="Naslov1"/>
        <w:ind w:left="720"/>
        <w:jc w:val="left"/>
        <w:rPr>
          <w:rFonts w:ascii="Palatino Linotype" w:hAnsi="Palatino Linotype"/>
          <w:color w:val="auto"/>
          <w:sz w:val="20"/>
        </w:rPr>
      </w:pPr>
      <w:r w:rsidRPr="00B95348">
        <w:rPr>
          <w:rFonts w:ascii="Palatino Linotype" w:hAnsi="Palatino Linotype"/>
          <w:color w:val="auto"/>
          <w:sz w:val="20"/>
        </w:rPr>
        <w:t>Državni blagdani=64</w:t>
      </w:r>
    </w:p>
    <w:p w:rsidR="00323736" w:rsidRPr="00B95348" w:rsidRDefault="0091558D" w:rsidP="00323736">
      <w:pPr>
        <w:pStyle w:val="Naslov1"/>
        <w:ind w:left="720"/>
        <w:jc w:val="left"/>
        <w:rPr>
          <w:rFonts w:ascii="Palatino Linotype" w:hAnsi="Palatino Linotype"/>
          <w:bCs/>
          <w:color w:val="auto"/>
          <w:sz w:val="20"/>
          <w:lang w:eastAsia="hr-HR"/>
        </w:rPr>
      </w:pPr>
      <w:r w:rsidRPr="00B95348">
        <w:rPr>
          <w:rFonts w:ascii="Palatino Linotype" w:hAnsi="Palatino Linotype"/>
          <w:color w:val="auto"/>
          <w:sz w:val="20"/>
        </w:rPr>
        <w:t xml:space="preserve">GO=232 </w:t>
      </w:r>
      <w:r w:rsidR="00323736" w:rsidRPr="00B95348">
        <w:rPr>
          <w:rFonts w:ascii="Palatino Linotype" w:hAnsi="Palatino Linotype"/>
          <w:color w:val="auto"/>
          <w:sz w:val="20"/>
        </w:rPr>
        <w:t>sata</w:t>
      </w:r>
    </w:p>
    <w:p w:rsidR="00323736" w:rsidRPr="00B95348" w:rsidRDefault="00323736" w:rsidP="00323736">
      <w:pPr>
        <w:pStyle w:val="Naslov1"/>
        <w:jc w:val="left"/>
        <w:rPr>
          <w:rFonts w:ascii="Palatino Linotype" w:hAnsi="Palatino Linotype"/>
          <w:color w:val="auto"/>
          <w:sz w:val="20"/>
          <w:lang w:eastAsia="hr-HR"/>
        </w:rPr>
      </w:pPr>
      <w:r w:rsidRPr="00B95348">
        <w:rPr>
          <w:rFonts w:ascii="Palatino Linotype" w:hAnsi="Palatino Linotype"/>
          <w:color w:val="auto"/>
          <w:sz w:val="20"/>
          <w:lang w:eastAsia="hr-HR"/>
        </w:rPr>
        <w:tab/>
        <w:t>GODIŠNJI FOND SATI=20</w:t>
      </w:r>
      <w:r w:rsidR="0091558D" w:rsidRPr="00B95348">
        <w:rPr>
          <w:rFonts w:ascii="Palatino Linotype" w:hAnsi="Palatino Linotype"/>
          <w:color w:val="auto"/>
          <w:sz w:val="20"/>
          <w:lang w:eastAsia="hr-HR"/>
        </w:rPr>
        <w:t>88</w:t>
      </w:r>
    </w:p>
    <w:p w:rsidR="00323736" w:rsidRPr="00B95348" w:rsidRDefault="00323736" w:rsidP="00323736">
      <w:pPr>
        <w:pStyle w:val="Naslov1"/>
        <w:jc w:val="left"/>
        <w:rPr>
          <w:rFonts w:ascii="Palatino Linotype" w:hAnsi="Palatino Linotype"/>
          <w:color w:val="auto"/>
          <w:sz w:val="20"/>
          <w:lang w:eastAsia="hr-HR"/>
        </w:rPr>
      </w:pPr>
      <w:r w:rsidRPr="00B95348">
        <w:rPr>
          <w:rFonts w:ascii="Palatino Linotype" w:hAnsi="Palatino Linotype"/>
          <w:color w:val="auto"/>
          <w:sz w:val="20"/>
          <w:lang w:eastAsia="hr-HR"/>
        </w:rPr>
        <w:tab/>
        <w:t>Računopolagateljica : Nedjeljka Božić</w:t>
      </w:r>
    </w:p>
    <w:p w:rsidR="00F82F4D" w:rsidRPr="00B95348" w:rsidRDefault="00F82F4D" w:rsidP="006C4664">
      <w:pPr>
        <w:pStyle w:val="Naslov1"/>
        <w:jc w:val="left"/>
        <w:rPr>
          <w:rFonts w:ascii="Palatino Linotype" w:hAnsi="Palatino Linotype"/>
          <w:color w:val="auto"/>
          <w:sz w:val="20"/>
          <w:lang w:eastAsia="hr-HR"/>
        </w:rPr>
      </w:pPr>
    </w:p>
    <w:p w:rsidR="00F82F4D" w:rsidRPr="00B95348" w:rsidRDefault="00F82F4D" w:rsidP="006C4664">
      <w:pPr>
        <w:pStyle w:val="Naslov1"/>
        <w:jc w:val="left"/>
        <w:rPr>
          <w:rFonts w:ascii="Palatino Linotype" w:hAnsi="Palatino Linotype"/>
          <w:color w:val="auto"/>
          <w:sz w:val="20"/>
          <w:lang w:eastAsia="hr-HR"/>
        </w:rPr>
      </w:pPr>
    </w:p>
    <w:p w:rsidR="007E1F83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5</w:t>
      </w:r>
      <w:r w:rsidR="007E1F83" w:rsidRPr="00B95348">
        <w:rPr>
          <w:color w:val="auto"/>
        </w:rPr>
        <w:t>.8. Plan rada školskog liječnika</w:t>
      </w:r>
    </w:p>
    <w:p w:rsidR="005D7EBE" w:rsidRPr="00B95348" w:rsidRDefault="005D7EBE" w:rsidP="005B1B60">
      <w:pPr>
        <w:pStyle w:val="Naslov1"/>
        <w:rPr>
          <w:color w:val="auto"/>
        </w:rPr>
      </w:pPr>
    </w:p>
    <w:p w:rsidR="005D7EBE" w:rsidRPr="00B95348" w:rsidRDefault="005D7EBE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 xml:space="preserve">Zatražiti </w:t>
      </w:r>
      <w:r w:rsidR="00583C1F" w:rsidRPr="00B95348">
        <w:rPr>
          <w:rFonts w:ascii="Palatino Linotype" w:hAnsi="Palatino Linotype"/>
          <w:color w:val="auto"/>
          <w:sz w:val="22"/>
          <w:szCs w:val="22"/>
        </w:rPr>
        <w:t xml:space="preserve">od školskog liječnika </w:t>
      </w:r>
      <w:r w:rsidRPr="00B95348">
        <w:rPr>
          <w:rFonts w:ascii="Palatino Linotype" w:hAnsi="Palatino Linotype"/>
          <w:color w:val="auto"/>
          <w:sz w:val="22"/>
          <w:szCs w:val="22"/>
        </w:rPr>
        <w:t xml:space="preserve">detaljan plan preventivnih i sistematskih pregleda učenika, raspored cijepljenja te popis drugih zdravstvenih </w:t>
      </w:r>
      <w:r w:rsidR="00583C1F" w:rsidRPr="00B95348">
        <w:rPr>
          <w:rFonts w:ascii="Palatino Linotype" w:hAnsi="Palatino Linotype"/>
          <w:color w:val="auto"/>
          <w:sz w:val="22"/>
          <w:szCs w:val="22"/>
        </w:rPr>
        <w:t xml:space="preserve">i </w:t>
      </w:r>
      <w:r w:rsidRPr="00B95348">
        <w:rPr>
          <w:rFonts w:ascii="Palatino Linotype" w:hAnsi="Palatino Linotype"/>
          <w:color w:val="auto"/>
          <w:sz w:val="22"/>
          <w:szCs w:val="22"/>
        </w:rPr>
        <w:t xml:space="preserve">edukativnih </w:t>
      </w:r>
      <w:r w:rsidR="00583C1F" w:rsidRPr="00B95348">
        <w:rPr>
          <w:rFonts w:ascii="Palatino Linotype" w:hAnsi="Palatino Linotype"/>
          <w:color w:val="auto"/>
          <w:sz w:val="22"/>
          <w:szCs w:val="22"/>
        </w:rPr>
        <w:t>programa koji će se realizirati tijekom školske godine.</w:t>
      </w:r>
    </w:p>
    <w:p w:rsidR="00A7000B" w:rsidRPr="00B95348" w:rsidRDefault="00A7000B" w:rsidP="00A7000B"/>
    <w:p w:rsidR="00A7000B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5</w:t>
      </w:r>
      <w:r w:rsidR="00A7000B" w:rsidRPr="00B95348">
        <w:rPr>
          <w:color w:val="auto"/>
        </w:rPr>
        <w:t>.8.1 Sistematski pregledi</w:t>
      </w:r>
    </w:p>
    <w:p w:rsidR="00AA6534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Si</w:t>
      </w:r>
      <w:r w:rsidR="006241E6" w:rsidRPr="00B95348">
        <w:rPr>
          <w:rFonts w:ascii="Palatino Linotype" w:hAnsi="Palatino Linotype"/>
        </w:rPr>
        <w:t>stematski pregledi u V. razredu OŠ</w:t>
      </w:r>
      <w:r w:rsidRPr="00B95348">
        <w:rPr>
          <w:rFonts w:ascii="Palatino Linotype" w:hAnsi="Palatino Linotype"/>
        </w:rPr>
        <w:t xml:space="preserve"> (praćenja psihofizičkog razvoja)</w:t>
      </w: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Sistematiski pregledi u VIII.razredu u svrhu utvrđivanja  zdravstvenog stanja i sposobnosti s obzirom na daljnje</w:t>
      </w:r>
      <w:r w:rsidR="00626EBD" w:rsidRPr="00B95348">
        <w:rPr>
          <w:rFonts w:ascii="Palatino Linotype" w:hAnsi="Palatino Linotype"/>
        </w:rPr>
        <w:t xml:space="preserve"> </w:t>
      </w:r>
      <w:r w:rsidRPr="00B95348">
        <w:rPr>
          <w:rFonts w:ascii="Palatino Linotype" w:hAnsi="Palatino Linotype"/>
        </w:rPr>
        <w:t>školovanje   (profesi</w:t>
      </w:r>
      <w:r w:rsidRPr="00B95348">
        <w:rPr>
          <w:rFonts w:ascii="Palatino Linotype" w:hAnsi="Palatino Linotype"/>
        </w:rPr>
        <w:t>o</w:t>
      </w:r>
      <w:r w:rsidRPr="00B95348">
        <w:rPr>
          <w:rFonts w:ascii="Palatino Linotype" w:hAnsi="Palatino Linotype"/>
        </w:rPr>
        <w:t>nalna orijentacija)</w:t>
      </w: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Ciljani sistematski pregledi  u ostalim razredima (III. i VI.razred)</w:t>
      </w: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Vrijeme provođ</w:t>
      </w:r>
      <w:r w:rsidR="00914532" w:rsidRPr="00B95348">
        <w:rPr>
          <w:rFonts w:ascii="Palatino Linotype" w:hAnsi="Palatino Linotype"/>
        </w:rPr>
        <w:t>enja I i II.polugodište šk.god. 2013./2014</w:t>
      </w:r>
      <w:r w:rsidRPr="00B95348">
        <w:rPr>
          <w:rFonts w:ascii="Palatino Linotype" w:hAnsi="Palatino Linotype"/>
        </w:rPr>
        <w:t>.</w:t>
      </w: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Ciljani zdravstveni pregledi pojedinih učenika za potrebe športskih natjecanja.</w:t>
      </w: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Preventivni pregledi učenika u svrhu utvrđivanja zdravstvenog stanja i tjelesne sposobnosti te primjene prilagođenih programa  tjelesne i zdravstvene kulture . Vrijeme provođenja – kontinuirano.</w:t>
      </w: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Sistematski pregledi djeteta prije upisa u I. razred osnovne škole. Prilikom pregleda dijete će se cijepiti prema Pravilniku o načinu pr</w:t>
      </w:r>
      <w:r w:rsidRPr="00B95348">
        <w:rPr>
          <w:rFonts w:ascii="Palatino Linotype" w:hAnsi="Palatino Linotype"/>
        </w:rPr>
        <w:t>o</w:t>
      </w:r>
      <w:r w:rsidRPr="00B95348">
        <w:rPr>
          <w:rFonts w:ascii="Palatino Linotype" w:hAnsi="Palatino Linotype"/>
        </w:rPr>
        <w:t>vođenja imunizacije .</w:t>
      </w: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lastRenderedPageBreak/>
        <w:t>Vrijeme provođenja od 01</w:t>
      </w:r>
      <w:r w:rsidR="00914532" w:rsidRPr="00B95348">
        <w:rPr>
          <w:rFonts w:ascii="Palatino Linotype" w:hAnsi="Palatino Linotype"/>
        </w:rPr>
        <w:t>.travnja 2014. do 30.lipnja 2014</w:t>
      </w:r>
      <w:r w:rsidRPr="00B95348">
        <w:rPr>
          <w:rFonts w:ascii="Palatino Linotype" w:hAnsi="Palatino Linotype"/>
        </w:rPr>
        <w:t>.</w:t>
      </w:r>
    </w:p>
    <w:p w:rsidR="00D1357C" w:rsidRPr="00B95348" w:rsidRDefault="00D1357C" w:rsidP="006C4664">
      <w:pPr>
        <w:rPr>
          <w:rFonts w:ascii="Palatino Linotype" w:hAnsi="Palatino Linotype"/>
        </w:rPr>
      </w:pPr>
    </w:p>
    <w:p w:rsidR="00A7000B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5</w:t>
      </w:r>
      <w:r w:rsidR="00A7000B" w:rsidRPr="00B95348">
        <w:rPr>
          <w:color w:val="auto"/>
        </w:rPr>
        <w:t>.8.2. Mjere higijensko-epidemiološke zaštite</w:t>
      </w:r>
    </w:p>
    <w:p w:rsidR="00A7000B" w:rsidRPr="00B95348" w:rsidRDefault="00A7000B" w:rsidP="005B1B60">
      <w:pPr>
        <w:pStyle w:val="Naslov1"/>
        <w:rPr>
          <w:color w:val="auto"/>
        </w:rPr>
      </w:pP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Cijepljenje se obavlja kontinuirano tijekom cijele školske godine u prostorijama  zdravstvene organizacije.</w:t>
      </w:r>
    </w:p>
    <w:p w:rsidR="00A7000B" w:rsidRPr="00B95348" w:rsidRDefault="00A7000B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I.</w:t>
      </w:r>
      <w:r w:rsidR="00935FA6" w:rsidRPr="00B95348">
        <w:rPr>
          <w:rFonts w:ascii="Palatino Linotype" w:hAnsi="Palatino Linotype"/>
        </w:rPr>
        <w:t xml:space="preserve"> </w:t>
      </w:r>
      <w:r w:rsidRPr="00B95348">
        <w:rPr>
          <w:rFonts w:ascii="Palatino Linotype" w:hAnsi="Palatino Linotype"/>
        </w:rPr>
        <w:t>razredi protiv Difterije, Tetanusa i Dječje paralize (provodi se u pratnji roditelja)</w:t>
      </w:r>
    </w:p>
    <w:p w:rsidR="00A7000B" w:rsidRPr="00B95348" w:rsidRDefault="00C05A0D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VI. razred protiv Hepatitisa B, koje se provodi tri puta u tijeku školske godine </w:t>
      </w:r>
    </w:p>
    <w:p w:rsidR="00C05A0D" w:rsidRPr="00B95348" w:rsidRDefault="00C05A0D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VII. razred testiranje na tuberkulozu  i očitavanje rezultata nakon 72 sata . Nereaktori će se cijepiti  BCG-om. Akcija se provodi dva radna dana.</w:t>
      </w:r>
    </w:p>
    <w:p w:rsidR="00C05A0D" w:rsidRPr="00B95348" w:rsidRDefault="00C05A0D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VIII.</w:t>
      </w:r>
      <w:r w:rsidR="00935FA6" w:rsidRPr="00B95348">
        <w:rPr>
          <w:rFonts w:ascii="Palatino Linotype" w:hAnsi="Palatino Linotype"/>
        </w:rPr>
        <w:t xml:space="preserve"> </w:t>
      </w:r>
      <w:r w:rsidRPr="00B95348">
        <w:rPr>
          <w:rFonts w:ascii="Palatino Linotype" w:hAnsi="Palatino Linotype"/>
        </w:rPr>
        <w:t>razred protiv Difterije,Tetanusa i Dječje paralize Akcija se provodi jedan radni dan</w:t>
      </w:r>
    </w:p>
    <w:p w:rsidR="00C05A0D" w:rsidRPr="00B95348" w:rsidRDefault="00C05A0D" w:rsidP="006C4664">
      <w:pPr>
        <w:rPr>
          <w:rFonts w:ascii="Palatino Linotype" w:hAnsi="Palatino Linotype"/>
        </w:rPr>
      </w:pPr>
    </w:p>
    <w:p w:rsidR="00C05A0D" w:rsidRPr="00B95348" w:rsidRDefault="00C05A0D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Osim navedenih mjera Zavod za javno zdravstvo kontinuirano provodi higijensko –sanitarnu kontrolu škole, nadzor nad školskom k</w:t>
      </w:r>
      <w:r w:rsidRPr="00B95348">
        <w:rPr>
          <w:rFonts w:ascii="Palatino Linotype" w:hAnsi="Palatino Linotype"/>
        </w:rPr>
        <w:t>u</w:t>
      </w:r>
      <w:r w:rsidRPr="00B95348">
        <w:rPr>
          <w:rFonts w:ascii="Palatino Linotype" w:hAnsi="Palatino Linotype"/>
        </w:rPr>
        <w:t>hinjom i prehranom učenika ..</w:t>
      </w:r>
    </w:p>
    <w:p w:rsidR="00C05A0D" w:rsidRPr="00B95348" w:rsidRDefault="00C05A0D" w:rsidP="006C4664">
      <w:pPr>
        <w:rPr>
          <w:rFonts w:ascii="Palatino Linotype" w:hAnsi="Palatino Linotype"/>
        </w:rPr>
      </w:pPr>
    </w:p>
    <w:p w:rsidR="006241E6" w:rsidRPr="00B95348" w:rsidRDefault="006241E6" w:rsidP="006C4664">
      <w:pPr>
        <w:rPr>
          <w:rFonts w:ascii="Palatino Linotype" w:hAnsi="Palatino Linotype"/>
          <w:b/>
        </w:rPr>
      </w:pPr>
      <w:r w:rsidRPr="00B95348">
        <w:rPr>
          <w:rFonts w:ascii="Palatino Linotype" w:hAnsi="Palatino Linotype"/>
        </w:rPr>
        <w:tab/>
      </w:r>
      <w:r w:rsidRPr="00B95348">
        <w:rPr>
          <w:rFonts w:ascii="Palatino Linotype" w:hAnsi="Palatino Linotype"/>
        </w:rPr>
        <w:tab/>
      </w:r>
      <w:r w:rsidRPr="00B95348">
        <w:rPr>
          <w:rFonts w:ascii="Palatino Linotype" w:hAnsi="Palatino Linotype"/>
        </w:rPr>
        <w:tab/>
      </w:r>
      <w:r w:rsidRPr="00B95348">
        <w:rPr>
          <w:rFonts w:ascii="Palatino Linotype" w:hAnsi="Palatino Linotype"/>
        </w:rPr>
        <w:tab/>
      </w:r>
      <w:r w:rsidRPr="00B95348">
        <w:rPr>
          <w:rFonts w:ascii="Palatino Linotype" w:hAnsi="Palatino Linotype"/>
        </w:rPr>
        <w:tab/>
      </w:r>
      <w:r w:rsidRPr="00B95348">
        <w:rPr>
          <w:rFonts w:ascii="Palatino Linotype" w:hAnsi="Palatino Linotype"/>
        </w:rPr>
        <w:tab/>
      </w:r>
      <w:r w:rsidRPr="00B95348">
        <w:rPr>
          <w:rFonts w:ascii="Palatino Linotype" w:hAnsi="Palatino Linotype"/>
          <w:b/>
        </w:rPr>
        <w:t xml:space="preserve">5.8.3. </w:t>
      </w:r>
      <w:r w:rsidR="00F71189" w:rsidRPr="00B95348">
        <w:rPr>
          <w:rFonts w:ascii="Palatino Linotype" w:hAnsi="Palatino Linotype"/>
          <w:b/>
        </w:rPr>
        <w:t>Stručno p</w:t>
      </w:r>
      <w:r w:rsidRPr="00B95348">
        <w:rPr>
          <w:rFonts w:ascii="Palatino Linotype" w:hAnsi="Palatino Linotype"/>
          <w:b/>
        </w:rPr>
        <w:t xml:space="preserve">ovjerenstvo za provođenje  </w:t>
      </w:r>
      <w:r w:rsidR="00F71189" w:rsidRPr="00B95348">
        <w:rPr>
          <w:rFonts w:ascii="Palatino Linotype" w:hAnsi="Palatino Linotype"/>
          <w:b/>
        </w:rPr>
        <w:t>utvrđivanja psihofizičkog stanja djeteta</w:t>
      </w:r>
    </w:p>
    <w:p w:rsidR="00F71189" w:rsidRPr="00B95348" w:rsidRDefault="00F71189" w:rsidP="006C4664">
      <w:pPr>
        <w:rPr>
          <w:rFonts w:ascii="Palatino Linotype" w:hAnsi="Palatino Linotype"/>
        </w:rPr>
      </w:pPr>
    </w:p>
    <w:p w:rsidR="00F71189" w:rsidRPr="00B95348" w:rsidRDefault="00F71189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Radi provođenje postupka utvrđivanja psihofizičkog stanja djeteta Ured državne uprave u Karlovačkoj županiji, na prijedlog škole  im</w:t>
      </w:r>
      <w:r w:rsidRPr="00B95348">
        <w:rPr>
          <w:rFonts w:ascii="Palatino Linotype" w:hAnsi="Palatino Linotype"/>
        </w:rPr>
        <w:t>e</w:t>
      </w:r>
      <w:r w:rsidRPr="00B95348">
        <w:rPr>
          <w:rFonts w:ascii="Palatino Linotype" w:hAnsi="Palatino Linotype"/>
        </w:rPr>
        <w:t>novao je Povjerenstvo u sastavu:</w:t>
      </w:r>
    </w:p>
    <w:p w:rsidR="00F71189" w:rsidRPr="00B95348" w:rsidRDefault="00F71189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1.</w:t>
      </w:r>
      <w:r w:rsidR="00935FA6" w:rsidRPr="00B95348">
        <w:rPr>
          <w:rFonts w:ascii="Palatino Linotype" w:hAnsi="Palatino Linotype"/>
        </w:rPr>
        <w:t xml:space="preserve"> Maja Studen, prof. pedagogije</w:t>
      </w:r>
      <w:r w:rsidRPr="00B95348">
        <w:rPr>
          <w:rFonts w:ascii="Palatino Linotype" w:hAnsi="Palatino Linotype"/>
        </w:rPr>
        <w:t>,</w:t>
      </w:r>
      <w:r w:rsidR="00935FA6" w:rsidRPr="00B95348">
        <w:rPr>
          <w:rFonts w:ascii="Palatino Linotype" w:hAnsi="Palatino Linotype"/>
        </w:rPr>
        <w:t xml:space="preserve"> </w:t>
      </w:r>
      <w:r w:rsidRPr="00B95348">
        <w:rPr>
          <w:rFonts w:ascii="Palatino Linotype" w:hAnsi="Palatino Linotype"/>
        </w:rPr>
        <w:t xml:space="preserve">predsjednica </w:t>
      </w:r>
    </w:p>
    <w:p w:rsidR="00F71189" w:rsidRPr="00B95348" w:rsidRDefault="00F71189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2.Dragica Borčić Radošević,dr.med. ,zamjenica</w:t>
      </w:r>
    </w:p>
    <w:p w:rsidR="00F71189" w:rsidRPr="00B95348" w:rsidRDefault="00F71189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3.Marija Jevtović,</w:t>
      </w:r>
      <w:r w:rsidR="00935FA6" w:rsidRPr="00B95348">
        <w:rPr>
          <w:rFonts w:ascii="Palatino Linotype" w:hAnsi="Palatino Linotype"/>
        </w:rPr>
        <w:t xml:space="preserve"> </w:t>
      </w:r>
      <w:r w:rsidRPr="00B95348">
        <w:rPr>
          <w:rFonts w:ascii="Palatino Linotype" w:hAnsi="Palatino Linotype"/>
        </w:rPr>
        <w:t xml:space="preserve">dipl.soc.rad., član </w:t>
      </w:r>
    </w:p>
    <w:p w:rsidR="00F71189" w:rsidRPr="00B95348" w:rsidRDefault="00F71189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Za djecu i učenike koji nedostatno poznaju hrvatski jezik u Povjerenstvo je imenovan Matija Dreven ,prof. hrvatskog jezika.</w:t>
      </w:r>
    </w:p>
    <w:p w:rsidR="00C05A0D" w:rsidRPr="00B95348" w:rsidRDefault="00F71189" w:rsidP="006C4664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Stručno Povjerenstvo obavlja sljedeće poslove:</w:t>
      </w:r>
    </w:p>
    <w:p w:rsidR="00F71189" w:rsidRPr="00B95348" w:rsidRDefault="00F71189" w:rsidP="00F3751B">
      <w:pPr>
        <w:numPr>
          <w:ilvl w:val="0"/>
          <w:numId w:val="10"/>
        </w:num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 utvrđuje psihofizičko stanje djeteta prilikom redovitog upisa u prvi razred osnovne škole</w:t>
      </w:r>
    </w:p>
    <w:p w:rsidR="00F71189" w:rsidRPr="00B95348" w:rsidRDefault="00935FA6" w:rsidP="00F3751B">
      <w:pPr>
        <w:numPr>
          <w:ilvl w:val="0"/>
          <w:numId w:val="10"/>
        </w:num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prijevremenog upisa u</w:t>
      </w:r>
      <w:r w:rsidR="00F71189" w:rsidRPr="00B95348">
        <w:rPr>
          <w:rFonts w:ascii="Palatino Linotype" w:hAnsi="Palatino Linotype"/>
        </w:rPr>
        <w:t xml:space="preserve"> prvi razred osnovne škole</w:t>
      </w:r>
    </w:p>
    <w:p w:rsidR="00F71189" w:rsidRPr="00B95348" w:rsidRDefault="00F71189" w:rsidP="00F3751B">
      <w:pPr>
        <w:numPr>
          <w:ilvl w:val="0"/>
          <w:numId w:val="10"/>
        </w:num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odgode upisa u prvi razred osnovne škole</w:t>
      </w:r>
    </w:p>
    <w:p w:rsidR="00F71189" w:rsidRPr="00B95348" w:rsidRDefault="00F71189" w:rsidP="00F3751B">
      <w:pPr>
        <w:numPr>
          <w:ilvl w:val="0"/>
          <w:numId w:val="9"/>
        </w:num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trajne odgode upisa u prvi razred osnovne škole</w:t>
      </w:r>
    </w:p>
    <w:p w:rsidR="00F71189" w:rsidRPr="00B95348" w:rsidRDefault="00F71189" w:rsidP="00F3751B">
      <w:pPr>
        <w:numPr>
          <w:ilvl w:val="0"/>
          <w:numId w:val="9"/>
        </w:num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trajne odgode pohađanja škole </w:t>
      </w:r>
    </w:p>
    <w:p w:rsidR="00F71189" w:rsidRPr="00B95348" w:rsidRDefault="00F71189" w:rsidP="00F3751B">
      <w:pPr>
        <w:numPr>
          <w:ilvl w:val="0"/>
          <w:numId w:val="9"/>
        </w:num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lastRenderedPageBreak/>
        <w:t>predlaže primjereni program školovanja i primjereni oblik pomoći djeci s teškoćama tijekom osnovnoškolskog ili srednješkolskog obrazovanja</w:t>
      </w:r>
    </w:p>
    <w:p w:rsidR="00E472B0" w:rsidRPr="00B95348" w:rsidRDefault="00E472B0" w:rsidP="00E472B0">
      <w:pPr>
        <w:ind w:left="720"/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>Mandat Stručnog povjerenstva je dvije godine</w:t>
      </w:r>
      <w:r w:rsidR="00935FA6" w:rsidRPr="00B95348">
        <w:rPr>
          <w:rFonts w:ascii="Palatino Linotype" w:hAnsi="Palatino Linotype"/>
        </w:rPr>
        <w:t>, a počinje teći od šk.god. 2013./2014</w:t>
      </w:r>
      <w:r w:rsidRPr="00B95348">
        <w:rPr>
          <w:rFonts w:ascii="Palatino Linotype" w:hAnsi="Palatino Linotype"/>
        </w:rPr>
        <w:t>.</w:t>
      </w:r>
    </w:p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6</w:t>
      </w:r>
      <w:r w:rsidR="00A07CEC" w:rsidRPr="00B95348">
        <w:rPr>
          <w:color w:val="auto"/>
        </w:rPr>
        <w:t>. PLAN RADA ŠKOLSKOG ODBORA I STRUČNIH TIJELA</w:t>
      </w:r>
    </w:p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6</w:t>
      </w:r>
      <w:r w:rsidR="0063632E" w:rsidRPr="00B95348">
        <w:rPr>
          <w:color w:val="auto"/>
        </w:rPr>
        <w:t>.1. Plan</w:t>
      </w:r>
      <w:r w:rsidR="00034F9F" w:rsidRPr="00B95348">
        <w:rPr>
          <w:color w:val="auto"/>
        </w:rPr>
        <w:t xml:space="preserve"> rada Š</w:t>
      </w:r>
      <w:r w:rsidR="00A07CEC" w:rsidRPr="00B95348">
        <w:rPr>
          <w:color w:val="auto"/>
        </w:rPr>
        <w:t>kolskog odbora</w:t>
      </w:r>
    </w:p>
    <w:p w:rsidR="00A07CEC" w:rsidRPr="00B95348" w:rsidRDefault="00A07CEC" w:rsidP="005B1B60">
      <w:pPr>
        <w:pStyle w:val="Naslov1"/>
        <w:rPr>
          <w:color w:val="auto"/>
        </w:rPr>
      </w:pPr>
    </w:p>
    <w:tbl>
      <w:tblPr>
        <w:tblW w:w="1046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2329"/>
      </w:tblGrid>
      <w:tr w:rsidR="00A07CEC" w:rsidRPr="00B95348" w:rsidTr="009B3F47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B95348" w:rsidRDefault="00A07CEC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B95348" w:rsidRDefault="00A07CEC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Sadržaj rada</w:t>
            </w:r>
          </w:p>
        </w:tc>
        <w:tc>
          <w:tcPr>
            <w:tcW w:w="232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Izvršitelji</w:t>
            </w:r>
          </w:p>
        </w:tc>
      </w:tr>
      <w:tr w:rsidR="00A07CEC" w:rsidRPr="00B95348" w:rsidTr="00D1357C">
        <w:trPr>
          <w:trHeight w:hRule="exact" w:val="1078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95348" w:rsidRDefault="00C6742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95348" w:rsidRDefault="000C0C98" w:rsidP="000C0C98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Davanje prethodne suglasnosti na zapošljavanje radnika, 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Rasprava i usvajanje izvj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e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šć</w:t>
            </w:r>
            <w:r w:rsidR="00C6742B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o uspjehu učenika u š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k.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god.2012./2013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., usvajanje Godiš</w:t>
            </w:r>
            <w:r w:rsidR="00C6742B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njeg plana i progra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ma rada za š</w:t>
            </w:r>
            <w:r w:rsidR="00C6742B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kolsku god.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2013</w:t>
            </w:r>
            <w:r w:rsidR="00042E83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./201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4</w:t>
            </w:r>
            <w:r w:rsidR="00042E83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, usvajanje K</w:t>
            </w:r>
            <w:r w:rsidR="00C6742B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urikuluma,</w:t>
            </w:r>
            <w:r w:rsidR="003D0B8B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Utvrđivanje prijedloga Stat</w:t>
            </w:r>
            <w:r w:rsidR="003D0B8B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</w:t>
            </w:r>
            <w:r w:rsidR="003D0B8B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ta</w:t>
            </w:r>
          </w:p>
        </w:tc>
        <w:tc>
          <w:tcPr>
            <w:tcW w:w="232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7CEC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ravnatelj,tajnica</w:t>
            </w:r>
          </w:p>
        </w:tc>
      </w:tr>
      <w:tr w:rsidR="009B3F47" w:rsidRPr="00B95348" w:rsidTr="00D1357C">
        <w:trPr>
          <w:trHeight w:hRule="exact" w:val="78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D1357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Prema potrebi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160E5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Donošenje Odluke o usva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janju financijskog plana za 2014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 godinu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DE621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Donoš</w:t>
            </w:r>
            <w:r w:rsidR="009B3F47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enje Odluke o planu nabave za 201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4</w:t>
            </w:r>
            <w:r w:rsidR="009B3F47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.godinu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0C0C9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Razmatranje uspjeha učen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ika  u prvom dijelu šk.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god. 2013./2014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Usvajan</w:t>
            </w:r>
            <w:r w:rsidR="00073693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je financijskog izvješć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 za 2013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.godinu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AB1028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B1028" w:rsidRPr="00B95348" w:rsidRDefault="00AB102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B1028" w:rsidRPr="00B95348" w:rsidRDefault="00D1357C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Prema potrebi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B1028" w:rsidRPr="00B95348" w:rsidRDefault="00D1357C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Usvajanje financi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jskog izvješć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 I.- III. mj. 2014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DE6210" w:rsidP="000C0C98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Donoš</w:t>
            </w:r>
            <w:r w:rsidR="009B3F47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enje Odluka u svezi javne nabave,ukoliko se osi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guraju sredstva za provedbu uređ</w:t>
            </w:r>
            <w:r w:rsidR="009B3F47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enja </w:t>
            </w:r>
            <w:r w:rsidR="000C0C9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uličnih proč</w:t>
            </w:r>
            <w:r w:rsidR="009B3F47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elja</w:t>
            </w:r>
            <w:r w:rsidR="000C0C9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-fasade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DE6210" w:rsidP="00160E5A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Donoš</w:t>
            </w:r>
            <w:r w:rsidR="009B3F47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enje Odluka u svezi javne nabave</w:t>
            </w:r>
            <w:r w:rsidR="00160E5A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,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="00160E5A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Suglasnosti u svezi otkaza ugovora o radu zbog organizacijskog viška radnika 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VII.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Usvajanje finan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cijskog izvješć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 I.- VI mj. 2014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9B3F47" w:rsidRPr="00B95348" w:rsidTr="00D1357C">
        <w:trPr>
          <w:trHeight w:hRule="exact" w:val="60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9B3F4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lastRenderedPageBreak/>
              <w:t>VIII.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9B3F47" w:rsidRPr="00B95348" w:rsidRDefault="00D1357C" w:rsidP="00D1357C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Donošenje Odluka  prije p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očetka nove nastavne godine 2014./2015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</w:p>
        </w:tc>
        <w:tc>
          <w:tcPr>
            <w:tcW w:w="23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B3F47" w:rsidRPr="00B95348" w:rsidRDefault="009B3F47" w:rsidP="00D1357C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</w:tbl>
    <w:p w:rsidR="00A1519D" w:rsidRPr="00B95348" w:rsidRDefault="00A1519D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Sjednice </w:t>
      </w:r>
      <w:r w:rsidR="006A0AED" w:rsidRPr="00B95348">
        <w:rPr>
          <w:rFonts w:ascii="Palatino Linotype" w:hAnsi="Palatino Linotype"/>
          <w:color w:val="auto"/>
        </w:rPr>
        <w:t>Školskog odbora održ</w:t>
      </w:r>
      <w:r w:rsidRPr="00B95348">
        <w:rPr>
          <w:rFonts w:ascii="Palatino Linotype" w:hAnsi="Palatino Linotype"/>
          <w:color w:val="auto"/>
        </w:rPr>
        <w:t>avaju se prema potrebi</w:t>
      </w:r>
      <w:r w:rsidR="006A0AED" w:rsidRPr="00B95348">
        <w:rPr>
          <w:rFonts w:ascii="Palatino Linotype" w:hAnsi="Palatino Linotype"/>
          <w:color w:val="auto"/>
        </w:rPr>
        <w:t xml:space="preserve"> , a u skladu sa Statutom š</w:t>
      </w:r>
      <w:r w:rsidRPr="00B95348">
        <w:rPr>
          <w:rFonts w:ascii="Palatino Linotype" w:hAnsi="Palatino Linotype"/>
          <w:color w:val="auto"/>
        </w:rPr>
        <w:t>kole.</w:t>
      </w:r>
    </w:p>
    <w:p w:rsidR="00A07CEC" w:rsidRPr="00B95348" w:rsidRDefault="00A1519D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 </w:t>
      </w:r>
    </w:p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6</w:t>
      </w:r>
      <w:r w:rsidR="007F6DA9" w:rsidRPr="00B95348">
        <w:rPr>
          <w:color w:val="auto"/>
        </w:rPr>
        <w:t>.2. Plan</w:t>
      </w:r>
      <w:r w:rsidR="00A07CEC" w:rsidRPr="00B95348">
        <w:rPr>
          <w:color w:val="auto"/>
        </w:rPr>
        <w:t xml:space="preserve"> rada Učiteljskog vijeća</w:t>
      </w:r>
    </w:p>
    <w:p w:rsidR="00A07CEC" w:rsidRPr="00B95348" w:rsidRDefault="00A07CE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1036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2227"/>
      </w:tblGrid>
      <w:tr w:rsidR="00790425" w:rsidRPr="00B95348" w:rsidTr="002E78AA">
        <w:trPr>
          <w:trHeight w:hRule="exact" w:val="41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Sadržaj rada</w:t>
            </w:r>
          </w:p>
        </w:tc>
        <w:tc>
          <w:tcPr>
            <w:tcW w:w="2227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Izvršitelji</w:t>
            </w:r>
          </w:p>
        </w:tc>
      </w:tr>
      <w:tr w:rsidR="00790425" w:rsidRPr="00B95348" w:rsidTr="002E78AA">
        <w:trPr>
          <w:trHeight w:hRule="exact" w:val="11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54E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6C304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Donošenje Odluka o oslobađanju pohađanja izborne nastave učenika,Odluka o pr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jepisu učenika,</w:t>
            </w:r>
            <w:r w:rsidR="000C0C9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Odluku o istovrijednosti svjedodžbi učenika koji su pohađali nast</w:t>
            </w:r>
            <w:r w:rsidR="000C0C9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</w:t>
            </w:r>
            <w:r w:rsidR="000C0C9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vu i inozemstvu ,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Usvajanje nacrta kurikuluma, Utvrđivanje </w:t>
            </w:r>
            <w:r w:rsidR="00790425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godišnjeg plana i pro</w:t>
            </w:r>
            <w:r w:rsidR="00790425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g</w:t>
            </w:r>
            <w:r w:rsidR="00790425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ram  rada škole</w:t>
            </w:r>
          </w:p>
        </w:tc>
        <w:tc>
          <w:tcPr>
            <w:tcW w:w="222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54EEA" w:rsidRPr="00B95348" w:rsidRDefault="00790425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Ravnatelj, </w:t>
            </w:r>
          </w:p>
          <w:p w:rsidR="00790425" w:rsidRPr="00B95348" w:rsidRDefault="00790425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stručni suradnici</w:t>
            </w:r>
          </w:p>
        </w:tc>
      </w:tr>
      <w:tr w:rsidR="000B6DCF" w:rsidRPr="00B95348" w:rsidTr="002E78AA">
        <w:trPr>
          <w:trHeight w:hRule="exact" w:val="38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72540A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Kulturna i javna djelatnost 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0B6DCF" w:rsidRPr="00B95348" w:rsidTr="002E78AA">
        <w:trPr>
          <w:trHeight w:hRule="exact" w:val="38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D1357C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Predavanje 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6DCF" w:rsidRPr="00B95348" w:rsidRDefault="00754EEA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</w:t>
            </w:r>
            <w:r w:rsidR="00D1357C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n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</w:t>
            </w:r>
            <w:r w:rsidR="00D1357C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telj</w:t>
            </w:r>
          </w:p>
        </w:tc>
      </w:tr>
      <w:tr w:rsidR="000B6DCF" w:rsidRPr="00B95348" w:rsidTr="002E78AA">
        <w:trPr>
          <w:trHeight w:hRule="exact" w:val="70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35FA6" w:rsidRPr="00B95348" w:rsidRDefault="000C0C98" w:rsidP="000C0C98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Razmatranje  izvješća o uspjehu učenika,Odluke u svezi postupak izricanja</w:t>
            </w:r>
          </w:p>
          <w:p w:rsidR="000B6DCF" w:rsidRPr="00B95348" w:rsidRDefault="000C0C98" w:rsidP="000C0C98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pedagoških mjera</w:t>
            </w:r>
          </w:p>
          <w:p w:rsidR="000C0C98" w:rsidRPr="00B95348" w:rsidRDefault="000C0C98" w:rsidP="000C0C98"/>
          <w:p w:rsidR="000C0C98" w:rsidRPr="00B95348" w:rsidRDefault="000C0C98" w:rsidP="000C0C98"/>
          <w:p w:rsidR="000C0C98" w:rsidRPr="00B95348" w:rsidRDefault="000C0C98" w:rsidP="000C0C98"/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6DCF" w:rsidRPr="00B95348" w:rsidRDefault="000C0C98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</w:t>
            </w:r>
            <w:r w:rsidR="000B6DC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avnatelj</w:t>
            </w:r>
          </w:p>
          <w:p w:rsidR="000C0C98" w:rsidRPr="00B95348" w:rsidRDefault="000C0C98" w:rsidP="00D1357C">
            <w:pPr>
              <w:jc w:val="center"/>
            </w:pPr>
          </w:p>
          <w:p w:rsidR="000C0C98" w:rsidRPr="00B95348" w:rsidRDefault="000C0C98" w:rsidP="00D1357C">
            <w:pPr>
              <w:jc w:val="center"/>
            </w:pPr>
          </w:p>
          <w:p w:rsidR="000C0C98" w:rsidRPr="00B95348" w:rsidRDefault="000C0C98" w:rsidP="00D1357C">
            <w:pPr>
              <w:jc w:val="center"/>
            </w:pPr>
          </w:p>
          <w:p w:rsidR="000C0C98" w:rsidRPr="00B95348" w:rsidRDefault="000C0C98" w:rsidP="00D1357C">
            <w:pPr>
              <w:jc w:val="center"/>
            </w:pPr>
          </w:p>
        </w:tc>
      </w:tr>
      <w:tr w:rsidR="000B6DCF" w:rsidRPr="00B95348" w:rsidTr="002E78AA">
        <w:trPr>
          <w:trHeight w:hRule="exact" w:val="71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D1357C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Izvješće o uspjehu učenika u prvom obrazovnom razdoblju</w:t>
            </w:r>
            <w:r w:rsidR="000C0C9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,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pedagog</w:t>
            </w:r>
          </w:p>
        </w:tc>
      </w:tr>
      <w:tr w:rsidR="000B6DCF" w:rsidRPr="00B95348" w:rsidTr="002E78AA">
        <w:trPr>
          <w:trHeight w:hRule="exact" w:val="38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C0C98" w:rsidP="000C0C98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Stručno usavršavanje učitelja</w:t>
            </w:r>
            <w:r w:rsidR="00D1357C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, pripreme za Uskrsne blagdane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0B6DCF" w:rsidRPr="00B95348" w:rsidTr="002E78AA">
        <w:trPr>
          <w:trHeight w:hRule="exact" w:val="38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080CEA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Izvješće o uspjehu učenika 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pedagog</w:t>
            </w:r>
          </w:p>
        </w:tc>
      </w:tr>
      <w:tr w:rsidR="000B6DCF" w:rsidRPr="00B95348" w:rsidTr="002E78AA">
        <w:trPr>
          <w:trHeight w:hRule="exact" w:val="38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Realizacija jednodnevnih izleta i ekskurzije učenika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razrednici</w:t>
            </w:r>
          </w:p>
        </w:tc>
      </w:tr>
      <w:tr w:rsidR="000B6DCF" w:rsidRPr="00B95348" w:rsidTr="00754EEA">
        <w:trPr>
          <w:trHeight w:hRule="exact" w:val="110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C560F" w:rsidRPr="00B95348" w:rsidRDefault="000C0C9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Razmatranje žalbi učenika i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roditelja na zaključene ocjene</w:t>
            </w:r>
          </w:p>
          <w:p w:rsidR="001C560F" w:rsidRPr="00B95348" w:rsidRDefault="000C0C9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Imenovanje Povjerensta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va za preispitivanje ocjena </w:t>
            </w:r>
          </w:p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Godišnje izvješće o radu škole</w:t>
            </w:r>
          </w:p>
        </w:tc>
        <w:tc>
          <w:tcPr>
            <w:tcW w:w="22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pedagog</w:t>
            </w:r>
          </w:p>
        </w:tc>
      </w:tr>
      <w:tr w:rsidR="000B6DCF" w:rsidRPr="00B95348" w:rsidTr="00754EEA">
        <w:trPr>
          <w:trHeight w:hRule="exact" w:val="55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VII.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0B6DCF" w:rsidRPr="00B95348" w:rsidRDefault="000B6D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Pripreme za početak nove školske godine</w:t>
            </w:r>
            <w:r w:rsidR="001C560F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2014./2015</w:t>
            </w:r>
            <w:r w:rsidR="00A05C16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</w:p>
        </w:tc>
        <w:tc>
          <w:tcPr>
            <w:tcW w:w="22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54EEA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 i</w:t>
            </w:r>
          </w:p>
          <w:p w:rsidR="000B6DCF" w:rsidRPr="00B95348" w:rsidRDefault="000B6DCF" w:rsidP="00D1357C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stručna služba škole</w:t>
            </w:r>
          </w:p>
        </w:tc>
      </w:tr>
    </w:tbl>
    <w:p w:rsidR="002B60DF" w:rsidRPr="00B95348" w:rsidRDefault="002B60DF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A71AF0" w:rsidRPr="00B95348" w:rsidRDefault="00A71AF0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CC4289" w:rsidRPr="00B95348" w:rsidRDefault="00CC4289" w:rsidP="005B1B60">
      <w:pPr>
        <w:pStyle w:val="Naslov1"/>
        <w:rPr>
          <w:color w:val="auto"/>
        </w:rPr>
      </w:pPr>
    </w:p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6</w:t>
      </w:r>
      <w:r w:rsidR="007F6DA9" w:rsidRPr="00B95348">
        <w:rPr>
          <w:color w:val="auto"/>
        </w:rPr>
        <w:t>.3. Plan</w:t>
      </w:r>
      <w:r w:rsidR="00A07CEC" w:rsidRPr="00B95348">
        <w:rPr>
          <w:color w:val="auto"/>
        </w:rPr>
        <w:t xml:space="preserve"> rada Razrednog vijeća</w:t>
      </w:r>
    </w:p>
    <w:p w:rsidR="00A07CEC" w:rsidRPr="00B95348" w:rsidRDefault="00A07CEC" w:rsidP="005B1B60">
      <w:pPr>
        <w:pStyle w:val="Naslov1"/>
        <w:rPr>
          <w:color w:val="auto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790425" w:rsidRPr="00B95348" w:rsidTr="000F5382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Izvršitelji</w:t>
            </w:r>
          </w:p>
        </w:tc>
      </w:tr>
      <w:tr w:rsidR="00790425" w:rsidRPr="00B95348" w:rsidTr="000F5382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Informativne sjednice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razrednici</w:t>
            </w:r>
          </w:p>
        </w:tc>
      </w:tr>
      <w:tr w:rsidR="00790425" w:rsidRPr="00B95348" w:rsidTr="000F538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XII.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Sjednice na kraju I. obrazovnog razdoblja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razrednici</w:t>
            </w:r>
          </w:p>
        </w:tc>
      </w:tr>
      <w:tr w:rsidR="00790425" w:rsidRPr="00B95348" w:rsidTr="000F538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 xml:space="preserve">IV. 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Sjednice za III. tromjesečje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razrednici</w:t>
            </w:r>
          </w:p>
        </w:tc>
      </w:tr>
      <w:tr w:rsidR="00790425" w:rsidRPr="00B95348" w:rsidTr="000F538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VI.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Sjednice na kraju nastavne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razrednici</w:t>
            </w:r>
          </w:p>
        </w:tc>
      </w:tr>
      <w:tr w:rsidR="00790425" w:rsidRPr="00B95348" w:rsidTr="000F5382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Izvanredne sjednice tijekom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0"/>
              </w:rPr>
            </w:pPr>
            <w:r w:rsidRPr="00B95348">
              <w:rPr>
                <w:rFonts w:ascii="Palatino Linotype" w:hAnsi="Palatino Linotype"/>
                <w:color w:val="auto"/>
                <w:sz w:val="20"/>
              </w:rPr>
              <w:t>razrednici</w:t>
            </w:r>
          </w:p>
        </w:tc>
      </w:tr>
    </w:tbl>
    <w:p w:rsidR="00583C1F" w:rsidRPr="00B95348" w:rsidRDefault="00583C1F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6</w:t>
      </w:r>
      <w:r w:rsidR="00A07CEC" w:rsidRPr="00B95348">
        <w:rPr>
          <w:color w:val="auto"/>
        </w:rPr>
        <w:t>.</w:t>
      </w:r>
      <w:r w:rsidR="007F6DA9" w:rsidRPr="00B95348">
        <w:rPr>
          <w:color w:val="auto"/>
        </w:rPr>
        <w:t>4. Plan</w:t>
      </w:r>
      <w:r w:rsidR="00A07CEC" w:rsidRPr="00B95348">
        <w:rPr>
          <w:color w:val="auto"/>
        </w:rPr>
        <w:t xml:space="preserve"> rada Vijeća roditelja</w:t>
      </w:r>
    </w:p>
    <w:p w:rsidR="00A07CEC" w:rsidRPr="00B95348" w:rsidRDefault="00A07CE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A63234" w:rsidRPr="00B95348" w:rsidTr="0047468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95348" w:rsidRDefault="00A6323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95348" w:rsidRDefault="00A6323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95348" w:rsidRDefault="00A63234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Izvršitelji</w:t>
            </w:r>
          </w:p>
        </w:tc>
      </w:tr>
      <w:tr w:rsidR="00A63234" w:rsidRPr="00B95348" w:rsidTr="005B78A9">
        <w:trPr>
          <w:trHeight w:hRule="exact" w:val="99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B95348" w:rsidRDefault="009438C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54EEA" w:rsidRPr="00B95348" w:rsidRDefault="005B78A9" w:rsidP="005B78A9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Konstituirajuća sjednica Vijeća  roditelja , </w:t>
            </w:r>
          </w:p>
          <w:p w:rsidR="005B78A9" w:rsidRPr="00B95348" w:rsidRDefault="005B78A9" w:rsidP="005B78A9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Razmatran</w:t>
            </w:r>
            <w:r w:rsidR="00754EEA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je uspjeha učenika u sk.god.2012./2013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</w:p>
          <w:p w:rsidR="00754EEA" w:rsidRPr="00B95348" w:rsidRDefault="00754EEA" w:rsidP="005B78A9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Razmatranje i davanje miš</w:t>
            </w:r>
            <w:r w:rsidR="005B78A9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ljen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ja na  Kurikulum za šk.</w:t>
            </w:r>
            <w:r w:rsidR="00DE6210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god. 2013./2014 te </w:t>
            </w:r>
          </w:p>
          <w:p w:rsidR="005B78A9" w:rsidRPr="00B95348" w:rsidRDefault="00754EEA" w:rsidP="005B78A9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Godiš</w:t>
            </w:r>
            <w:r w:rsidR="005B78A9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nji plan i program rada za šk.god.201</w:t>
            </w:r>
            <w:r w:rsidR="00073693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3/14</w:t>
            </w:r>
            <w:r w:rsidR="005B78A9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.</w:t>
            </w:r>
          </w:p>
          <w:p w:rsidR="009438C7" w:rsidRPr="00B95348" w:rsidRDefault="009438C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3234" w:rsidRPr="00B95348" w:rsidRDefault="009438C7" w:rsidP="005B78A9">
            <w:pPr>
              <w:pStyle w:val="Naslov1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705E88" w:rsidRPr="00B95348" w:rsidTr="00754EEA">
        <w:trPr>
          <w:trHeight w:hRule="exact" w:val="47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05E88" w:rsidRPr="00B95348" w:rsidRDefault="00705E8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X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05E88" w:rsidRPr="00B95348" w:rsidRDefault="00754EEA" w:rsidP="005B78A9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Prijedlozi i ideje za poboljšanje rada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05E88" w:rsidRPr="00B95348" w:rsidRDefault="00705E88" w:rsidP="005B78A9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  <w:tr w:rsidR="00705E88" w:rsidRPr="00B95348" w:rsidTr="005B78A9">
        <w:trPr>
          <w:trHeight w:hRule="exact" w:val="714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05E88" w:rsidRPr="00B95348" w:rsidRDefault="00705E88" w:rsidP="006C4664">
            <w:pPr>
              <w:pStyle w:val="Naslov1"/>
              <w:jc w:val="left"/>
              <w:rPr>
                <w:rFonts w:ascii="Palatino Linotype" w:hAnsi="Palatino Linotype"/>
                <w:b w:val="0"/>
                <w:color w:val="auto"/>
              </w:rPr>
            </w:pPr>
            <w:r w:rsidRPr="00B95348">
              <w:rPr>
                <w:rFonts w:ascii="Palatino Linotype" w:hAnsi="Palatino Linotype"/>
                <w:b w:val="0"/>
                <w:color w:val="auto"/>
              </w:rPr>
              <w:t>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05E88" w:rsidRPr="00B95348" w:rsidRDefault="00754EEA" w:rsidP="00705E88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Uspjeh uč</w:t>
            </w:r>
            <w:r w:rsidR="00705E8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enika na kraju I.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obrazovnog razdoblja šk.god.2013</w:t>
            </w:r>
            <w:r w:rsidR="00705E88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/201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4</w:t>
            </w:r>
            <w:r w:rsidR="00705E88" w:rsidRPr="00B95348">
              <w:rPr>
                <w:rFonts w:ascii="Palatino Linotype" w:hAnsi="Palatino Linotype"/>
                <w:color w:val="auto"/>
              </w:rPr>
              <w:t>.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05E88" w:rsidRPr="00B95348" w:rsidRDefault="00705E88" w:rsidP="005B78A9">
            <w:pPr>
              <w:pStyle w:val="Naslov1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ravnatelj</w:t>
            </w:r>
          </w:p>
        </w:tc>
      </w:tr>
    </w:tbl>
    <w:p w:rsidR="00A07CEC" w:rsidRPr="00B95348" w:rsidRDefault="00A07CE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A05C16" w:rsidRPr="00B95348" w:rsidRDefault="00A05C16" w:rsidP="005B1B60">
      <w:pPr>
        <w:pStyle w:val="Naslov1"/>
        <w:rPr>
          <w:color w:val="auto"/>
        </w:rPr>
      </w:pPr>
    </w:p>
    <w:p w:rsidR="00A05C16" w:rsidRPr="00B95348" w:rsidRDefault="00A05C16" w:rsidP="005B1B60">
      <w:pPr>
        <w:pStyle w:val="Naslov1"/>
        <w:rPr>
          <w:color w:val="auto"/>
        </w:rPr>
      </w:pPr>
    </w:p>
    <w:p w:rsidR="00754EEA" w:rsidRPr="00B95348" w:rsidRDefault="00754EEA" w:rsidP="00754EEA"/>
    <w:p w:rsidR="00A05C16" w:rsidRPr="00B95348" w:rsidRDefault="00A05C16" w:rsidP="005B1B60">
      <w:pPr>
        <w:pStyle w:val="Naslov1"/>
        <w:rPr>
          <w:color w:val="auto"/>
        </w:rPr>
      </w:pPr>
    </w:p>
    <w:p w:rsidR="00A05C16" w:rsidRPr="00B95348" w:rsidRDefault="00A05C16" w:rsidP="005B1B60">
      <w:pPr>
        <w:pStyle w:val="Naslov1"/>
        <w:rPr>
          <w:color w:val="auto"/>
        </w:rPr>
      </w:pPr>
    </w:p>
    <w:p w:rsidR="00A05C16" w:rsidRPr="00B95348" w:rsidRDefault="00A05C16" w:rsidP="005B1B60">
      <w:pPr>
        <w:pStyle w:val="Naslov1"/>
        <w:rPr>
          <w:color w:val="auto"/>
        </w:rPr>
      </w:pPr>
    </w:p>
    <w:p w:rsidR="00A05C16" w:rsidRPr="00B95348" w:rsidRDefault="00A05C16" w:rsidP="005B1B60">
      <w:pPr>
        <w:pStyle w:val="Naslov1"/>
        <w:rPr>
          <w:color w:val="auto"/>
        </w:rPr>
      </w:pPr>
    </w:p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6</w:t>
      </w:r>
      <w:r w:rsidR="00A07CEC" w:rsidRPr="00B95348">
        <w:rPr>
          <w:color w:val="auto"/>
        </w:rPr>
        <w:t>.5. Plan rada Vijeća učenika</w:t>
      </w:r>
    </w:p>
    <w:p w:rsidR="00A07CEC" w:rsidRPr="00B95348" w:rsidRDefault="00A07CE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790425" w:rsidRPr="00B95348" w:rsidTr="000F5382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bCs/>
                <w:color w:val="auto"/>
                <w:sz w:val="18"/>
                <w:szCs w:val="18"/>
              </w:rPr>
              <w:t>Izvršitelji</w:t>
            </w:r>
          </w:p>
        </w:tc>
      </w:tr>
      <w:tr w:rsidR="00796E03" w:rsidRPr="00B95348" w:rsidTr="00DA44E4">
        <w:trPr>
          <w:trHeight w:hRule="exact" w:val="71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6E03" w:rsidRPr="00B95348" w:rsidRDefault="00796E03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6E03" w:rsidRPr="00B95348" w:rsidRDefault="00754EE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Konstituirajuća sjednica Vijeća uč</w:t>
            </w:r>
            <w:r w:rsidR="00796E03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enika na kojoj se bira predsje</w:t>
            </w:r>
            <w:r w:rsidR="00E07B39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d</w:t>
            </w:r>
            <w:r w:rsidR="00796E03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nik i zamjenik pred</w:t>
            </w: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sjednika Vijeća uč</w:t>
            </w:r>
            <w:r w:rsidR="00796E03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enika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96E03" w:rsidRPr="00B95348" w:rsidRDefault="00DA44E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</w:t>
            </w:r>
            <w:r w:rsidR="00796E03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avnatelj</w:t>
            </w:r>
          </w:p>
          <w:p w:rsidR="00DA44E4" w:rsidRPr="00B95348" w:rsidRDefault="00DA44E4" w:rsidP="00DA44E4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Stručni tim</w:t>
            </w:r>
          </w:p>
        </w:tc>
      </w:tr>
      <w:tr w:rsidR="006C304E" w:rsidRPr="00B95348" w:rsidTr="00DA44E4">
        <w:trPr>
          <w:trHeight w:hRule="exact" w:val="567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304E" w:rsidRPr="00B95348" w:rsidRDefault="006C304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X.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304E" w:rsidRPr="00B95348" w:rsidRDefault="00160E5A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P</w:t>
            </w:r>
            <w:r w:rsidR="006C304E"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ravilnik o ocjenjivanju učenika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C304E" w:rsidRPr="00B95348" w:rsidRDefault="00DA44E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</w:t>
            </w:r>
            <w:r w:rsidR="006C304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avnatelj</w:t>
            </w:r>
          </w:p>
          <w:p w:rsidR="00DA44E4" w:rsidRPr="00B95348" w:rsidRDefault="00DA44E4" w:rsidP="00DA44E4">
            <w:pPr>
              <w:rPr>
                <w:rFonts w:ascii="Palatino Linotype" w:hAnsi="Palatino Linotype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sz w:val="16"/>
                <w:szCs w:val="16"/>
              </w:rPr>
              <w:t>Stručni tim</w:t>
            </w:r>
          </w:p>
        </w:tc>
      </w:tr>
      <w:tr w:rsidR="006C304E" w:rsidRPr="00B95348" w:rsidTr="00DA44E4">
        <w:trPr>
          <w:trHeight w:hRule="exact" w:val="72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304E" w:rsidRPr="00B95348" w:rsidRDefault="006C304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C304E" w:rsidRPr="00B95348" w:rsidRDefault="006C304E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Izvješće o uspjehu u prvom obrazovnom razdoblju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6C304E" w:rsidRPr="00B95348" w:rsidRDefault="00275957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6"/>
                <w:szCs w:val="16"/>
              </w:rPr>
            </w:pPr>
            <w:r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R</w:t>
            </w:r>
            <w:r w:rsidR="006C304E" w:rsidRPr="00B95348">
              <w:rPr>
                <w:rFonts w:ascii="Palatino Linotype" w:hAnsi="Palatino Linotype"/>
                <w:color w:val="auto"/>
                <w:sz w:val="16"/>
                <w:szCs w:val="16"/>
              </w:rPr>
              <w:t>avnatelj</w:t>
            </w:r>
          </w:p>
        </w:tc>
      </w:tr>
      <w:tr w:rsidR="00790425" w:rsidRPr="00B95348" w:rsidTr="00E07B39">
        <w:trPr>
          <w:trHeight w:hRule="exact" w:val="887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</w:rPr>
            </w:pPr>
            <w:r w:rsidRPr="00B95348">
              <w:rPr>
                <w:rFonts w:ascii="Palatino Linotype" w:hAnsi="Palatino Linotype"/>
                <w:color w:val="auto"/>
              </w:rPr>
              <w:t>III.-VI.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Prema potrebi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790425" w:rsidRPr="00B95348" w:rsidRDefault="0079042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</w:tbl>
    <w:p w:rsidR="005B1B60" w:rsidRPr="00B95348" w:rsidRDefault="005B1B60" w:rsidP="005B1B60">
      <w:pPr>
        <w:pStyle w:val="Naslov1"/>
        <w:rPr>
          <w:color w:val="auto"/>
        </w:rPr>
      </w:pPr>
    </w:p>
    <w:p w:rsidR="00160E5A" w:rsidRPr="00B95348" w:rsidRDefault="00160E5A" w:rsidP="005B1B60">
      <w:pPr>
        <w:pStyle w:val="Naslov1"/>
        <w:rPr>
          <w:color w:val="auto"/>
        </w:rPr>
      </w:pPr>
    </w:p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6.5.1.</w:t>
      </w:r>
      <w:r w:rsidR="005C37F0" w:rsidRPr="00B95348">
        <w:rPr>
          <w:color w:val="auto"/>
        </w:rPr>
        <w:t>Č</w:t>
      </w:r>
      <w:r w:rsidR="00182CBB" w:rsidRPr="00B95348">
        <w:rPr>
          <w:color w:val="auto"/>
        </w:rPr>
        <w:t>lano</w:t>
      </w:r>
      <w:r w:rsidR="001C560F" w:rsidRPr="00B95348">
        <w:rPr>
          <w:color w:val="auto"/>
        </w:rPr>
        <w:t>vi vijeća učenika u šk.god. 2013</w:t>
      </w:r>
      <w:r w:rsidR="00182CBB" w:rsidRPr="00B95348">
        <w:rPr>
          <w:color w:val="auto"/>
        </w:rPr>
        <w:t>./201</w:t>
      </w:r>
      <w:r w:rsidR="001C560F" w:rsidRPr="00B95348">
        <w:rPr>
          <w:color w:val="auto"/>
        </w:rPr>
        <w:t>4</w:t>
      </w:r>
      <w:r w:rsidR="00182CBB" w:rsidRPr="00B95348">
        <w:rPr>
          <w:color w:val="auto"/>
        </w:rPr>
        <w:t>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766"/>
        <w:gridCol w:w="4631"/>
        <w:gridCol w:w="4245"/>
      </w:tblGrid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Razredni Odjel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Ime i prezime  predsjednika razrednog odjela</w:t>
            </w:r>
          </w:p>
        </w:tc>
        <w:tc>
          <w:tcPr>
            <w:tcW w:w="0" w:type="auto"/>
            <w:shd w:val="clear" w:color="auto" w:fill="auto"/>
          </w:tcPr>
          <w:p w:rsidR="000B6DCF" w:rsidRPr="00B95348" w:rsidRDefault="000B6DCF" w:rsidP="00182CBB">
            <w:r w:rsidRPr="00B95348">
              <w:t xml:space="preserve">Ime i prezime </w:t>
            </w:r>
          </w:p>
          <w:p w:rsidR="00182CBB" w:rsidRPr="00B95348" w:rsidRDefault="000B6DCF" w:rsidP="00182CBB">
            <w:r w:rsidRPr="00B95348">
              <w:t>zamjenika predsjednika razrednog odjela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1.A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82F7D" w:rsidP="00182CBB">
            <w:r w:rsidRPr="00B95348">
              <w:t>Greta Ćurković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82F7D" w:rsidP="00182CBB">
            <w:r w:rsidRPr="00B95348">
              <w:t>Luka Lenuzzi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1.B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82F7D" w:rsidP="00182CBB">
            <w:r w:rsidRPr="00B95348">
              <w:t>Anja Kočevar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82F7D" w:rsidP="00182CBB">
            <w:r w:rsidRPr="00B95348">
              <w:t>Danijela Benić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2.A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182CBB">
            <w:r w:rsidRPr="00B95348">
              <w:t>Marija Šporčić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182CBB">
            <w:r w:rsidRPr="00B95348">
              <w:t>Nika Pleša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2.B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182CBB">
            <w:r w:rsidRPr="00B95348">
              <w:t>Matej Marinković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182CBB">
            <w:r w:rsidRPr="00B95348">
              <w:t>Zrinka Dujmović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3.A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Gabrijela Fehervari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Laura Klanac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3.B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Tena Novosel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Matija Alić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4.A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82F7D" w:rsidP="00182CBB">
            <w:r w:rsidRPr="00B95348">
              <w:t>Borna Belić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82F7D" w:rsidP="00182CBB">
            <w:r w:rsidRPr="00B95348">
              <w:t>Tesa Preglej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lastRenderedPageBreak/>
              <w:t>4.B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182CBB">
            <w:r w:rsidRPr="00B95348">
              <w:t xml:space="preserve">Lovro Curman 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9501BE">
            <w:r w:rsidRPr="00B95348">
              <w:t>Petra Car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5.A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C560F">
            <w:r w:rsidRPr="00B95348">
              <w:t>Noa Anić-Milić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Karolina Kovačević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5.B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3B5291" w:rsidP="00182CBB">
            <w:r w:rsidRPr="00B95348">
              <w:t>David Jurčić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3B5291" w:rsidP="001C560F">
            <w:r w:rsidRPr="00B95348">
              <w:t>Matej Čelić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6.A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Danijela Buljat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Filipa Juraić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6.B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182CBB">
            <w:r w:rsidRPr="00B95348">
              <w:t>Mia Mikšić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Matej Čulig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7.A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Iva Skukan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Bruna Belić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7.B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Dorian Čavec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AC6BE8" w:rsidP="00182CBB">
            <w:r w:rsidRPr="00B95348">
              <w:t>Denis Mihalić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8.A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182CBB">
            <w:r w:rsidRPr="00B95348">
              <w:t>Franka Božičević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1C560F" w:rsidP="009501BE">
            <w:r w:rsidRPr="00B95348">
              <w:t>Matija Frandolić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8.B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D50273" w:rsidP="00182CBB">
            <w:r w:rsidRPr="00B95348">
              <w:t>Matea Obrovac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D50273" w:rsidP="00182CBB">
            <w:r w:rsidRPr="00B95348">
              <w:t>Emanuel Krupa-Jurić</w:t>
            </w:r>
          </w:p>
        </w:tc>
      </w:tr>
      <w:tr w:rsidR="00182CBB" w:rsidRPr="00B95348" w:rsidTr="005B1B60">
        <w:trPr>
          <w:tblCellSpacing w:w="20" w:type="dxa"/>
        </w:trPr>
        <w:tc>
          <w:tcPr>
            <w:tcW w:w="0" w:type="auto"/>
            <w:shd w:val="clear" w:color="auto" w:fill="auto"/>
          </w:tcPr>
          <w:p w:rsidR="00182CBB" w:rsidRPr="00B95348" w:rsidRDefault="000B6DCF" w:rsidP="00182CBB">
            <w:r w:rsidRPr="00B95348">
              <w:t>8.C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D50273" w:rsidP="00182CBB">
            <w:r w:rsidRPr="00B95348">
              <w:t>Luka Martinović</w:t>
            </w:r>
          </w:p>
        </w:tc>
        <w:tc>
          <w:tcPr>
            <w:tcW w:w="0" w:type="auto"/>
            <w:shd w:val="clear" w:color="auto" w:fill="auto"/>
          </w:tcPr>
          <w:p w:rsidR="00182CBB" w:rsidRPr="00B95348" w:rsidRDefault="00D50273" w:rsidP="00182CBB">
            <w:r w:rsidRPr="00B95348">
              <w:t>Luka Mataković</w:t>
            </w:r>
          </w:p>
        </w:tc>
      </w:tr>
    </w:tbl>
    <w:p w:rsidR="00182CBB" w:rsidRPr="00B95348" w:rsidRDefault="00182CBB" w:rsidP="00182CBB"/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7</w:t>
      </w:r>
      <w:r w:rsidR="00A07CEC" w:rsidRPr="00B95348">
        <w:rPr>
          <w:color w:val="auto"/>
        </w:rPr>
        <w:t>. PLAN STRUČNOG OSPOSOBLJAVANJA I USAVRŠAVANJA</w:t>
      </w:r>
    </w:p>
    <w:p w:rsidR="00A07CEC" w:rsidRPr="00B95348" w:rsidRDefault="00A07CE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160E5A" w:rsidRPr="00B95348" w:rsidRDefault="00160E5A" w:rsidP="005B266E">
      <w:pPr>
        <w:pStyle w:val="Naslov1"/>
        <w:jc w:val="left"/>
        <w:rPr>
          <w:b w:val="0"/>
          <w:color w:val="auto"/>
        </w:rPr>
      </w:pPr>
      <w:r w:rsidRPr="00B95348">
        <w:rPr>
          <w:rFonts w:ascii="Palatino Linotype" w:hAnsi="Palatino Linotype"/>
          <w:b w:val="0"/>
          <w:color w:val="auto"/>
        </w:rPr>
        <w:t xml:space="preserve">Stručno usavršavanje </w:t>
      </w:r>
      <w:r w:rsidR="00CC4289" w:rsidRPr="00B95348">
        <w:rPr>
          <w:rFonts w:ascii="Palatino Linotype" w:hAnsi="Palatino Linotype"/>
          <w:b w:val="0"/>
          <w:color w:val="auto"/>
        </w:rPr>
        <w:t xml:space="preserve">učitelja i </w:t>
      </w:r>
      <w:r w:rsidR="005B266E" w:rsidRPr="00B95348">
        <w:rPr>
          <w:rFonts w:ascii="Palatino Linotype" w:hAnsi="Palatino Linotype"/>
          <w:b w:val="0"/>
          <w:color w:val="auto"/>
        </w:rPr>
        <w:t xml:space="preserve">stručnih suradnika </w:t>
      </w:r>
      <w:r w:rsidRPr="00B95348">
        <w:rPr>
          <w:rFonts w:ascii="Palatino Linotype" w:hAnsi="Palatino Linotype"/>
          <w:b w:val="0"/>
          <w:color w:val="auto"/>
        </w:rPr>
        <w:t>provodi se individualno, na gradskim aktiv</w:t>
      </w:r>
      <w:r w:rsidR="005B266E" w:rsidRPr="00B95348">
        <w:rPr>
          <w:rFonts w:ascii="Palatino Linotype" w:hAnsi="Palatino Linotype"/>
          <w:b w:val="0"/>
          <w:color w:val="auto"/>
        </w:rPr>
        <w:t>i</w:t>
      </w:r>
      <w:r w:rsidRPr="00B95348">
        <w:rPr>
          <w:rFonts w:ascii="Palatino Linotype" w:hAnsi="Palatino Linotype"/>
          <w:b w:val="0"/>
          <w:color w:val="auto"/>
        </w:rPr>
        <w:t>ma učitelja, županijskim aktivima učitelja, te na temelju</w:t>
      </w:r>
      <w:r w:rsidR="005B266E" w:rsidRPr="00B95348">
        <w:rPr>
          <w:rFonts w:ascii="Palatino Linotype" w:hAnsi="Palatino Linotype"/>
          <w:b w:val="0"/>
          <w:color w:val="auto"/>
        </w:rPr>
        <w:t xml:space="preserve"> </w:t>
      </w:r>
      <w:r w:rsidRPr="00B95348">
        <w:rPr>
          <w:b w:val="0"/>
          <w:color w:val="auto"/>
        </w:rPr>
        <w:t xml:space="preserve">Kataloga stručnog usavršavanja </w:t>
      </w:r>
      <w:r w:rsidR="005B266E" w:rsidRPr="00B95348">
        <w:rPr>
          <w:b w:val="0"/>
          <w:color w:val="auto"/>
        </w:rPr>
        <w:t>Agencije za odgoj i obrazovanje.</w:t>
      </w:r>
    </w:p>
    <w:p w:rsidR="0080733A" w:rsidRPr="00B95348" w:rsidRDefault="005B266E" w:rsidP="005B266E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Stručno usavršavanje ravnatelja </w:t>
      </w:r>
      <w:r w:rsidR="0080733A" w:rsidRPr="00B95348">
        <w:rPr>
          <w:rFonts w:ascii="Palatino Linotype" w:hAnsi="Palatino Linotype"/>
        </w:rPr>
        <w:t>provodi se na gradskoj,županijskoj i državnoj razini.</w:t>
      </w:r>
    </w:p>
    <w:p w:rsidR="0080733A" w:rsidRPr="00B95348" w:rsidRDefault="0080733A" w:rsidP="005B266E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Stručno usavršavanje </w:t>
      </w:r>
      <w:r w:rsidR="005B266E" w:rsidRPr="00B95348">
        <w:rPr>
          <w:rFonts w:ascii="Palatino Linotype" w:hAnsi="Palatino Linotype"/>
        </w:rPr>
        <w:t xml:space="preserve">tajnika </w:t>
      </w:r>
      <w:r w:rsidRPr="00B95348">
        <w:rPr>
          <w:rFonts w:ascii="Palatino Linotype" w:hAnsi="Palatino Linotype"/>
        </w:rPr>
        <w:t>provodi se na gradskoj razini, županijskoj ( Županijski aktiv tajnika Karlovačke županije), te na državnoj razini u organizaciji UTIRUŠ-a i Hrvatske zajednice osnovnih škola.</w:t>
      </w:r>
    </w:p>
    <w:p w:rsidR="0080733A" w:rsidRPr="00B95348" w:rsidRDefault="0080733A" w:rsidP="005B266E">
      <w:pPr>
        <w:rPr>
          <w:rFonts w:ascii="Palatino Linotype" w:hAnsi="Palatino Linotype"/>
        </w:rPr>
      </w:pPr>
      <w:r w:rsidRPr="00B95348">
        <w:rPr>
          <w:rFonts w:ascii="Palatino Linotype" w:hAnsi="Palatino Linotype"/>
        </w:rPr>
        <w:t xml:space="preserve">Stručno usavršavanje </w:t>
      </w:r>
      <w:r w:rsidR="005B266E" w:rsidRPr="00B95348">
        <w:rPr>
          <w:rFonts w:ascii="Palatino Linotype" w:hAnsi="Palatino Linotype"/>
        </w:rPr>
        <w:t xml:space="preserve"> računopolagatelja  provodi se na gradskoj razini </w:t>
      </w:r>
      <w:r w:rsidRPr="00B95348">
        <w:rPr>
          <w:rFonts w:ascii="Palatino Linotype" w:hAnsi="Palatino Linotype"/>
        </w:rPr>
        <w:t xml:space="preserve">te na državnoj razini u organizaciji UTIRUŠ-a , i ostalih </w:t>
      </w:r>
    </w:p>
    <w:p w:rsidR="005B266E" w:rsidRPr="00B95348" w:rsidRDefault="0080733A" w:rsidP="005B266E">
      <w:r w:rsidRPr="00B95348">
        <w:rPr>
          <w:rFonts w:ascii="Palatino Linotype" w:hAnsi="Palatino Linotype"/>
        </w:rPr>
        <w:t>organizacija koje pokrivaju edukaciju i stručno usavršavanje iz područja financija.</w:t>
      </w:r>
    </w:p>
    <w:p w:rsidR="00A07CE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7.</w:t>
      </w:r>
      <w:r w:rsidR="00F73426" w:rsidRPr="00B95348">
        <w:rPr>
          <w:color w:val="auto"/>
        </w:rPr>
        <w:t>1</w:t>
      </w:r>
      <w:r w:rsidR="009934F1" w:rsidRPr="00B95348">
        <w:rPr>
          <w:color w:val="auto"/>
        </w:rPr>
        <w:t xml:space="preserve"> </w:t>
      </w:r>
      <w:r w:rsidR="00E24C33" w:rsidRPr="00B95348">
        <w:rPr>
          <w:color w:val="auto"/>
        </w:rPr>
        <w:t>Stručno usavršavanje</w:t>
      </w:r>
      <w:r w:rsidR="00A07CEC" w:rsidRPr="00B95348">
        <w:rPr>
          <w:color w:val="auto"/>
        </w:rPr>
        <w:t xml:space="preserve"> </w:t>
      </w:r>
      <w:r w:rsidR="00DD3D8D" w:rsidRPr="00B95348">
        <w:rPr>
          <w:color w:val="auto"/>
        </w:rPr>
        <w:t>u školi</w:t>
      </w:r>
    </w:p>
    <w:p w:rsidR="00DD3D8D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7</w:t>
      </w:r>
      <w:r w:rsidR="00F73426" w:rsidRPr="00B95348">
        <w:rPr>
          <w:color w:val="auto"/>
        </w:rPr>
        <w:t>.1.1</w:t>
      </w:r>
      <w:r w:rsidR="00034F9F" w:rsidRPr="00B95348">
        <w:rPr>
          <w:color w:val="auto"/>
        </w:rPr>
        <w:t>. Stručna vijeća</w:t>
      </w:r>
    </w:p>
    <w:p w:rsidR="00A07CEC" w:rsidRPr="00B95348" w:rsidRDefault="00A07CE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DD3D8D" w:rsidRPr="00B95348" w:rsidTr="0047468F">
        <w:tc>
          <w:tcPr>
            <w:tcW w:w="4068" w:type="dxa"/>
            <w:vAlign w:val="center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Planirani broj sati</w:t>
            </w:r>
          </w:p>
        </w:tc>
      </w:tr>
      <w:tr w:rsidR="00DD3D8D" w:rsidRPr="00B95348" w:rsidTr="0047468F">
        <w:tc>
          <w:tcPr>
            <w:tcW w:w="4068" w:type="dxa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DD3D8D" w:rsidRPr="00B95348" w:rsidTr="0047468F">
        <w:tc>
          <w:tcPr>
            <w:tcW w:w="4068" w:type="dxa"/>
            <w:tcBorders>
              <w:bottom w:val="single" w:sz="4" w:space="0" w:color="auto"/>
            </w:tcBorders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DD3D8D" w:rsidRPr="00B95348" w:rsidTr="0047468F">
        <w:tc>
          <w:tcPr>
            <w:tcW w:w="4068" w:type="dxa"/>
            <w:tcBorders>
              <w:left w:val="nil"/>
              <w:bottom w:val="nil"/>
            </w:tcBorders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DD3D8D" w:rsidRPr="00B95348" w:rsidRDefault="00DD3D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</w:tbl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DD3D8D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7</w:t>
      </w:r>
      <w:r w:rsidR="00DD3D8D" w:rsidRPr="00B95348">
        <w:rPr>
          <w:color w:val="auto"/>
        </w:rPr>
        <w:t xml:space="preserve">.1.2. </w:t>
      </w:r>
      <w:r w:rsidR="00225678" w:rsidRPr="00B95348">
        <w:rPr>
          <w:color w:val="auto"/>
        </w:rPr>
        <w:t>Stručna usavršavanja za sve odgojno-obrazovne radnike</w:t>
      </w:r>
    </w:p>
    <w:p w:rsidR="00A07CEC" w:rsidRPr="00B95348" w:rsidRDefault="00A07CE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225678" w:rsidRPr="00B95348" w:rsidTr="0047468F">
        <w:tc>
          <w:tcPr>
            <w:tcW w:w="4068" w:type="dxa"/>
            <w:vAlign w:val="center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Planirani broj sati</w:t>
            </w:r>
          </w:p>
        </w:tc>
      </w:tr>
      <w:tr w:rsidR="00225678" w:rsidRPr="00B95348" w:rsidTr="0047468F">
        <w:tc>
          <w:tcPr>
            <w:tcW w:w="4068" w:type="dxa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225678" w:rsidRPr="00B95348" w:rsidTr="0047468F">
        <w:tc>
          <w:tcPr>
            <w:tcW w:w="4068" w:type="dxa"/>
            <w:tcBorders>
              <w:bottom w:val="single" w:sz="4" w:space="0" w:color="auto"/>
            </w:tcBorders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225678" w:rsidRPr="00B95348" w:rsidTr="0047468F">
        <w:tc>
          <w:tcPr>
            <w:tcW w:w="4068" w:type="dxa"/>
            <w:tcBorders>
              <w:left w:val="nil"/>
              <w:bottom w:val="nil"/>
            </w:tcBorders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225678" w:rsidRPr="00B95348" w:rsidRDefault="00225678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</w:tbl>
    <w:p w:rsidR="00225678" w:rsidRPr="00B95348" w:rsidRDefault="00225678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225678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7</w:t>
      </w:r>
      <w:r w:rsidR="009934F1" w:rsidRPr="00B95348">
        <w:rPr>
          <w:color w:val="auto"/>
        </w:rPr>
        <w:t>.</w:t>
      </w:r>
      <w:r w:rsidRPr="00B95348">
        <w:rPr>
          <w:color w:val="auto"/>
        </w:rPr>
        <w:t>2.</w:t>
      </w:r>
      <w:r w:rsidR="009934F1" w:rsidRPr="00B95348">
        <w:rPr>
          <w:color w:val="auto"/>
        </w:rPr>
        <w:t xml:space="preserve"> </w:t>
      </w:r>
      <w:r w:rsidR="00225678" w:rsidRPr="00B95348">
        <w:rPr>
          <w:color w:val="auto"/>
        </w:rPr>
        <w:t>Stručna usavršavanja izvan škole</w:t>
      </w:r>
    </w:p>
    <w:p w:rsidR="00225678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7</w:t>
      </w:r>
      <w:r w:rsidR="00F73426" w:rsidRPr="00B95348">
        <w:rPr>
          <w:color w:val="auto"/>
        </w:rPr>
        <w:t>.2.1.</w:t>
      </w:r>
      <w:r w:rsidR="009934F1" w:rsidRPr="00B95348">
        <w:rPr>
          <w:color w:val="auto"/>
        </w:rPr>
        <w:t xml:space="preserve"> </w:t>
      </w:r>
      <w:r w:rsidR="00225678" w:rsidRPr="00B95348">
        <w:rPr>
          <w:color w:val="auto"/>
        </w:rPr>
        <w:t>Stručna usavršavanja na županijskoj razini</w:t>
      </w:r>
    </w:p>
    <w:p w:rsidR="00583C1F" w:rsidRPr="00B95348" w:rsidRDefault="00583C1F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583C1F" w:rsidRPr="00B95348" w:rsidTr="0047468F">
        <w:tc>
          <w:tcPr>
            <w:tcW w:w="2539" w:type="dxa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Planirani broj</w:t>
            </w:r>
          </w:p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sati</w:t>
            </w:r>
          </w:p>
        </w:tc>
      </w:tr>
      <w:tr w:rsidR="00583C1F" w:rsidRPr="00B95348" w:rsidTr="0047468F">
        <w:tc>
          <w:tcPr>
            <w:tcW w:w="2539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501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583C1F" w:rsidRPr="00B95348" w:rsidTr="0047468F">
        <w:tc>
          <w:tcPr>
            <w:tcW w:w="2539" w:type="dxa"/>
            <w:tcBorders>
              <w:bottom w:val="single" w:sz="4" w:space="0" w:color="auto"/>
            </w:tcBorders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501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583C1F" w:rsidRPr="00B95348" w:rsidTr="0047468F">
        <w:tc>
          <w:tcPr>
            <w:tcW w:w="2539" w:type="dxa"/>
            <w:tcBorders>
              <w:left w:val="nil"/>
              <w:bottom w:val="nil"/>
            </w:tcBorders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</w:tbl>
    <w:p w:rsidR="00A71AF0" w:rsidRPr="00B95348" w:rsidRDefault="00A71AF0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225678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7</w:t>
      </w:r>
      <w:r w:rsidR="009934F1" w:rsidRPr="00B95348">
        <w:rPr>
          <w:color w:val="auto"/>
        </w:rPr>
        <w:t xml:space="preserve">.2.2. </w:t>
      </w:r>
      <w:r w:rsidR="00225678" w:rsidRPr="00B95348">
        <w:rPr>
          <w:color w:val="auto"/>
        </w:rPr>
        <w:t>Stručna usavršavanja na državnoj razini</w:t>
      </w:r>
    </w:p>
    <w:p w:rsidR="00583C1F" w:rsidRPr="00B95348" w:rsidRDefault="00583C1F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583C1F" w:rsidRPr="00B95348" w:rsidTr="0047468F">
        <w:tc>
          <w:tcPr>
            <w:tcW w:w="2539" w:type="dxa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Planirani broj</w:t>
            </w:r>
          </w:p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sati</w:t>
            </w:r>
          </w:p>
        </w:tc>
      </w:tr>
      <w:tr w:rsidR="00583C1F" w:rsidRPr="00B95348" w:rsidTr="0047468F">
        <w:tc>
          <w:tcPr>
            <w:tcW w:w="2539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501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583C1F" w:rsidRPr="00B95348" w:rsidTr="0047468F">
        <w:tc>
          <w:tcPr>
            <w:tcW w:w="2539" w:type="dxa"/>
            <w:tcBorders>
              <w:bottom w:val="single" w:sz="4" w:space="0" w:color="auto"/>
            </w:tcBorders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2501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  <w:tr w:rsidR="00583C1F" w:rsidRPr="00B95348" w:rsidTr="0047468F">
        <w:tc>
          <w:tcPr>
            <w:tcW w:w="2539" w:type="dxa"/>
            <w:tcBorders>
              <w:left w:val="nil"/>
              <w:bottom w:val="nil"/>
            </w:tcBorders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  <w:r w:rsidRPr="00B95348">
              <w:rPr>
                <w:rFonts w:ascii="Palatino Linotype" w:hAnsi="Palatino Linotype"/>
                <w:color w:val="auto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583C1F" w:rsidRPr="00B95348" w:rsidRDefault="00583C1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18"/>
                <w:szCs w:val="18"/>
              </w:rPr>
            </w:pPr>
          </w:p>
        </w:tc>
      </w:tr>
    </w:tbl>
    <w:p w:rsidR="00AF4A13" w:rsidRPr="00B95348" w:rsidRDefault="00AF4A13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225678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7</w:t>
      </w:r>
      <w:r w:rsidR="009934F1" w:rsidRPr="00B95348">
        <w:rPr>
          <w:color w:val="auto"/>
        </w:rPr>
        <w:t xml:space="preserve">.3. </w:t>
      </w:r>
      <w:r w:rsidR="00225678" w:rsidRPr="00B95348">
        <w:rPr>
          <w:color w:val="auto"/>
        </w:rPr>
        <w:t>Ostala stručna usavršavanja i osposobljavanja</w:t>
      </w:r>
    </w:p>
    <w:p w:rsidR="00225678" w:rsidRPr="00B95348" w:rsidRDefault="00225678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225678" w:rsidRPr="00B95348" w:rsidRDefault="00225678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 xml:space="preserve">Svaki učitelj dužan je voditi evidenciju o permanentnom usavršavanju u obrascu Individualni plan i program permanentnog usavršavanja za školsku godinu </w:t>
      </w:r>
      <w:r w:rsidR="005C37F0" w:rsidRPr="00B95348">
        <w:rPr>
          <w:rFonts w:ascii="Palatino Linotype" w:hAnsi="Palatino Linotype"/>
          <w:color w:val="auto"/>
          <w:sz w:val="22"/>
          <w:szCs w:val="22"/>
        </w:rPr>
        <w:t>2011./2012.</w:t>
      </w:r>
    </w:p>
    <w:p w:rsidR="00AF4A13" w:rsidRPr="00B95348" w:rsidRDefault="00AF4A13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034F9F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8</w:t>
      </w:r>
      <w:r w:rsidR="002B7868" w:rsidRPr="00B95348">
        <w:rPr>
          <w:color w:val="auto"/>
        </w:rPr>
        <w:t xml:space="preserve">. </w:t>
      </w:r>
      <w:r w:rsidR="00034F9F" w:rsidRPr="00B95348">
        <w:rPr>
          <w:color w:val="auto"/>
        </w:rPr>
        <w:t xml:space="preserve"> </w:t>
      </w:r>
      <w:r w:rsidR="002B7868" w:rsidRPr="00B95348">
        <w:rPr>
          <w:color w:val="auto"/>
        </w:rPr>
        <w:t>P</w:t>
      </w:r>
      <w:r w:rsidR="00CC52A3" w:rsidRPr="00B95348">
        <w:rPr>
          <w:color w:val="auto"/>
        </w:rPr>
        <w:t xml:space="preserve">ODACI O OSTALIM AKTIVNOSTIMA </w:t>
      </w:r>
      <w:r w:rsidR="00034F9F" w:rsidRPr="00B95348">
        <w:rPr>
          <w:color w:val="auto"/>
        </w:rPr>
        <w:t xml:space="preserve">U FUNKCIJI ODGOJNO-OBRAZOVNOG </w:t>
      </w:r>
    </w:p>
    <w:p w:rsidR="002B7868" w:rsidRPr="00B95348" w:rsidRDefault="00034F9F" w:rsidP="005B1B60">
      <w:pPr>
        <w:pStyle w:val="Naslov1"/>
        <w:rPr>
          <w:color w:val="auto"/>
        </w:rPr>
      </w:pPr>
      <w:r w:rsidRPr="00B95348">
        <w:rPr>
          <w:color w:val="auto"/>
        </w:rPr>
        <w:t xml:space="preserve">     RADA I POSLOVANJA ŠKOLSKE USTANOVE </w:t>
      </w:r>
    </w:p>
    <w:p w:rsidR="00AF4A13" w:rsidRPr="00B95348" w:rsidRDefault="00AF4A13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A16141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8</w:t>
      </w:r>
      <w:r w:rsidR="00CC52A3" w:rsidRPr="00B95348">
        <w:rPr>
          <w:color w:val="auto"/>
        </w:rPr>
        <w:t>.1</w:t>
      </w:r>
      <w:r w:rsidR="00937983" w:rsidRPr="00B95348">
        <w:rPr>
          <w:color w:val="auto"/>
        </w:rPr>
        <w:t xml:space="preserve">. </w:t>
      </w:r>
      <w:r w:rsidR="00CC52A3" w:rsidRPr="00B95348">
        <w:rPr>
          <w:color w:val="auto"/>
        </w:rPr>
        <w:t xml:space="preserve">Plan kulturne i javne djelatnosti </w:t>
      </w:r>
      <w:r w:rsidR="00A16141" w:rsidRPr="00B95348">
        <w:rPr>
          <w:color w:val="auto"/>
        </w:rPr>
        <w:t>OSNOVNE ŠKOLE”BRAĆA SELJAN”KARLOVAC</w:t>
      </w:r>
    </w:p>
    <w:p w:rsidR="00A16141" w:rsidRPr="00B95348" w:rsidRDefault="00A16141" w:rsidP="005B1B60">
      <w:pPr>
        <w:pStyle w:val="Naslov1"/>
        <w:rPr>
          <w:color w:val="auto"/>
        </w:rPr>
      </w:pPr>
      <w:r w:rsidRPr="00B95348">
        <w:rPr>
          <w:color w:val="auto"/>
        </w:rPr>
        <w:t>Šk.god.</w:t>
      </w:r>
      <w:r w:rsidR="00754EEA" w:rsidRPr="00B95348">
        <w:rPr>
          <w:color w:val="auto"/>
        </w:rPr>
        <w:t>2013./2014</w:t>
      </w:r>
      <w:r w:rsidR="00042E83" w:rsidRPr="00B95348">
        <w:rPr>
          <w:color w:val="auto"/>
        </w:rPr>
        <w:t>.</w:t>
      </w:r>
    </w:p>
    <w:p w:rsidR="00937983" w:rsidRPr="00B95348" w:rsidRDefault="00937983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5F3CAB" w:rsidRPr="00B95348" w:rsidRDefault="005F3CAB" w:rsidP="005F3CAB">
      <w:pPr>
        <w:jc w:val="both"/>
        <w:rPr>
          <w:rFonts w:ascii="Palatino Linotype" w:hAnsi="Palatino Linotype"/>
          <w:sz w:val="22"/>
          <w:szCs w:val="22"/>
        </w:rPr>
      </w:pPr>
      <w:r w:rsidRPr="00B95348">
        <w:rPr>
          <w:rFonts w:ascii="Palatino Linotype" w:hAnsi="Palatino Linotype"/>
          <w:sz w:val="22"/>
          <w:szCs w:val="22"/>
        </w:rPr>
        <w:t>Razraditi po mjesecima sadržaje i sudionike u kulturnim aktivnostima, predvidjeti broj učenika koji će sudjelovati u programima.</w:t>
      </w:r>
    </w:p>
    <w:p w:rsidR="005F3CAB" w:rsidRPr="00B95348" w:rsidRDefault="005F3CAB" w:rsidP="005F3CAB">
      <w:pPr>
        <w:jc w:val="both"/>
        <w:rPr>
          <w:rFonts w:ascii="Palatino Linotype" w:hAnsi="Palatino Linotype"/>
          <w:sz w:val="22"/>
          <w:szCs w:val="22"/>
        </w:rPr>
      </w:pPr>
      <w:r w:rsidRPr="00B95348">
        <w:rPr>
          <w:rFonts w:ascii="Palatino Linotype" w:hAnsi="Palatino Linotype"/>
          <w:sz w:val="22"/>
          <w:szCs w:val="22"/>
        </w:rPr>
        <w:t>Plan kulturne djelatnosti škole sadrži: estetsko-ekološko uređenje životne i radne sredine, javna predavanja, priredbe, natjecanja, obilježavanje drža</w:t>
      </w:r>
      <w:r w:rsidRPr="00B95348">
        <w:rPr>
          <w:rFonts w:ascii="Palatino Linotype" w:hAnsi="Palatino Linotype"/>
          <w:sz w:val="22"/>
          <w:szCs w:val="22"/>
        </w:rPr>
        <w:t>v</w:t>
      </w:r>
      <w:r w:rsidRPr="00B95348">
        <w:rPr>
          <w:rFonts w:ascii="Palatino Linotype" w:hAnsi="Palatino Linotype"/>
          <w:sz w:val="22"/>
          <w:szCs w:val="22"/>
        </w:rPr>
        <w:t>nih blagdana i Dana škole i sve druge oblike suradnje s društvenom sredinom.</w:t>
      </w:r>
    </w:p>
    <w:p w:rsidR="005F3CAB" w:rsidRPr="00B95348" w:rsidRDefault="005F3CAB" w:rsidP="005B1B60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RUJAN 2013.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- 02.9.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priredba za učenike 1.razreda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učiteljice 4.razreda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- 21.9.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Međunarodni dan mira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obilježiti na satovima hrvatskog jezika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 xml:space="preserve">- 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>26.9.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Europski dan jezika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obilježiti na satovima engleskog i njemačkog jezika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LISTOPAD 2013.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- 3.10.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Međunarodni dan djeteta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 xml:space="preserve">- 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>4.10.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Obilježavanje dana napada na Karlovac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paljenje svijeća kod križa – 4. razredi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paljenje svijeća  u školi i uređenje panoa – Željka Laić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lastRenderedPageBreak/>
        <w:t>- 8.10.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Dan neovisnosti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- 11.10.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Obilježavanje 120-te godišnjice škole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priredba u Zorin domu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izložba u školi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 xml:space="preserve">(u organizaciju uključeni svi djelatnici škole) 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- 15.10. – 15.11. Mjesec hrvatske knjige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uređenje panoa - knjižničarka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- 16.10.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Obilježavanje Dana zahvalnosti za plodove zemlje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priredba – učiteljice razredne nastave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blagoslov hrane – Gvardijan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- 31.10.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uoči Svih svetih i  Dušnog dana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paljenje svijeća kod križa – 4. razredi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- 31.10. Svjetski dan štednje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STUDENI  2013. - MJESEC BORBE PROTIV OVISNOSTI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 xml:space="preserve">- 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>16.11. Međunarodni dan tolerancije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- 17.11.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 xml:space="preserve"> Svjetski dan nepušača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</w:r>
      <w:r w:rsidRPr="00B95348">
        <w:rPr>
          <w:rFonts w:ascii="Palatino Linotype" w:hAnsi="Palatino Linotype" w:cs="Calibri"/>
          <w:sz w:val="22"/>
          <w:szCs w:val="22"/>
        </w:rPr>
        <w:t>- plakat- Marica Malović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- 18.11.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 xml:space="preserve"> Dan sjećanja na Vukovar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uređenje panoa – Željka Laić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PROSINAC 2013.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- 1.12.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Dan borbe protiv AIDS-a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plakat - Marica Malović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- 3.12.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Međunarodni dan invalida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- 6.12.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Sveti Nikola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lastRenderedPageBreak/>
        <w:tab/>
        <w:t>- priredba- niži razredi,uređenje panoe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- 10.12.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Dan prava čovjeka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 xml:space="preserve">- obraditi na satovima </w:t>
      </w:r>
      <w:smartTag w:uri="urn:schemas-microsoft-com:office:smarttags" w:element="stockticker">
        <w:r w:rsidRPr="00B95348">
          <w:rPr>
            <w:rFonts w:ascii="Palatino Linotype" w:hAnsi="Palatino Linotype" w:cs="Calibri"/>
            <w:sz w:val="22"/>
            <w:szCs w:val="22"/>
          </w:rPr>
          <w:t>SRO</w:t>
        </w:r>
      </w:smartTag>
      <w:r w:rsidRPr="00B95348">
        <w:rPr>
          <w:rFonts w:ascii="Palatino Linotype" w:hAnsi="Palatino Linotype" w:cs="Calibri"/>
          <w:sz w:val="22"/>
          <w:szCs w:val="22"/>
        </w:rPr>
        <w:t>-a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- 11.12.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Dan UNICEF-a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 xml:space="preserve">- obraditi na satovima </w:t>
      </w:r>
      <w:smartTag w:uri="urn:schemas-microsoft-com:office:smarttags" w:element="stockticker">
        <w:r w:rsidRPr="00B95348">
          <w:rPr>
            <w:rFonts w:ascii="Palatino Linotype" w:hAnsi="Palatino Linotype" w:cs="Calibri"/>
            <w:sz w:val="22"/>
            <w:szCs w:val="22"/>
          </w:rPr>
          <w:t>SRO</w:t>
        </w:r>
      </w:smartTag>
      <w:r w:rsidRPr="00B95348">
        <w:rPr>
          <w:rFonts w:ascii="Palatino Linotype" w:hAnsi="Palatino Linotype" w:cs="Calibri"/>
          <w:sz w:val="22"/>
          <w:szCs w:val="22"/>
        </w:rPr>
        <w:t>-a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- 13.12.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Godišnjica smrti dr-Franje Tuđmana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-prigodni pano uz paljenje svijeće u školi- Željka Laić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od 14.12. Ususret Božiću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uređenje panoa, razredna nastava u svojim učionicama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radionice s djecom-izrada nakita ,čestitki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uređenje škole- Vladimira Ribić,učiteljica likovne kulture i učiteljice RN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Božićna priredba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učiteljice razredne nastave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SIJEČANJ 2014.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- 15.1.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Dan međunarodnog priznanja Republike Hrvatske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obrada teme – S. Vladić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- 17.1.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Sjećanje na žrtve holokausta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paljenje svijeća – Željka Laić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VELJAČA 2014.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- 11.2.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Međunarodni dan bolesnika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organizirati posjet bolnici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- 14.2.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Valentinovo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Fašnik – razredna nastava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povorka gradom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OŽUJAK 2014.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- 5. i 6.3. Projekt „Karlovačka zvijezda“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lastRenderedPageBreak/>
        <w:tab/>
        <w:t>- učenici, učitelji, vanjski suradnici na projektu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- 13. – 17.3. Dani hrvatskog jezika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učitelji hrvatskog jezika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- 22.3. Svjetski dan voda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prigodni pano – Marica Malović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TRAVANJ 2014.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- 2.4.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Međunarodni dan dječje knjige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izložba u prostoru knjižnice – Kubinski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Uskrsni ponedjeljak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uređenje škole i razrednih panoa uoči Uskrsa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 xml:space="preserve">Dan planeta Zemlje – </w:t>
      </w:r>
      <w:r w:rsidRPr="00B95348">
        <w:rPr>
          <w:rFonts w:ascii="Palatino Linotype" w:hAnsi="Palatino Linotype" w:cs="Calibri"/>
          <w:sz w:val="22"/>
          <w:szCs w:val="22"/>
        </w:rPr>
        <w:t>Malović,Marković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obrada teme na satovima prirode i geografije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SVIBANJ  2014.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- 1.5.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Međunarodni praznik rada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- 11.5.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Majčin dan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- 15.5.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Međunarodni dan obitelji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svi razrednici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Dan škole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izlet za učenike od prvog do osmog razreda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- 25.5.</w:t>
      </w:r>
      <w:r w:rsidRPr="00B95348">
        <w:rPr>
          <w:rFonts w:ascii="Palatino Linotype" w:hAnsi="Palatino Linotype" w:cs="Calibri"/>
          <w:b/>
          <w:bCs/>
          <w:sz w:val="22"/>
          <w:szCs w:val="22"/>
        </w:rPr>
        <w:tab/>
        <w:t>Svjetski dan sporta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sudjelovanje na krosu u organizaciji Školskog sportskog saveza karlovačke županije – Leon Dakić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LIPANJ 2014.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b/>
          <w:bCs/>
          <w:sz w:val="22"/>
          <w:szCs w:val="22"/>
        </w:rPr>
      </w:pPr>
      <w:r w:rsidRPr="00B95348">
        <w:rPr>
          <w:rFonts w:ascii="Palatino Linotype" w:hAnsi="Palatino Linotype" w:cs="Calibri"/>
          <w:b/>
          <w:bCs/>
          <w:sz w:val="22"/>
          <w:szCs w:val="22"/>
        </w:rPr>
        <w:t>Oproštajna priredba četvrtih i osmih razreda</w:t>
      </w:r>
    </w:p>
    <w:p w:rsidR="00510852" w:rsidRPr="00B95348" w:rsidRDefault="00510852" w:rsidP="00510852">
      <w:pPr>
        <w:jc w:val="both"/>
        <w:outlineLvl w:val="0"/>
        <w:rPr>
          <w:rFonts w:ascii="Palatino Linotype" w:hAnsi="Palatino Linotype" w:cs="Calibri"/>
          <w:sz w:val="22"/>
          <w:szCs w:val="22"/>
        </w:rPr>
      </w:pPr>
      <w:r w:rsidRPr="00B95348">
        <w:rPr>
          <w:rFonts w:ascii="Palatino Linotype" w:hAnsi="Palatino Linotype" w:cs="Calibri"/>
          <w:sz w:val="22"/>
          <w:szCs w:val="22"/>
        </w:rPr>
        <w:tab/>
        <w:t>- učenici četvrtih i osmih razreda i razrednici</w:t>
      </w:r>
    </w:p>
    <w:p w:rsidR="00C3237D" w:rsidRPr="00B95348" w:rsidRDefault="00D0095D" w:rsidP="00C3237D">
      <w:pPr>
        <w:ind w:left="284"/>
        <w:jc w:val="both"/>
        <w:outlineLvl w:val="0"/>
        <w:rPr>
          <w:rFonts w:ascii="Palatino Linotype" w:hAnsi="Palatino Linotype"/>
          <w:i/>
          <w:sz w:val="22"/>
          <w:szCs w:val="22"/>
        </w:rPr>
      </w:pPr>
      <w:r w:rsidRPr="00B95348">
        <w:rPr>
          <w:noProof/>
          <w:lang w:eastAsia="hr-HR"/>
        </w:rPr>
        <w:lastRenderedPageBreak/>
        <w:drawing>
          <wp:inline distT="0" distB="0" distL="0" distR="0">
            <wp:extent cx="9251315" cy="5755640"/>
            <wp:effectExtent l="1905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1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57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68" w:rsidRPr="00B95348" w:rsidRDefault="00955368" w:rsidP="005B1B60">
      <w:pPr>
        <w:pStyle w:val="Naslov1"/>
        <w:ind w:left="284"/>
        <w:jc w:val="left"/>
        <w:rPr>
          <w:rFonts w:ascii="Palatino Linotype" w:hAnsi="Palatino Linotype"/>
          <w:color w:val="auto"/>
        </w:rPr>
      </w:pPr>
    </w:p>
    <w:p w:rsidR="00955368" w:rsidRPr="00B95348" w:rsidRDefault="00D0095D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noProof/>
          <w:lang w:eastAsia="hr-HR"/>
        </w:rPr>
        <w:drawing>
          <wp:inline distT="0" distB="0" distL="0" distR="0">
            <wp:extent cx="9251315" cy="3561080"/>
            <wp:effectExtent l="19050" t="0" r="6985" b="0"/>
            <wp:docPr id="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A3" w:rsidRPr="00B95348" w:rsidRDefault="005B1B60" w:rsidP="00144FEC">
      <w:pPr>
        <w:pStyle w:val="Naslov1"/>
        <w:ind w:left="4320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9</w:t>
      </w:r>
      <w:r w:rsidR="00CC52A3" w:rsidRPr="00B95348">
        <w:rPr>
          <w:rFonts w:ascii="Palatino Linotype" w:hAnsi="Palatino Linotype"/>
          <w:color w:val="auto"/>
        </w:rPr>
        <w:t>.2. Plan zdravstveno-socijalne zaštite učenika</w:t>
      </w:r>
    </w:p>
    <w:p w:rsidR="00E618EB" w:rsidRPr="00B95348" w:rsidRDefault="0052517A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Ovdje planiramo preventivne mjere</w:t>
      </w:r>
      <w:r w:rsidR="00EE6BC6" w:rsidRPr="00B95348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B95348">
        <w:rPr>
          <w:rFonts w:ascii="Palatino Linotype" w:hAnsi="Palatino Linotype"/>
          <w:color w:val="auto"/>
          <w:sz w:val="22"/>
          <w:szCs w:val="22"/>
        </w:rPr>
        <w:t>na zaštiti zdravlja učenika u školi</w:t>
      </w:r>
      <w:r w:rsidR="00E618EB" w:rsidRPr="00B95348">
        <w:rPr>
          <w:rFonts w:ascii="Palatino Linotype" w:hAnsi="Palatino Linotype"/>
          <w:color w:val="auto"/>
          <w:sz w:val="22"/>
          <w:szCs w:val="22"/>
        </w:rPr>
        <w:t>.</w:t>
      </w:r>
      <w:r w:rsidRPr="00B95348">
        <w:rPr>
          <w:rFonts w:ascii="Palatino Linotype" w:hAnsi="Palatino Linotype"/>
          <w:color w:val="auto"/>
          <w:sz w:val="22"/>
          <w:szCs w:val="22"/>
        </w:rPr>
        <w:t xml:space="preserve"> U suradnji sa zdravstvenom službom provođenje sistematskih pregleda, cijepljenja kao i socijalnu zaštitu učenika koji imaju potrebu da se o njima vodi dodatna briga nadležnih socijalnih službi, akcije Podmlatka C</w:t>
      </w:r>
      <w:r w:rsidRPr="00B95348">
        <w:rPr>
          <w:rFonts w:ascii="Palatino Linotype" w:hAnsi="Palatino Linotype"/>
          <w:color w:val="auto"/>
          <w:sz w:val="22"/>
          <w:szCs w:val="22"/>
        </w:rPr>
        <w:t>r</w:t>
      </w:r>
      <w:r w:rsidRPr="00B95348">
        <w:rPr>
          <w:rFonts w:ascii="Palatino Linotype" w:hAnsi="Palatino Linotype"/>
          <w:color w:val="auto"/>
          <w:sz w:val="22"/>
          <w:szCs w:val="22"/>
        </w:rPr>
        <w:t xml:space="preserve">venog križa i Karitasa. </w:t>
      </w:r>
    </w:p>
    <w:p w:rsidR="0052517A" w:rsidRPr="00B95348" w:rsidRDefault="0052517A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Potrebno je planirati trajanje akcije na poboljšanju odnosa između učenika i učenika, učenika i učitelja te roditelja i škole.</w:t>
      </w:r>
    </w:p>
    <w:p w:rsidR="00955368" w:rsidRPr="00B95348" w:rsidRDefault="00955368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</w:p>
    <w:p w:rsidR="00955368" w:rsidRPr="00B95348" w:rsidRDefault="00955368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</w:p>
    <w:p w:rsidR="00B53A31" w:rsidRPr="00B95348" w:rsidRDefault="00B53A31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955368" w:rsidRPr="00B95348" w:rsidRDefault="00955368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D00BCB" w:rsidRPr="00B95348" w:rsidRDefault="00D00BCB" w:rsidP="00144FEC">
      <w:pPr>
        <w:pStyle w:val="Naslov1"/>
        <w:ind w:left="3600" w:firstLine="720"/>
        <w:jc w:val="left"/>
        <w:rPr>
          <w:rFonts w:ascii="Palatino Linotype" w:hAnsi="Palatino Linotype"/>
          <w:color w:val="auto"/>
        </w:rPr>
      </w:pPr>
    </w:p>
    <w:p w:rsidR="00E618EB" w:rsidRPr="00B95348" w:rsidRDefault="005B1B60" w:rsidP="00144FEC">
      <w:pPr>
        <w:pStyle w:val="Naslov1"/>
        <w:ind w:left="3600" w:firstLine="720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lastRenderedPageBreak/>
        <w:t>9.</w:t>
      </w:r>
      <w:r w:rsidR="00E618EB" w:rsidRPr="00B95348">
        <w:rPr>
          <w:rFonts w:ascii="Palatino Linotype" w:hAnsi="Palatino Linotype"/>
          <w:color w:val="auto"/>
        </w:rPr>
        <w:t>3. Plan zdravstvene zaštite odgojno-obrazovnih i ostalih radnika škole</w:t>
      </w:r>
    </w:p>
    <w:p w:rsidR="00E618EB" w:rsidRPr="00B95348" w:rsidRDefault="00E618EB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Planirati sve sistematske preglede koji se ostvaruju temeljem kolektivnih ugovora i ostale oblike zdravstvene i sigurnosne zaštite radnika škole.</w:t>
      </w:r>
    </w:p>
    <w:p w:rsidR="00E24C33" w:rsidRPr="00B95348" w:rsidRDefault="00955368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Redovni liječnič</w:t>
      </w:r>
      <w:r w:rsidR="003C680B" w:rsidRPr="00B95348">
        <w:rPr>
          <w:rFonts w:ascii="Palatino Linotype" w:hAnsi="Palatino Linotype"/>
          <w:color w:val="auto"/>
          <w:sz w:val="22"/>
          <w:szCs w:val="22"/>
        </w:rPr>
        <w:t>ki pregled svih  zaposlenih radnika obavlja se tijekom mjeseca listopada</w:t>
      </w:r>
      <w:r w:rsidRPr="00B95348">
        <w:rPr>
          <w:rFonts w:ascii="Palatino Linotype" w:hAnsi="Palatino Linotype"/>
          <w:color w:val="auto"/>
          <w:sz w:val="22"/>
          <w:szCs w:val="22"/>
        </w:rPr>
        <w:t>, osim za radnice zaposlene  u š</w:t>
      </w:r>
      <w:r w:rsidR="00AB6D3A" w:rsidRPr="00B95348">
        <w:rPr>
          <w:rFonts w:ascii="Palatino Linotype" w:hAnsi="Palatino Linotype"/>
          <w:color w:val="auto"/>
          <w:sz w:val="22"/>
          <w:szCs w:val="22"/>
        </w:rPr>
        <w:t>kolskoj kuhinji koje isti obavljaju svakih 6 mjeseci, a higijenski minimum svake 4 godine.</w:t>
      </w:r>
    </w:p>
    <w:p w:rsidR="00AB6D3A" w:rsidRPr="00B95348" w:rsidRDefault="00AB6D3A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Pregled zaposlenih obavlja z</w:t>
      </w:r>
      <w:r w:rsidR="00955368" w:rsidRPr="00B95348">
        <w:rPr>
          <w:rFonts w:ascii="Palatino Linotype" w:hAnsi="Palatino Linotype"/>
          <w:color w:val="auto"/>
          <w:sz w:val="22"/>
          <w:szCs w:val="22"/>
        </w:rPr>
        <w:t>avod za javno zdravstvo Karlovačke županije- higijenska služ</w:t>
      </w:r>
      <w:r w:rsidRPr="00B95348">
        <w:rPr>
          <w:rFonts w:ascii="Palatino Linotype" w:hAnsi="Palatino Linotype"/>
          <w:color w:val="auto"/>
          <w:sz w:val="22"/>
          <w:szCs w:val="22"/>
        </w:rPr>
        <w:t>ba.</w:t>
      </w:r>
    </w:p>
    <w:p w:rsidR="00AB6D3A" w:rsidRPr="00B95348" w:rsidRDefault="00AB6D3A" w:rsidP="006C4664">
      <w:pPr>
        <w:pStyle w:val="Naslov1"/>
        <w:jc w:val="left"/>
        <w:rPr>
          <w:rFonts w:ascii="Palatino Linotype" w:hAnsi="Palatino Linotype"/>
          <w:color w:val="auto"/>
          <w:sz w:val="22"/>
          <w:szCs w:val="22"/>
        </w:rPr>
      </w:pPr>
      <w:r w:rsidRPr="00B95348">
        <w:rPr>
          <w:rFonts w:ascii="Palatino Linotype" w:hAnsi="Palatino Linotype"/>
          <w:color w:val="auto"/>
          <w:sz w:val="22"/>
          <w:szCs w:val="22"/>
        </w:rPr>
        <w:t>Radi bolje organizacije l</w:t>
      </w:r>
      <w:r w:rsidR="00955368" w:rsidRPr="00B95348">
        <w:rPr>
          <w:rFonts w:ascii="Palatino Linotype" w:hAnsi="Palatino Linotype"/>
          <w:color w:val="auto"/>
          <w:sz w:val="22"/>
          <w:szCs w:val="22"/>
        </w:rPr>
        <w:t>i</w:t>
      </w:r>
      <w:r w:rsidRPr="00B95348">
        <w:rPr>
          <w:rFonts w:ascii="Palatino Linotype" w:hAnsi="Palatino Linotype"/>
          <w:color w:val="auto"/>
          <w:sz w:val="22"/>
          <w:szCs w:val="22"/>
        </w:rPr>
        <w:t>je</w:t>
      </w:r>
      <w:r w:rsidR="00955368" w:rsidRPr="00B95348">
        <w:rPr>
          <w:rFonts w:ascii="Palatino Linotype" w:hAnsi="Palatino Linotype"/>
          <w:color w:val="auto"/>
          <w:sz w:val="22"/>
          <w:szCs w:val="22"/>
        </w:rPr>
        <w:t>č</w:t>
      </w:r>
      <w:r w:rsidRPr="00B95348">
        <w:rPr>
          <w:rFonts w:ascii="Palatino Linotype" w:hAnsi="Palatino Linotype"/>
          <w:color w:val="auto"/>
          <w:sz w:val="22"/>
          <w:szCs w:val="22"/>
        </w:rPr>
        <w:t>nici Zavod</w:t>
      </w:r>
      <w:r w:rsidR="00955368" w:rsidRPr="00B95348">
        <w:rPr>
          <w:rFonts w:ascii="Palatino Linotype" w:hAnsi="Palatino Linotype"/>
          <w:color w:val="auto"/>
          <w:sz w:val="22"/>
          <w:szCs w:val="22"/>
        </w:rPr>
        <w:t>a pregled obavljaju u prostoru š</w:t>
      </w:r>
      <w:r w:rsidRPr="00B95348">
        <w:rPr>
          <w:rFonts w:ascii="Palatino Linotype" w:hAnsi="Palatino Linotype"/>
          <w:color w:val="auto"/>
          <w:sz w:val="22"/>
          <w:szCs w:val="22"/>
        </w:rPr>
        <w:t>kole tijekom dva radna dana.</w:t>
      </w:r>
    </w:p>
    <w:tbl>
      <w:tblPr>
        <w:tblW w:w="11391" w:type="dxa"/>
        <w:tblInd w:w="93" w:type="dxa"/>
        <w:tblLook w:val="04A0"/>
      </w:tblPr>
      <w:tblGrid>
        <w:gridCol w:w="934"/>
        <w:gridCol w:w="2742"/>
        <w:gridCol w:w="2648"/>
        <w:gridCol w:w="2954"/>
        <w:gridCol w:w="2113"/>
      </w:tblGrid>
      <w:tr w:rsidR="003C680B" w:rsidRPr="00B95348" w:rsidTr="00A05C1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0B" w:rsidRPr="00B95348" w:rsidRDefault="003C680B" w:rsidP="00A05C1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red.br.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0B" w:rsidRPr="00B95348" w:rsidRDefault="003C680B" w:rsidP="00A05C1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Ime i prezime radnika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0B" w:rsidRPr="00B95348" w:rsidRDefault="003C680B" w:rsidP="00A05C1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Radno mjesto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0B" w:rsidRPr="00B95348" w:rsidRDefault="003C680B" w:rsidP="00A05C1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Sanitarna knjižica vrijedi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br/>
              <w:t>do datuma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80B" w:rsidRPr="00B95348" w:rsidRDefault="003C680B" w:rsidP="00A05C16">
            <w:pPr>
              <w:pStyle w:val="Naslov1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Primjedba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Miroslav Šipek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ravnatelj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95754C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28.10.2013</w:t>
            </w:r>
            <w:r w:rsidR="0095754C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Davorka Nose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tajnica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Gordana Jengić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učiteljica raz.nast.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Mica Miljušević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učiteljica raz.nast.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Nada Maćešić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učiteljica raz.nast.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CF0F5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D. Podvinski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učiteljica hrvat.jez.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Barica Bižić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učiteljica hrvat.jez.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M.Pomoravec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učiteljica matematika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Dražena Markaj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učiteljica eng.jez.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Božica Huberger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 njm.jez.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CF0F5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  <w:r w:rsidR="005C39CF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bolovanje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Martina Juraić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 eng.jez.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Marica Malović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učit.prirode i biologije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Stanko Vladić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učit.povijesti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Biserka Šintić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učit.fizike i teh.kult.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Ankica Stojković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uč.glazbene kulture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Marija Jevtović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socijalna radnica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5C39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Halyna Kubinska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knjižničarka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Nedjeljka Božić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računopolagateljica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Barica Laić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spremačica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4A5E82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Mande Stanišić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spremačica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CE3A14" w:rsidP="00CF0F51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</w:t>
            </w:r>
            <w:r w:rsidR="00CF0F51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10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.2013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Nedjeljka Kočan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spremačica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Marica Stanišić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spremačica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CF0F51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24.10.2012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5B1B60" w:rsidRPr="00B95348" w:rsidTr="00A05C16">
        <w:trPr>
          <w:trHeight w:val="300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0" w:rsidRPr="00B95348" w:rsidRDefault="005B1B6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  <w:p w:rsidR="005C39CF" w:rsidRPr="00B95348" w:rsidRDefault="005C39CF" w:rsidP="005C39CF">
            <w:pPr>
              <w:rPr>
                <w:lang w:val="en-US"/>
              </w:rPr>
            </w:pPr>
          </w:p>
        </w:tc>
      </w:tr>
      <w:tr w:rsidR="005B1B60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0" w:rsidRPr="00B95348" w:rsidRDefault="005B1B60" w:rsidP="00813C2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red.br.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0" w:rsidRPr="00B95348" w:rsidRDefault="005B1B60" w:rsidP="00813C2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Ime i prezime radnika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0" w:rsidRPr="00B95348" w:rsidRDefault="005B1B60" w:rsidP="00813C2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Radno mjesto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0" w:rsidRPr="00B95348" w:rsidRDefault="005B1B60" w:rsidP="00813C2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Sanitarna knjižica vrijedi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br/>
              <w:t>do datuma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60" w:rsidRPr="00B95348" w:rsidRDefault="005B1B60" w:rsidP="00813C2D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Primjedba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 xml:space="preserve">Jasna Gržan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kuharica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E07B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1</w:t>
            </w:r>
            <w:r w:rsidR="001C738E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9</w:t>
            </w:r>
            <w:r w:rsidR="003C680B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.3.201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4</w:t>
            </w:r>
            <w:r w:rsidR="00CF0F51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kuharica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Slavka Keser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kuharica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E07B39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1</w:t>
            </w:r>
            <w:r w:rsidR="001C738E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9</w:t>
            </w:r>
            <w:r w:rsidR="003C680B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.3.201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4</w:t>
            </w:r>
            <w:r w:rsidR="00CF0F51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kuharica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Mario Laić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domar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 xml:space="preserve">Željka </w:t>
            </w:r>
            <w:r w:rsidR="004A5E82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Laić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učit.raz.nast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11.01.2013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Ana Franko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učit.kemije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K.Starčević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vjeroučiteljica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Leon Dakić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učit.TZK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Božena Marković Katic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učit.geografije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Branka Dobranić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učit.raz.nast.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Jasmina Budinski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učit.raz.nast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Vladimira Ribic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učit.likovne kult.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CE3A14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01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.04.2013</w:t>
            </w: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Slaven Čleković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učit.matematike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Vesna Krizmanić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učit.engl.jezika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E458A5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16.10.201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Željka Polić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učit.raz.nast.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Matija Dreven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učit.hrvatskog jezika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5C39CF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 xml:space="preserve">Mirna Vinski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učitelj defektolog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Karolina Borak Mandic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uči.informatike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</w:t>
            </w:r>
            <w:r w:rsidR="00E07B39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porodiljni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S. Kirin-Mataković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 xml:space="preserve">učit.fizike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21.03.2013</w:t>
            </w:r>
            <w:r w:rsidR="00CE3A14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5C39CF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  <w:r w:rsidR="005C39CF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Na školi Grabrik</w:t>
            </w:r>
          </w:p>
        </w:tc>
      </w:tr>
      <w:tr w:rsidR="003C680B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5C39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Ivana Capan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učit.u prod.boravku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91558D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0B" w:rsidRPr="00B95348" w:rsidRDefault="003C680B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 </w:t>
            </w:r>
            <w:r w:rsidR="00916DC0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Nova djel</w:t>
            </w:r>
            <w:r w:rsidR="00CF0F51"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atnica</w:t>
            </w:r>
          </w:p>
        </w:tc>
      </w:tr>
      <w:tr w:rsidR="00916DC0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Andreja Ivka Fićurin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 raz.nast.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</w:tr>
      <w:tr w:rsidR="00916DC0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Maja Studen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Pedagoginja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24.10.2013.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C0" w:rsidRPr="00B95348" w:rsidRDefault="00916DC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</w:tr>
      <w:tr w:rsidR="00AB06B0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B0" w:rsidRPr="00B95348" w:rsidRDefault="00AB06B0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B0" w:rsidRPr="00B95348" w:rsidRDefault="00AB06B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Silvija Dimčevski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B0" w:rsidRPr="00B95348" w:rsidRDefault="00AB06B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Vjeroučiteljica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B0" w:rsidRPr="00B95348" w:rsidRDefault="00AB06B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6B0" w:rsidRPr="00B95348" w:rsidRDefault="00AB06B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Nova djelatnica</w:t>
            </w:r>
          </w:p>
        </w:tc>
      </w:tr>
      <w:tr w:rsidR="005C39CF" w:rsidRPr="00B95348" w:rsidTr="00A0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F" w:rsidRPr="00B95348" w:rsidRDefault="005C39CF" w:rsidP="00F3751B">
            <w:pPr>
              <w:pStyle w:val="Naslov1"/>
              <w:numPr>
                <w:ilvl w:val="0"/>
                <w:numId w:val="11"/>
              </w:numPr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F" w:rsidRPr="00B95348" w:rsidRDefault="00AB06B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Valentina Turkalj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F" w:rsidRPr="00B95348" w:rsidRDefault="00AB06B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Učit. inf.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F" w:rsidRPr="00B95348" w:rsidRDefault="005C39CF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9CF" w:rsidRPr="00B95348" w:rsidRDefault="00AB06B0" w:rsidP="006C4664">
            <w:pPr>
              <w:pStyle w:val="Naslov1"/>
              <w:jc w:val="left"/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</w:pPr>
            <w:r w:rsidRPr="00B95348">
              <w:rPr>
                <w:rFonts w:ascii="Palatino Linotype" w:hAnsi="Palatino Linotype"/>
                <w:color w:val="auto"/>
                <w:sz w:val="22"/>
                <w:szCs w:val="22"/>
                <w:lang w:val="en-US"/>
              </w:rPr>
              <w:t>Nova djelatnica</w:t>
            </w:r>
          </w:p>
        </w:tc>
      </w:tr>
    </w:tbl>
    <w:p w:rsidR="004E3DD6" w:rsidRPr="00B95348" w:rsidRDefault="004E3DD6" w:rsidP="005B1B60">
      <w:pPr>
        <w:pStyle w:val="Naslov1"/>
        <w:rPr>
          <w:color w:val="auto"/>
        </w:rPr>
      </w:pPr>
    </w:p>
    <w:p w:rsidR="004E3DD6" w:rsidRPr="00B95348" w:rsidRDefault="004E3DD6" w:rsidP="005B1B60">
      <w:pPr>
        <w:pStyle w:val="Naslov1"/>
        <w:rPr>
          <w:color w:val="auto"/>
        </w:rPr>
      </w:pPr>
    </w:p>
    <w:p w:rsidR="00E24C33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t>9</w:t>
      </w:r>
      <w:r w:rsidR="00E24C33" w:rsidRPr="00B95348">
        <w:rPr>
          <w:color w:val="auto"/>
        </w:rPr>
        <w:t>.4. Školski preventivni programi</w:t>
      </w:r>
    </w:p>
    <w:p w:rsidR="00A16141" w:rsidRPr="00B95348" w:rsidRDefault="00A16141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CD7330" w:rsidRPr="00B95348" w:rsidRDefault="00CD7330" w:rsidP="006C4664">
      <w:pPr>
        <w:pStyle w:val="Naslov1"/>
        <w:jc w:val="left"/>
        <w:rPr>
          <w:rFonts w:ascii="Palatino Linotype" w:hAnsi="Palatino Linotype"/>
          <w:bCs/>
          <w:color w:val="auto"/>
          <w:sz w:val="20"/>
        </w:rPr>
      </w:pPr>
      <w:r w:rsidRPr="00B95348">
        <w:rPr>
          <w:rFonts w:ascii="Palatino Linotype" w:hAnsi="Palatino Linotype"/>
          <w:bCs/>
          <w:color w:val="auto"/>
          <w:sz w:val="20"/>
        </w:rPr>
        <w:t>ŠKOLSKI PREVENTIVNI PROGRAM  OŠ «BRAĆA SELJAN»</w:t>
      </w:r>
    </w:p>
    <w:p w:rsidR="00CD7330" w:rsidRPr="00B95348" w:rsidRDefault="00CD7330" w:rsidP="006C4664">
      <w:pPr>
        <w:pStyle w:val="Naslov1"/>
        <w:jc w:val="left"/>
        <w:rPr>
          <w:rFonts w:ascii="Palatino Linotype" w:hAnsi="Palatino Linotype"/>
          <w:bCs/>
          <w:color w:val="auto"/>
          <w:sz w:val="20"/>
        </w:rPr>
      </w:pPr>
      <w:r w:rsidRPr="00B95348">
        <w:rPr>
          <w:rFonts w:ascii="Palatino Linotype" w:hAnsi="Palatino Linotype"/>
          <w:bCs/>
          <w:color w:val="auto"/>
          <w:sz w:val="20"/>
        </w:rPr>
        <w:t xml:space="preserve">ŠKOLSKA GODINA </w:t>
      </w:r>
      <w:r w:rsidR="0061571E" w:rsidRPr="00B95348">
        <w:rPr>
          <w:rFonts w:ascii="Palatino Linotype" w:hAnsi="Palatino Linotype"/>
          <w:bCs/>
          <w:color w:val="auto"/>
          <w:sz w:val="20"/>
        </w:rPr>
        <w:t>2013./2014</w:t>
      </w:r>
      <w:r w:rsidR="00F73426" w:rsidRPr="00B95348">
        <w:rPr>
          <w:rFonts w:ascii="Palatino Linotype" w:hAnsi="Palatino Linotype"/>
          <w:bCs/>
          <w:color w:val="auto"/>
          <w:sz w:val="20"/>
        </w:rPr>
        <w:t>.</w:t>
      </w:r>
    </w:p>
    <w:p w:rsidR="00CD7330" w:rsidRPr="00B95348" w:rsidRDefault="00CD7330" w:rsidP="006C4664">
      <w:pPr>
        <w:pStyle w:val="Naslov1"/>
        <w:jc w:val="left"/>
        <w:rPr>
          <w:rFonts w:ascii="Palatino Linotype" w:hAnsi="Palatino Linotype"/>
          <w:color w:val="auto"/>
          <w:sz w:val="20"/>
        </w:rPr>
      </w:pPr>
      <w:r w:rsidRPr="00B95348">
        <w:rPr>
          <w:rFonts w:ascii="Palatino Linotype" w:hAnsi="Palatino Linotype"/>
          <w:color w:val="auto"/>
          <w:sz w:val="20"/>
        </w:rPr>
        <w:t>OŠ «BRAĆA SELJAN» uključena je u «Program  prevencije ovisnosti grada Karlovca « . Primarna prevencija provoditi će se kroz predavanja i radionice za uč</w:t>
      </w:r>
      <w:r w:rsidRPr="00B95348">
        <w:rPr>
          <w:rFonts w:ascii="Palatino Linotype" w:hAnsi="Palatino Linotype"/>
          <w:color w:val="auto"/>
          <w:sz w:val="20"/>
        </w:rPr>
        <w:t>e</w:t>
      </w:r>
      <w:r w:rsidRPr="00B95348">
        <w:rPr>
          <w:rFonts w:ascii="Palatino Linotype" w:hAnsi="Palatino Linotype"/>
          <w:color w:val="auto"/>
          <w:sz w:val="20"/>
        </w:rPr>
        <w:t xml:space="preserve">nike, učitelje i roditelje. </w:t>
      </w:r>
    </w:p>
    <w:p w:rsidR="0065254D" w:rsidRPr="00B95348" w:rsidRDefault="0065254D" w:rsidP="0065254D"/>
    <w:p w:rsidR="009934F1" w:rsidRPr="00B95348" w:rsidRDefault="009934F1" w:rsidP="006C4664">
      <w:pPr>
        <w:pStyle w:val="Naslov1"/>
        <w:jc w:val="left"/>
        <w:rPr>
          <w:rFonts w:ascii="Palatino Linotype" w:hAnsi="Palatino Linotype"/>
          <w:color w:val="auto"/>
        </w:rPr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6840"/>
      </w:tblGrid>
      <w:tr w:rsidR="0065254D" w:rsidRPr="00B95348" w:rsidTr="003E4E37">
        <w:trPr>
          <w:trHeight w:val="689"/>
        </w:trPr>
        <w:tc>
          <w:tcPr>
            <w:tcW w:w="10200" w:type="dxa"/>
            <w:gridSpan w:val="2"/>
            <w:shd w:val="clear" w:color="auto" w:fill="FFFFFF"/>
            <w:vAlign w:val="center"/>
          </w:tcPr>
          <w:p w:rsidR="0065254D" w:rsidRPr="00B95348" w:rsidRDefault="0065254D" w:rsidP="003E4E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5348">
              <w:rPr>
                <w:rFonts w:ascii="Arial" w:hAnsi="Arial" w:cs="Arial"/>
                <w:b/>
                <w:sz w:val="28"/>
                <w:szCs w:val="28"/>
              </w:rPr>
              <w:t>Program: PREVENTIVNI PROGRAM</w:t>
            </w:r>
          </w:p>
        </w:tc>
      </w:tr>
      <w:tr w:rsidR="0065254D" w:rsidRPr="00B95348" w:rsidTr="003E4E37">
        <w:trPr>
          <w:trHeight w:val="689"/>
        </w:trPr>
        <w:tc>
          <w:tcPr>
            <w:tcW w:w="3360" w:type="dxa"/>
            <w:shd w:val="clear" w:color="auto" w:fill="FFFFFF"/>
          </w:tcPr>
          <w:p w:rsidR="0065254D" w:rsidRPr="00B95348" w:rsidRDefault="0065254D" w:rsidP="003E4E37">
            <w:pPr>
              <w:spacing w:line="360" w:lineRule="auto"/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spacing w:line="360" w:lineRule="auto"/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Nositelji aktivnosti</w:t>
            </w:r>
          </w:p>
        </w:tc>
        <w:tc>
          <w:tcPr>
            <w:tcW w:w="6840" w:type="dxa"/>
            <w:shd w:val="clear" w:color="auto" w:fill="FFFFFF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edukatori: Karolina B.Mandić, Željka Polić, Jasmina B</w:t>
            </w:r>
            <w:r w:rsidRPr="00B95348">
              <w:rPr>
                <w:sz w:val="28"/>
                <w:szCs w:val="28"/>
              </w:rPr>
              <w:t>u</w:t>
            </w:r>
            <w:r w:rsidR="00AC6BE8" w:rsidRPr="00B95348">
              <w:rPr>
                <w:sz w:val="28"/>
                <w:szCs w:val="28"/>
              </w:rPr>
              <w:t>dinski,</w:t>
            </w:r>
            <w:r w:rsidRPr="00B95348">
              <w:rPr>
                <w:sz w:val="28"/>
                <w:szCs w:val="28"/>
              </w:rPr>
              <w:t xml:space="preserve"> Branka Dobranić</w:t>
            </w:r>
            <w:r w:rsidR="00AC6BE8" w:rsidRPr="00B95348">
              <w:rPr>
                <w:sz w:val="28"/>
                <w:szCs w:val="28"/>
              </w:rPr>
              <w:t>, Željka Laić, Vladimira Ribić, Martina Juraić</w:t>
            </w: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</w:tc>
      </w:tr>
      <w:tr w:rsidR="0065254D" w:rsidRPr="00B95348" w:rsidTr="003E4E37">
        <w:trPr>
          <w:trHeight w:val="735"/>
        </w:trPr>
        <w:tc>
          <w:tcPr>
            <w:tcW w:w="3360" w:type="dxa"/>
            <w:shd w:val="clear" w:color="auto" w:fill="FFFFFF"/>
          </w:tcPr>
          <w:p w:rsidR="0065254D" w:rsidRPr="00B95348" w:rsidRDefault="0065254D" w:rsidP="003E4E37">
            <w:pPr>
              <w:rPr>
                <w:sz w:val="32"/>
                <w:szCs w:val="32"/>
              </w:rPr>
            </w:pPr>
          </w:p>
          <w:p w:rsidR="0065254D" w:rsidRPr="00B95348" w:rsidRDefault="0065254D" w:rsidP="003E4E37">
            <w:pPr>
              <w:rPr>
                <w:sz w:val="32"/>
                <w:szCs w:val="32"/>
              </w:rPr>
            </w:pPr>
          </w:p>
          <w:p w:rsidR="0065254D" w:rsidRPr="00B95348" w:rsidRDefault="0065254D" w:rsidP="003E4E37">
            <w:pPr>
              <w:rPr>
                <w:sz w:val="32"/>
                <w:szCs w:val="32"/>
              </w:rPr>
            </w:pPr>
          </w:p>
          <w:p w:rsidR="0065254D" w:rsidRPr="00B95348" w:rsidRDefault="0065254D" w:rsidP="003E4E37">
            <w:pPr>
              <w:rPr>
                <w:sz w:val="32"/>
                <w:szCs w:val="32"/>
              </w:rPr>
            </w:pPr>
          </w:p>
          <w:p w:rsidR="0065254D" w:rsidRPr="00B95348" w:rsidRDefault="0065254D" w:rsidP="003E4E37">
            <w:pPr>
              <w:rPr>
                <w:sz w:val="32"/>
                <w:szCs w:val="32"/>
              </w:rPr>
            </w:pPr>
          </w:p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Ciljevi programa</w:t>
            </w:r>
          </w:p>
          <w:p w:rsidR="0065254D" w:rsidRPr="00B95348" w:rsidRDefault="0065254D" w:rsidP="003E4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/>
            <w:vAlign w:val="center"/>
          </w:tcPr>
          <w:p w:rsidR="0065254D" w:rsidRPr="00B95348" w:rsidRDefault="0065254D" w:rsidP="003E4E37">
            <w:pPr>
              <w:pStyle w:val="Bezproreda"/>
            </w:pPr>
          </w:p>
          <w:p w:rsidR="0065254D" w:rsidRPr="00B95348" w:rsidRDefault="0065254D" w:rsidP="003E4E37">
            <w:pPr>
              <w:pStyle w:val="Bezproreda"/>
              <w:rPr>
                <w:sz w:val="28"/>
                <w:szCs w:val="28"/>
              </w:rPr>
            </w:pPr>
            <w:r w:rsidRPr="00B95348">
              <w:t xml:space="preserve">- </w:t>
            </w:r>
            <w:r w:rsidRPr="00B95348">
              <w:rPr>
                <w:sz w:val="28"/>
                <w:szCs w:val="28"/>
              </w:rPr>
              <w:t>razvijanje osobne odgovornosti i unapređivanje komun</w:t>
            </w:r>
            <w:r w:rsidRPr="00B95348">
              <w:rPr>
                <w:sz w:val="28"/>
                <w:szCs w:val="28"/>
              </w:rPr>
              <w:t>i</w:t>
            </w:r>
            <w:r w:rsidRPr="00B95348">
              <w:rPr>
                <w:sz w:val="28"/>
                <w:szCs w:val="28"/>
              </w:rPr>
              <w:t>kacijskih vještina kao temelj skladnih odnosa između rod</w:t>
            </w:r>
            <w:r w:rsidRPr="00B95348">
              <w:rPr>
                <w:sz w:val="28"/>
                <w:szCs w:val="28"/>
              </w:rPr>
              <w:t>i</w:t>
            </w:r>
            <w:r w:rsidRPr="00B95348">
              <w:rPr>
                <w:sz w:val="28"/>
                <w:szCs w:val="28"/>
              </w:rPr>
              <w:t>telja, djeteta i škole</w:t>
            </w:r>
          </w:p>
          <w:p w:rsidR="0065254D" w:rsidRPr="00B95348" w:rsidRDefault="0065254D" w:rsidP="003E4E37">
            <w:pPr>
              <w:pStyle w:val="Bezproreda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prevencija neprihvatljivih oblika ponašanja</w:t>
            </w:r>
          </w:p>
          <w:p w:rsidR="0065254D" w:rsidRPr="00B95348" w:rsidRDefault="0065254D" w:rsidP="003E4E37">
            <w:pPr>
              <w:pStyle w:val="Bezproreda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jačanje osjećaja sigurnosti u sebe i svoje postupke</w:t>
            </w:r>
          </w:p>
          <w:p w:rsidR="0065254D" w:rsidRPr="00B95348" w:rsidRDefault="0065254D" w:rsidP="003E4E37">
            <w:pPr>
              <w:pStyle w:val="Bezproreda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razvijanje zaštitnih mehanizama kod djece u rizičnim s</w:t>
            </w:r>
            <w:r w:rsidRPr="00B95348">
              <w:rPr>
                <w:sz w:val="28"/>
                <w:szCs w:val="28"/>
              </w:rPr>
              <w:t>i</w:t>
            </w:r>
            <w:r w:rsidRPr="00B95348">
              <w:rPr>
                <w:sz w:val="28"/>
                <w:szCs w:val="28"/>
              </w:rPr>
              <w:t>tuacijama</w:t>
            </w:r>
          </w:p>
          <w:p w:rsidR="0065254D" w:rsidRPr="00B95348" w:rsidRDefault="0065254D" w:rsidP="003E4E37">
            <w:pPr>
              <w:pStyle w:val="Bezproreda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promoviranje zdravih stilova života</w:t>
            </w:r>
          </w:p>
          <w:p w:rsidR="0065254D" w:rsidRPr="00B95348" w:rsidRDefault="0065254D" w:rsidP="003E4E37">
            <w:pPr>
              <w:pStyle w:val="Bezproreda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stvaranje uvjeta za kvalitetno provođenje slobodnog vremena</w:t>
            </w:r>
          </w:p>
          <w:p w:rsidR="0065254D" w:rsidRPr="00B95348" w:rsidRDefault="0065254D" w:rsidP="003E4E37">
            <w:pPr>
              <w:pStyle w:val="Bezproreda"/>
            </w:pPr>
          </w:p>
        </w:tc>
      </w:tr>
      <w:tr w:rsidR="0065254D" w:rsidRPr="00B95348" w:rsidTr="003E4E37">
        <w:trPr>
          <w:trHeight w:val="450"/>
        </w:trPr>
        <w:tc>
          <w:tcPr>
            <w:tcW w:w="3360" w:type="dxa"/>
            <w:shd w:val="clear" w:color="auto" w:fill="FFFFFF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Namjena programa (a</w:t>
            </w:r>
            <w:r w:rsidRPr="00B95348">
              <w:rPr>
                <w:b/>
                <w:sz w:val="28"/>
                <w:szCs w:val="28"/>
              </w:rPr>
              <w:t>k</w:t>
            </w:r>
            <w:r w:rsidRPr="00B95348">
              <w:rPr>
                <w:b/>
                <w:sz w:val="28"/>
                <w:szCs w:val="28"/>
              </w:rPr>
              <w:t>tivnosti)</w:t>
            </w:r>
          </w:p>
          <w:p w:rsidR="0065254D" w:rsidRPr="00B95348" w:rsidRDefault="0065254D" w:rsidP="003E4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program se provodi s učenicima od 1. do 8. razreda,</w:t>
            </w:r>
          </w:p>
          <w:p w:rsidR="0065254D" w:rsidRPr="00B95348" w:rsidRDefault="0065254D" w:rsidP="00AC6BE8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 xml:space="preserve">  na roditeljskim sastancima kroz predavanja i radionice te edukacija djece </w:t>
            </w:r>
          </w:p>
        </w:tc>
      </w:tr>
      <w:tr w:rsidR="0065254D" w:rsidRPr="00B95348" w:rsidTr="003E4E37">
        <w:trPr>
          <w:trHeight w:val="420"/>
        </w:trPr>
        <w:tc>
          <w:tcPr>
            <w:tcW w:w="3360" w:type="dxa"/>
            <w:shd w:val="clear" w:color="auto" w:fill="FFFFFF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Način realizacije progr</w:t>
            </w:r>
            <w:r w:rsidRPr="00B95348">
              <w:rPr>
                <w:b/>
                <w:sz w:val="28"/>
                <w:szCs w:val="28"/>
              </w:rPr>
              <w:t>a</w:t>
            </w:r>
            <w:r w:rsidRPr="00B95348">
              <w:rPr>
                <w:b/>
                <w:sz w:val="28"/>
                <w:szCs w:val="28"/>
              </w:rPr>
              <w:t>ma</w:t>
            </w:r>
          </w:p>
          <w:p w:rsidR="0065254D" w:rsidRPr="00B95348" w:rsidRDefault="0065254D" w:rsidP="003E4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rad kroz sadržaje redovite nastave i izvannastavne akti</w:t>
            </w:r>
            <w:r w:rsidRPr="00B95348">
              <w:rPr>
                <w:sz w:val="28"/>
                <w:szCs w:val="28"/>
              </w:rPr>
              <w:t>v</w:t>
            </w:r>
            <w:r w:rsidRPr="00B95348">
              <w:rPr>
                <w:sz w:val="28"/>
                <w:szCs w:val="28"/>
              </w:rPr>
              <w:t>nosti</w:t>
            </w:r>
          </w:p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 xml:space="preserve">- provođenje </w:t>
            </w:r>
            <w:r w:rsidRPr="00B95348">
              <w:rPr>
                <w:b/>
                <w:sz w:val="28"/>
                <w:szCs w:val="28"/>
              </w:rPr>
              <w:t>radionica s učenicima</w:t>
            </w:r>
          </w:p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 xml:space="preserve">- provođenje </w:t>
            </w:r>
            <w:r w:rsidRPr="00B95348">
              <w:rPr>
                <w:b/>
                <w:sz w:val="28"/>
                <w:szCs w:val="28"/>
              </w:rPr>
              <w:t xml:space="preserve">radionica za roditelje </w:t>
            </w: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 xml:space="preserve">- </w:t>
            </w:r>
            <w:r w:rsidRPr="00B95348">
              <w:rPr>
                <w:sz w:val="28"/>
                <w:szCs w:val="28"/>
              </w:rPr>
              <w:t>predavanja za učenike i roditelje (vanjski suradnici)</w:t>
            </w: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-predstave „Nasilje“ i „Droga“</w:t>
            </w:r>
          </w:p>
        </w:tc>
      </w:tr>
      <w:tr w:rsidR="0065254D" w:rsidRPr="00B95348" w:rsidTr="003E4E37">
        <w:trPr>
          <w:trHeight w:val="405"/>
        </w:trPr>
        <w:tc>
          <w:tcPr>
            <w:tcW w:w="3360" w:type="dxa"/>
            <w:shd w:val="clear" w:color="auto" w:fill="FFFFFF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Vremenik aktivnosti</w:t>
            </w:r>
          </w:p>
          <w:p w:rsidR="0065254D" w:rsidRPr="00B95348" w:rsidRDefault="0065254D" w:rsidP="003E4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AC6BE8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-  školska godina 2013./2014</w:t>
            </w:r>
            <w:r w:rsidR="0065254D" w:rsidRPr="00B95348">
              <w:rPr>
                <w:sz w:val="28"/>
                <w:szCs w:val="28"/>
              </w:rPr>
              <w:t>. godine</w:t>
            </w:r>
          </w:p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</w:tc>
      </w:tr>
      <w:tr w:rsidR="0065254D" w:rsidRPr="00B95348" w:rsidTr="003E4E37">
        <w:trPr>
          <w:trHeight w:val="375"/>
        </w:trPr>
        <w:tc>
          <w:tcPr>
            <w:tcW w:w="3360" w:type="dxa"/>
            <w:shd w:val="clear" w:color="auto" w:fill="FFFFFF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 xml:space="preserve">Troškovnik </w:t>
            </w:r>
          </w:p>
          <w:p w:rsidR="0065254D" w:rsidRPr="00B95348" w:rsidRDefault="0065254D" w:rsidP="003E4E3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/>
            <w:vAlign w:val="center"/>
          </w:tcPr>
          <w:p w:rsidR="0065254D" w:rsidRPr="00B95348" w:rsidRDefault="0065254D" w:rsidP="003E4E37">
            <w:pPr>
              <w:rPr>
                <w:b/>
                <w:color w:val="003300"/>
                <w:sz w:val="28"/>
                <w:szCs w:val="28"/>
              </w:rPr>
            </w:pPr>
            <w:r w:rsidRPr="00B95348">
              <w:rPr>
                <w:b/>
                <w:color w:val="003300"/>
                <w:sz w:val="28"/>
                <w:szCs w:val="28"/>
              </w:rPr>
              <w:t>Grad Karlovac</w:t>
            </w:r>
          </w:p>
        </w:tc>
      </w:tr>
    </w:tbl>
    <w:p w:rsidR="0065254D" w:rsidRPr="00B95348" w:rsidRDefault="0065254D" w:rsidP="0065254D"/>
    <w:p w:rsidR="0065254D" w:rsidRPr="00B95348" w:rsidRDefault="0065254D" w:rsidP="0065254D">
      <w:pPr>
        <w:jc w:val="center"/>
        <w:rPr>
          <w:b/>
          <w:sz w:val="28"/>
          <w:szCs w:val="28"/>
        </w:rPr>
      </w:pPr>
      <w:r w:rsidRPr="00B95348">
        <w:rPr>
          <w:b/>
          <w:sz w:val="28"/>
          <w:szCs w:val="28"/>
        </w:rPr>
        <w:t>PREVENTIVNI PROGRAM</w:t>
      </w:r>
    </w:p>
    <w:p w:rsidR="0065254D" w:rsidRPr="00B95348" w:rsidRDefault="00916DC0" w:rsidP="0065254D">
      <w:pPr>
        <w:jc w:val="center"/>
        <w:rPr>
          <w:b/>
          <w:sz w:val="28"/>
          <w:szCs w:val="28"/>
        </w:rPr>
      </w:pPr>
      <w:r w:rsidRPr="00B95348">
        <w:rPr>
          <w:b/>
          <w:sz w:val="28"/>
          <w:szCs w:val="28"/>
        </w:rPr>
        <w:t>Školska godina 2013./2014</w:t>
      </w:r>
      <w:r w:rsidR="0065254D" w:rsidRPr="00B95348">
        <w:rPr>
          <w:b/>
          <w:sz w:val="28"/>
          <w:szCs w:val="28"/>
        </w:rPr>
        <w:t>.</w:t>
      </w:r>
    </w:p>
    <w:p w:rsidR="0065254D" w:rsidRPr="00B95348" w:rsidRDefault="0065254D" w:rsidP="0065254D">
      <w:pPr>
        <w:jc w:val="center"/>
        <w:rPr>
          <w:b/>
          <w:sz w:val="28"/>
          <w:szCs w:val="28"/>
        </w:rPr>
      </w:pPr>
      <w:r w:rsidRPr="00B95348">
        <w:rPr>
          <w:b/>
          <w:sz w:val="28"/>
          <w:szCs w:val="28"/>
        </w:rPr>
        <w:t xml:space="preserve">Plan održavanja radionica za učenike i roditelje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1560"/>
        <w:gridCol w:w="2337"/>
        <w:gridCol w:w="2844"/>
      </w:tblGrid>
      <w:tr w:rsidR="00D87F9D" w:rsidRPr="00B95348" w:rsidTr="00D44CC8">
        <w:trPr>
          <w:trHeight w:hRule="exact" w:val="475"/>
        </w:trPr>
        <w:tc>
          <w:tcPr>
            <w:tcW w:w="2093" w:type="dxa"/>
            <w:shd w:val="clear" w:color="auto" w:fill="EAF1DD"/>
            <w:vAlign w:val="center"/>
          </w:tcPr>
          <w:p w:rsidR="0065254D" w:rsidRPr="00B95348" w:rsidRDefault="0065254D" w:rsidP="00D44CC8">
            <w:pPr>
              <w:jc w:val="center"/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5386" w:type="dxa"/>
            <w:shd w:val="clear" w:color="auto" w:fill="EAF1DD"/>
            <w:vAlign w:val="center"/>
          </w:tcPr>
          <w:p w:rsidR="0065254D" w:rsidRPr="00B95348" w:rsidRDefault="0065254D" w:rsidP="00D44CC8">
            <w:pPr>
              <w:jc w:val="center"/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65254D" w:rsidRPr="00B95348" w:rsidRDefault="0065254D" w:rsidP="00D44CC8">
            <w:pPr>
              <w:jc w:val="center"/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337" w:type="dxa"/>
            <w:shd w:val="clear" w:color="auto" w:fill="EAF1DD"/>
            <w:vAlign w:val="center"/>
          </w:tcPr>
          <w:p w:rsidR="0065254D" w:rsidRPr="00B95348" w:rsidRDefault="0065254D" w:rsidP="00D44CC8">
            <w:pPr>
              <w:jc w:val="center"/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Sudionici</w:t>
            </w:r>
          </w:p>
        </w:tc>
        <w:tc>
          <w:tcPr>
            <w:tcW w:w="2844" w:type="dxa"/>
            <w:shd w:val="clear" w:color="auto" w:fill="EAF1DD"/>
            <w:vAlign w:val="center"/>
          </w:tcPr>
          <w:p w:rsidR="0065254D" w:rsidRPr="00B95348" w:rsidRDefault="0065254D" w:rsidP="00D44CC8">
            <w:pPr>
              <w:jc w:val="center"/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Voditeljice</w:t>
            </w:r>
          </w:p>
        </w:tc>
      </w:tr>
      <w:tr w:rsidR="00D87F9D" w:rsidRPr="00B95348" w:rsidTr="00D44CC8">
        <w:trPr>
          <w:trHeight w:hRule="exact" w:val="760"/>
        </w:trPr>
        <w:tc>
          <w:tcPr>
            <w:tcW w:w="2093" w:type="dxa"/>
            <w:vAlign w:val="center"/>
          </w:tcPr>
          <w:p w:rsidR="0065254D" w:rsidRPr="00B95348" w:rsidRDefault="00AC6BE8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prosinac 2013</w:t>
            </w:r>
            <w:r w:rsidR="0065254D"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Poznajemo li svoje dijete</w:t>
            </w:r>
          </w:p>
        </w:tc>
        <w:tc>
          <w:tcPr>
            <w:tcW w:w="1560" w:type="dxa"/>
            <w:vAlign w:val="center"/>
          </w:tcPr>
          <w:p w:rsidR="0065254D" w:rsidRPr="00B95348" w:rsidRDefault="00AC6BE8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2</w:t>
            </w:r>
            <w:r w:rsidR="0065254D" w:rsidRPr="00B95348">
              <w:rPr>
                <w:sz w:val="28"/>
                <w:szCs w:val="28"/>
              </w:rPr>
              <w:t>.a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učenici</w:t>
            </w:r>
          </w:p>
        </w:tc>
        <w:tc>
          <w:tcPr>
            <w:tcW w:w="2844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Branka Dobranić</w:t>
            </w:r>
          </w:p>
        </w:tc>
      </w:tr>
      <w:tr w:rsidR="00D87F9D" w:rsidRPr="00B95348" w:rsidTr="00D44CC8">
        <w:trPr>
          <w:trHeight w:hRule="exact" w:val="550"/>
        </w:trPr>
        <w:tc>
          <w:tcPr>
            <w:tcW w:w="2093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prosinac</w:t>
            </w:r>
            <w:r w:rsidR="00AC6BE8" w:rsidRPr="00B95348">
              <w:rPr>
                <w:sz w:val="28"/>
                <w:szCs w:val="28"/>
              </w:rPr>
              <w:t xml:space="preserve"> 2013</w:t>
            </w:r>
            <w:r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Poznajemo li svoje dijete</w:t>
            </w:r>
          </w:p>
        </w:tc>
        <w:tc>
          <w:tcPr>
            <w:tcW w:w="1560" w:type="dxa"/>
            <w:vAlign w:val="center"/>
          </w:tcPr>
          <w:p w:rsidR="0065254D" w:rsidRPr="00B95348" w:rsidRDefault="00AC6BE8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2</w:t>
            </w:r>
            <w:r w:rsidR="0065254D" w:rsidRPr="00B95348">
              <w:rPr>
                <w:sz w:val="28"/>
                <w:szCs w:val="28"/>
              </w:rPr>
              <w:t>.b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učenici</w:t>
            </w:r>
          </w:p>
        </w:tc>
        <w:tc>
          <w:tcPr>
            <w:tcW w:w="2844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Jasmina Budinski</w:t>
            </w:r>
          </w:p>
        </w:tc>
      </w:tr>
      <w:tr w:rsidR="00D87F9D" w:rsidRPr="00B95348" w:rsidTr="00D44CC8">
        <w:trPr>
          <w:trHeight w:hRule="exact" w:val="567"/>
        </w:trPr>
        <w:tc>
          <w:tcPr>
            <w:tcW w:w="2093" w:type="dxa"/>
            <w:vAlign w:val="center"/>
          </w:tcPr>
          <w:p w:rsidR="0065254D" w:rsidRPr="00B95348" w:rsidRDefault="000B0463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lastRenderedPageBreak/>
              <w:t>veljača 2014</w:t>
            </w:r>
            <w:r w:rsidR="0065254D"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Definicija pojma POVJERENJE</w:t>
            </w:r>
          </w:p>
        </w:tc>
        <w:tc>
          <w:tcPr>
            <w:tcW w:w="1560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5.a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učenici</w:t>
            </w:r>
          </w:p>
        </w:tc>
        <w:tc>
          <w:tcPr>
            <w:tcW w:w="2844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Krunoslava Starčević</w:t>
            </w:r>
          </w:p>
        </w:tc>
      </w:tr>
      <w:tr w:rsidR="00D87F9D" w:rsidRPr="00B95348" w:rsidTr="00D44CC8">
        <w:trPr>
          <w:trHeight w:hRule="exact" w:val="567"/>
        </w:trPr>
        <w:tc>
          <w:tcPr>
            <w:tcW w:w="2093" w:type="dxa"/>
            <w:vAlign w:val="center"/>
          </w:tcPr>
          <w:p w:rsidR="0065254D" w:rsidRPr="00B95348" w:rsidRDefault="000B0463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ožujak  2014</w:t>
            </w:r>
            <w:r w:rsidR="0065254D"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TI poruke i JA poruke</w:t>
            </w:r>
          </w:p>
        </w:tc>
        <w:tc>
          <w:tcPr>
            <w:tcW w:w="1560" w:type="dxa"/>
            <w:vAlign w:val="center"/>
          </w:tcPr>
          <w:p w:rsidR="0065254D" w:rsidRPr="00B95348" w:rsidRDefault="000B0463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4.b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učenici</w:t>
            </w:r>
          </w:p>
        </w:tc>
        <w:tc>
          <w:tcPr>
            <w:tcW w:w="2844" w:type="dxa"/>
            <w:vAlign w:val="center"/>
          </w:tcPr>
          <w:p w:rsidR="0065254D" w:rsidRPr="00B95348" w:rsidRDefault="000B0463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Željka Laić</w:t>
            </w:r>
          </w:p>
        </w:tc>
      </w:tr>
      <w:tr w:rsidR="00D87F9D" w:rsidRPr="00B95348" w:rsidTr="00D44CC8">
        <w:trPr>
          <w:trHeight w:hRule="exact" w:val="567"/>
        </w:trPr>
        <w:tc>
          <w:tcPr>
            <w:tcW w:w="2093" w:type="dxa"/>
            <w:vAlign w:val="center"/>
          </w:tcPr>
          <w:p w:rsidR="0065254D" w:rsidRPr="00B95348" w:rsidRDefault="000B0463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travanj 2014</w:t>
            </w:r>
            <w:r w:rsidR="0065254D"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TI poruke i JA poruke</w:t>
            </w:r>
          </w:p>
        </w:tc>
        <w:tc>
          <w:tcPr>
            <w:tcW w:w="1560" w:type="dxa"/>
            <w:vAlign w:val="center"/>
          </w:tcPr>
          <w:p w:rsidR="0065254D" w:rsidRPr="00B95348" w:rsidRDefault="000B0463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8</w:t>
            </w:r>
            <w:r w:rsidR="0065254D" w:rsidRPr="00B95348">
              <w:rPr>
                <w:sz w:val="28"/>
                <w:szCs w:val="28"/>
              </w:rPr>
              <w:t>.a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učenici</w:t>
            </w:r>
          </w:p>
        </w:tc>
        <w:tc>
          <w:tcPr>
            <w:tcW w:w="2844" w:type="dxa"/>
            <w:vAlign w:val="center"/>
          </w:tcPr>
          <w:p w:rsidR="0065254D" w:rsidRPr="00B95348" w:rsidRDefault="000B0463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Martina Juraić</w:t>
            </w:r>
          </w:p>
        </w:tc>
      </w:tr>
      <w:tr w:rsidR="00D87F9D" w:rsidRPr="00B95348" w:rsidTr="00D44CC8">
        <w:trPr>
          <w:trHeight w:hRule="exact" w:val="271"/>
        </w:trPr>
        <w:tc>
          <w:tcPr>
            <w:tcW w:w="2093" w:type="dxa"/>
            <w:shd w:val="clear" w:color="auto" w:fill="DAEEF3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DAEEF3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AEEF3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DAEEF3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4" w:type="dxa"/>
            <w:shd w:val="clear" w:color="auto" w:fill="DAEEF3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</w:p>
        </w:tc>
      </w:tr>
      <w:tr w:rsidR="00D87F9D" w:rsidRPr="00B95348" w:rsidTr="00D44CC8">
        <w:trPr>
          <w:trHeight w:hRule="exact" w:val="680"/>
        </w:trPr>
        <w:tc>
          <w:tcPr>
            <w:tcW w:w="2093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listopad/s</w:t>
            </w:r>
            <w:r w:rsidR="0061571E" w:rsidRPr="00B95348">
              <w:rPr>
                <w:sz w:val="28"/>
                <w:szCs w:val="28"/>
              </w:rPr>
              <w:t>t</w:t>
            </w:r>
            <w:r w:rsidRPr="00B95348">
              <w:rPr>
                <w:sz w:val="28"/>
                <w:szCs w:val="28"/>
              </w:rPr>
              <w:t>udeni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Stavovi i uvjerenja roditelja o konzumir</w:t>
            </w:r>
            <w:r w:rsidRPr="00B95348">
              <w:rPr>
                <w:b/>
                <w:sz w:val="28"/>
                <w:szCs w:val="28"/>
              </w:rPr>
              <w:t>a</w:t>
            </w:r>
            <w:r w:rsidRPr="00B95348">
              <w:rPr>
                <w:b/>
                <w:sz w:val="28"/>
                <w:szCs w:val="28"/>
              </w:rPr>
              <w:t>nju sredstava ovisnosti</w:t>
            </w:r>
          </w:p>
        </w:tc>
        <w:tc>
          <w:tcPr>
            <w:tcW w:w="1560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3.a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roditelji</w:t>
            </w:r>
          </w:p>
        </w:tc>
        <w:tc>
          <w:tcPr>
            <w:tcW w:w="2844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Željka Polić</w:t>
            </w:r>
          </w:p>
        </w:tc>
      </w:tr>
      <w:tr w:rsidR="00D87F9D" w:rsidRPr="00B95348" w:rsidTr="00D44CC8">
        <w:trPr>
          <w:trHeight w:hRule="exact" w:val="680"/>
        </w:trPr>
        <w:tc>
          <w:tcPr>
            <w:tcW w:w="2093" w:type="dxa"/>
            <w:vAlign w:val="center"/>
          </w:tcPr>
          <w:p w:rsidR="0065254D" w:rsidRPr="00B95348" w:rsidRDefault="00AC6BE8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prosinac 2013</w:t>
            </w:r>
            <w:r w:rsidR="0065254D"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Poznajemo li svoje dijete</w:t>
            </w:r>
          </w:p>
        </w:tc>
        <w:tc>
          <w:tcPr>
            <w:tcW w:w="1560" w:type="dxa"/>
            <w:vAlign w:val="center"/>
          </w:tcPr>
          <w:p w:rsidR="0065254D" w:rsidRPr="00B95348" w:rsidRDefault="00AC6BE8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2</w:t>
            </w:r>
            <w:r w:rsidR="0065254D" w:rsidRPr="00B95348">
              <w:rPr>
                <w:sz w:val="28"/>
                <w:szCs w:val="28"/>
              </w:rPr>
              <w:t>.b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roditelji</w:t>
            </w:r>
          </w:p>
        </w:tc>
        <w:tc>
          <w:tcPr>
            <w:tcW w:w="2844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Jasmina Budinski</w:t>
            </w:r>
          </w:p>
        </w:tc>
      </w:tr>
      <w:tr w:rsidR="00D87F9D" w:rsidRPr="00B95348" w:rsidTr="00D44CC8">
        <w:trPr>
          <w:trHeight w:hRule="exact" w:val="680"/>
        </w:trPr>
        <w:tc>
          <w:tcPr>
            <w:tcW w:w="2093" w:type="dxa"/>
            <w:vAlign w:val="center"/>
          </w:tcPr>
          <w:p w:rsidR="0065254D" w:rsidRPr="00B95348" w:rsidRDefault="00AC6BE8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prosinac 2013</w:t>
            </w:r>
            <w:r w:rsidR="0065254D"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Poznajemo li svoje dijete</w:t>
            </w:r>
          </w:p>
        </w:tc>
        <w:tc>
          <w:tcPr>
            <w:tcW w:w="1560" w:type="dxa"/>
            <w:vAlign w:val="center"/>
          </w:tcPr>
          <w:p w:rsidR="0065254D" w:rsidRPr="00B95348" w:rsidRDefault="00AC6BE8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2</w:t>
            </w:r>
            <w:r w:rsidR="0065254D" w:rsidRPr="00B95348">
              <w:rPr>
                <w:sz w:val="28"/>
                <w:szCs w:val="28"/>
              </w:rPr>
              <w:t>.a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roditelji</w:t>
            </w:r>
          </w:p>
        </w:tc>
        <w:tc>
          <w:tcPr>
            <w:tcW w:w="2844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Branka Dobranić</w:t>
            </w:r>
          </w:p>
        </w:tc>
      </w:tr>
      <w:tr w:rsidR="00D87F9D" w:rsidRPr="00B95348" w:rsidTr="00D44CC8">
        <w:trPr>
          <w:trHeight w:hRule="exact" w:val="680"/>
        </w:trPr>
        <w:tc>
          <w:tcPr>
            <w:tcW w:w="2093" w:type="dxa"/>
            <w:vAlign w:val="center"/>
          </w:tcPr>
          <w:p w:rsidR="0065254D" w:rsidRPr="00B95348" w:rsidRDefault="00E36C24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veljača 2014</w:t>
            </w:r>
            <w:r w:rsidR="0065254D"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Definicija pojma POVJERENJE</w:t>
            </w:r>
          </w:p>
        </w:tc>
        <w:tc>
          <w:tcPr>
            <w:tcW w:w="1560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5.a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roditelji</w:t>
            </w:r>
          </w:p>
        </w:tc>
        <w:tc>
          <w:tcPr>
            <w:tcW w:w="2844" w:type="dxa"/>
            <w:vAlign w:val="center"/>
          </w:tcPr>
          <w:p w:rsidR="0065254D" w:rsidRPr="00B95348" w:rsidRDefault="0065254D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Krunoslava Starčević</w:t>
            </w:r>
          </w:p>
        </w:tc>
      </w:tr>
      <w:tr w:rsidR="00D87F9D" w:rsidRPr="00B95348" w:rsidTr="00D44CC8">
        <w:trPr>
          <w:trHeight w:hRule="exact" w:val="680"/>
        </w:trPr>
        <w:tc>
          <w:tcPr>
            <w:tcW w:w="2093" w:type="dxa"/>
            <w:vAlign w:val="center"/>
          </w:tcPr>
          <w:p w:rsidR="0065254D" w:rsidRPr="00B95348" w:rsidRDefault="00E36C24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travanj 2014</w:t>
            </w:r>
            <w:r w:rsidR="0065254D" w:rsidRPr="00B95348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center"/>
          </w:tcPr>
          <w:p w:rsidR="0065254D" w:rsidRPr="00B95348" w:rsidRDefault="0065254D" w:rsidP="003E4E37">
            <w:pPr>
              <w:rPr>
                <w:b/>
                <w:sz w:val="28"/>
                <w:szCs w:val="28"/>
              </w:rPr>
            </w:pPr>
            <w:r w:rsidRPr="00B95348">
              <w:rPr>
                <w:b/>
                <w:sz w:val="28"/>
                <w:szCs w:val="28"/>
              </w:rPr>
              <w:t>Komunikacija i komunikacijske vještine</w:t>
            </w:r>
          </w:p>
        </w:tc>
        <w:tc>
          <w:tcPr>
            <w:tcW w:w="1560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7.a</w:t>
            </w:r>
          </w:p>
        </w:tc>
        <w:tc>
          <w:tcPr>
            <w:tcW w:w="2337" w:type="dxa"/>
            <w:vAlign w:val="center"/>
          </w:tcPr>
          <w:p w:rsidR="0065254D" w:rsidRPr="00B95348" w:rsidRDefault="0065254D" w:rsidP="00D44CC8">
            <w:pPr>
              <w:jc w:val="center"/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roditelji</w:t>
            </w:r>
          </w:p>
        </w:tc>
        <w:tc>
          <w:tcPr>
            <w:tcW w:w="2844" w:type="dxa"/>
            <w:vAlign w:val="center"/>
          </w:tcPr>
          <w:p w:rsidR="0065254D" w:rsidRPr="00B95348" w:rsidRDefault="009E7E5A" w:rsidP="003E4E37">
            <w:pPr>
              <w:rPr>
                <w:sz w:val="28"/>
                <w:szCs w:val="28"/>
              </w:rPr>
            </w:pPr>
            <w:r w:rsidRPr="00B95348">
              <w:rPr>
                <w:sz w:val="28"/>
                <w:szCs w:val="28"/>
              </w:rPr>
              <w:t>A. Ivka -Fićurin</w:t>
            </w:r>
            <w:r w:rsidR="0065254D" w:rsidRPr="00B95348">
              <w:rPr>
                <w:sz w:val="28"/>
                <w:szCs w:val="28"/>
              </w:rPr>
              <w:t xml:space="preserve"> i Ž.Polić</w:t>
            </w:r>
          </w:p>
        </w:tc>
      </w:tr>
    </w:tbl>
    <w:p w:rsidR="006A559C" w:rsidRPr="00B95348" w:rsidRDefault="005B1B60" w:rsidP="005B1B60">
      <w:pPr>
        <w:pStyle w:val="Naslov1"/>
        <w:rPr>
          <w:color w:val="auto"/>
        </w:rPr>
      </w:pPr>
      <w:r w:rsidRPr="00B95348">
        <w:rPr>
          <w:color w:val="auto"/>
        </w:rPr>
        <w:lastRenderedPageBreak/>
        <w:t>10</w:t>
      </w:r>
      <w:r w:rsidR="006A559C" w:rsidRPr="00B95348">
        <w:rPr>
          <w:color w:val="auto"/>
        </w:rPr>
        <w:t>. PLAN NABAVE I OPREMANJA</w:t>
      </w:r>
    </w:p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6A559C" w:rsidRPr="00B95348" w:rsidRDefault="00F8150C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10</w:t>
      </w:r>
      <w:r w:rsidR="006A559C" w:rsidRPr="00B95348">
        <w:rPr>
          <w:rFonts w:ascii="Palatino Linotype" w:hAnsi="Palatino Linotype"/>
          <w:color w:val="auto"/>
        </w:rPr>
        <w:t>. PRILOZI</w:t>
      </w:r>
    </w:p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bCs/>
          <w:color w:val="auto"/>
        </w:rPr>
      </w:pPr>
      <w:r w:rsidRPr="00B95348">
        <w:rPr>
          <w:rFonts w:ascii="Palatino Linotype" w:hAnsi="Palatino Linotype"/>
          <w:bCs/>
          <w:color w:val="auto"/>
          <w:u w:val="single"/>
        </w:rPr>
        <w:t>Sastavni dijelovi Godišnjeg plana i programa rada škole su</w:t>
      </w:r>
      <w:r w:rsidRPr="00B95348">
        <w:rPr>
          <w:rFonts w:ascii="Palatino Linotype" w:hAnsi="Palatino Linotype"/>
          <w:bCs/>
          <w:color w:val="auto"/>
        </w:rPr>
        <w:t xml:space="preserve">:                                                                                                                   </w:t>
      </w:r>
    </w:p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color w:val="auto"/>
          <w:sz w:val="28"/>
        </w:rPr>
      </w:pPr>
    </w:p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1. Godišnji planovi i programi rada učitelja</w:t>
      </w:r>
    </w:p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2. Mjesečni planovi i programi rada učitelja</w:t>
      </w:r>
    </w:p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3. Plan </w:t>
      </w:r>
      <w:r w:rsidR="00240EE8" w:rsidRPr="00B95348">
        <w:rPr>
          <w:rFonts w:ascii="Palatino Linotype" w:hAnsi="Palatino Linotype"/>
          <w:color w:val="auto"/>
        </w:rPr>
        <w:t xml:space="preserve">i program </w:t>
      </w:r>
      <w:r w:rsidRPr="00B95348">
        <w:rPr>
          <w:rFonts w:ascii="Palatino Linotype" w:hAnsi="Palatino Linotype"/>
          <w:color w:val="auto"/>
        </w:rPr>
        <w:t>rada razrednika</w:t>
      </w:r>
    </w:p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4. Prilagođeni planovi i programi rada za učenike s </w:t>
      </w:r>
      <w:r w:rsidR="00F8150C" w:rsidRPr="00B95348">
        <w:rPr>
          <w:rFonts w:ascii="Palatino Linotype" w:hAnsi="Palatino Linotype"/>
          <w:color w:val="auto"/>
        </w:rPr>
        <w:t>teškoćama</w:t>
      </w:r>
    </w:p>
    <w:p w:rsidR="00240EE8" w:rsidRPr="00B95348" w:rsidRDefault="00F8150C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5. </w:t>
      </w:r>
      <w:r w:rsidR="00240EE8" w:rsidRPr="00B95348">
        <w:rPr>
          <w:rFonts w:ascii="Palatino Linotype" w:hAnsi="Palatino Linotype"/>
          <w:color w:val="auto"/>
        </w:rPr>
        <w:t>Plan i program rada s</w:t>
      </w:r>
      <w:r w:rsidR="00240779" w:rsidRPr="00B95348">
        <w:rPr>
          <w:rFonts w:ascii="Palatino Linotype" w:hAnsi="Palatino Linotype"/>
          <w:color w:val="auto"/>
        </w:rPr>
        <w:t>a</w:t>
      </w:r>
      <w:r w:rsidR="00240EE8" w:rsidRPr="00B95348">
        <w:rPr>
          <w:rFonts w:ascii="Palatino Linotype" w:hAnsi="Palatino Linotype"/>
          <w:color w:val="auto"/>
        </w:rPr>
        <w:t xml:space="preserve"> darovitim učenicima (ako se takva aktivnost provodi sukladno članku </w:t>
      </w:r>
    </w:p>
    <w:p w:rsidR="00240EE8" w:rsidRPr="00B95348" w:rsidRDefault="00240EE8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    63. stavku 1. Zakona)</w:t>
      </w:r>
    </w:p>
    <w:p w:rsidR="006A559C" w:rsidRPr="00B95348" w:rsidRDefault="006A559C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6. Rješenja o </w:t>
      </w:r>
      <w:r w:rsidR="00F8150C" w:rsidRPr="00B95348">
        <w:rPr>
          <w:rFonts w:ascii="Palatino Linotype" w:hAnsi="Palatino Linotype"/>
          <w:color w:val="auto"/>
        </w:rPr>
        <w:t xml:space="preserve">tjednim </w:t>
      </w:r>
      <w:r w:rsidRPr="00B95348">
        <w:rPr>
          <w:rFonts w:ascii="Palatino Linotype" w:hAnsi="Palatino Linotype"/>
          <w:color w:val="auto"/>
        </w:rPr>
        <w:t>zaduženjima odgojno-obrazovnih radni</w:t>
      </w:r>
      <w:r w:rsidR="00BF6346" w:rsidRPr="00B95348">
        <w:rPr>
          <w:rFonts w:ascii="Palatino Linotype" w:hAnsi="Palatino Linotype"/>
          <w:color w:val="auto"/>
        </w:rPr>
        <w:t>ka</w:t>
      </w:r>
    </w:p>
    <w:p w:rsidR="00240EE8" w:rsidRPr="00B95348" w:rsidRDefault="00240EE8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7. Raspored sati</w:t>
      </w:r>
      <w:r w:rsidR="00916DC0" w:rsidRPr="00B95348">
        <w:rPr>
          <w:rFonts w:ascii="Palatino Linotype" w:hAnsi="Palatino Linotype"/>
          <w:color w:val="auto"/>
        </w:rPr>
        <w:t xml:space="preserve"> za šk.god. 2013./2014</w:t>
      </w:r>
      <w:r w:rsidR="00F64C56" w:rsidRPr="00B95348">
        <w:rPr>
          <w:rFonts w:ascii="Palatino Linotype" w:hAnsi="Palatino Linotype"/>
          <w:color w:val="auto"/>
        </w:rPr>
        <w:t>.</w:t>
      </w:r>
    </w:p>
    <w:p w:rsidR="001C738E" w:rsidRPr="00B95348" w:rsidRDefault="0075699B" w:rsidP="006C4664">
      <w:pPr>
        <w:pStyle w:val="Naslov1"/>
        <w:jc w:val="left"/>
        <w:rPr>
          <w:rFonts w:ascii="Palatino Linotype" w:hAnsi="Palatino Linotype"/>
          <w:bCs/>
          <w:color w:val="auto"/>
        </w:rPr>
      </w:pPr>
      <w:r w:rsidRPr="00B95348">
        <w:rPr>
          <w:rFonts w:ascii="Palatino Linotype" w:hAnsi="Palatino Linotype"/>
          <w:bCs/>
          <w:color w:val="auto"/>
        </w:rPr>
        <w:t>Na osnovi članka 28. Zakona o odgoju i obrazovanju u osno</w:t>
      </w:r>
      <w:r w:rsidR="00A1519D" w:rsidRPr="00B95348">
        <w:rPr>
          <w:rFonts w:ascii="Palatino Linotype" w:hAnsi="Palatino Linotype"/>
          <w:bCs/>
          <w:color w:val="auto"/>
        </w:rPr>
        <w:t xml:space="preserve">vnoj </w:t>
      </w:r>
      <w:r w:rsidR="009E00B1" w:rsidRPr="00B95348">
        <w:rPr>
          <w:rFonts w:ascii="Palatino Linotype" w:hAnsi="Palatino Linotype"/>
          <w:bCs/>
          <w:color w:val="auto"/>
        </w:rPr>
        <w:t>i srednjoj školi i članka 59.toč</w:t>
      </w:r>
      <w:r w:rsidR="00A1519D" w:rsidRPr="00B95348">
        <w:rPr>
          <w:rFonts w:ascii="Palatino Linotype" w:hAnsi="Palatino Linotype"/>
          <w:bCs/>
          <w:color w:val="auto"/>
        </w:rPr>
        <w:t>ka 7.</w:t>
      </w:r>
      <w:r w:rsidRPr="00B95348">
        <w:rPr>
          <w:rFonts w:ascii="Palatino Linotype" w:hAnsi="Palatino Linotype"/>
          <w:bCs/>
          <w:color w:val="auto"/>
        </w:rPr>
        <w:t xml:space="preserve"> Statuta </w:t>
      </w:r>
    </w:p>
    <w:p w:rsidR="00191D72" w:rsidRPr="00B95348" w:rsidRDefault="0075699B" w:rsidP="006C4664">
      <w:pPr>
        <w:pStyle w:val="Naslov1"/>
        <w:jc w:val="left"/>
        <w:rPr>
          <w:rFonts w:ascii="Palatino Linotype" w:hAnsi="Palatino Linotype"/>
          <w:bCs/>
          <w:color w:val="auto"/>
        </w:rPr>
      </w:pPr>
      <w:r w:rsidRPr="00B95348">
        <w:rPr>
          <w:rFonts w:ascii="Palatino Linotype" w:hAnsi="Palatino Linotype"/>
          <w:bCs/>
          <w:color w:val="auto"/>
        </w:rPr>
        <w:t>Osnovne škole</w:t>
      </w:r>
      <w:r w:rsidR="00191D72" w:rsidRPr="00B95348">
        <w:rPr>
          <w:rFonts w:ascii="Palatino Linotype" w:hAnsi="Palatino Linotype"/>
          <w:bCs/>
          <w:color w:val="auto"/>
        </w:rPr>
        <w:t>“</w:t>
      </w:r>
      <w:r w:rsidRPr="00B95348">
        <w:rPr>
          <w:rFonts w:ascii="Palatino Linotype" w:hAnsi="Palatino Linotype"/>
          <w:bCs/>
          <w:color w:val="auto"/>
        </w:rPr>
        <w:t xml:space="preserve"> </w:t>
      </w:r>
      <w:r w:rsidR="00AE1DE7" w:rsidRPr="00B95348">
        <w:rPr>
          <w:rFonts w:ascii="Palatino Linotype" w:hAnsi="Palatino Linotype"/>
          <w:bCs/>
          <w:color w:val="auto"/>
          <w:u w:val="single"/>
        </w:rPr>
        <w:t>Brać</w:t>
      </w:r>
      <w:r w:rsidR="00A1519D" w:rsidRPr="00B95348">
        <w:rPr>
          <w:rFonts w:ascii="Palatino Linotype" w:hAnsi="Palatino Linotype"/>
          <w:bCs/>
          <w:color w:val="auto"/>
          <w:u w:val="single"/>
        </w:rPr>
        <w:t>a Seljan</w:t>
      </w:r>
      <w:r w:rsidR="00191D72" w:rsidRPr="00B95348">
        <w:rPr>
          <w:rFonts w:ascii="Palatino Linotype" w:hAnsi="Palatino Linotype"/>
          <w:bCs/>
          <w:color w:val="auto"/>
          <w:u w:val="single"/>
        </w:rPr>
        <w:t>“</w:t>
      </w:r>
      <w:r w:rsidR="00A1519D" w:rsidRPr="00B95348">
        <w:rPr>
          <w:rFonts w:ascii="Palatino Linotype" w:hAnsi="Palatino Linotype"/>
          <w:bCs/>
          <w:color w:val="auto"/>
          <w:u w:val="single"/>
        </w:rPr>
        <w:t xml:space="preserve"> Karlovac V.</w:t>
      </w:r>
      <w:r w:rsidR="00955368" w:rsidRPr="00B95348">
        <w:rPr>
          <w:rFonts w:ascii="Palatino Linotype" w:hAnsi="Palatino Linotype"/>
          <w:bCs/>
          <w:color w:val="auto"/>
          <w:u w:val="single"/>
        </w:rPr>
        <w:t xml:space="preserve"> </w:t>
      </w:r>
      <w:r w:rsidR="00A1519D" w:rsidRPr="00B95348">
        <w:rPr>
          <w:rFonts w:ascii="Palatino Linotype" w:hAnsi="Palatino Linotype"/>
          <w:bCs/>
          <w:color w:val="auto"/>
          <w:u w:val="single"/>
        </w:rPr>
        <w:t>Nazora 1</w:t>
      </w:r>
      <w:r w:rsidRPr="00B95348">
        <w:rPr>
          <w:rFonts w:ascii="Palatino Linotype" w:hAnsi="Palatino Linotype"/>
          <w:bCs/>
          <w:color w:val="auto"/>
        </w:rPr>
        <w:t xml:space="preserve">, a  na prijedlog Učiteljskog vijeća, Vijeća </w:t>
      </w:r>
    </w:p>
    <w:p w:rsidR="00425DCD" w:rsidRPr="00B95348" w:rsidRDefault="00425DCD" w:rsidP="006C4664">
      <w:pPr>
        <w:pStyle w:val="Naslov1"/>
        <w:jc w:val="left"/>
        <w:rPr>
          <w:rFonts w:ascii="Palatino Linotype" w:hAnsi="Palatino Linotype"/>
          <w:bCs/>
          <w:color w:val="auto"/>
          <w:vertAlign w:val="subscript"/>
        </w:rPr>
      </w:pPr>
      <w:r w:rsidRPr="00B95348">
        <w:rPr>
          <w:rFonts w:ascii="Palatino Linotype" w:hAnsi="Palatino Linotype"/>
          <w:bCs/>
          <w:color w:val="auto"/>
          <w:sz w:val="20"/>
        </w:rPr>
        <w:t xml:space="preserve">                                                  (</w:t>
      </w:r>
      <w:r w:rsidRPr="00B95348">
        <w:rPr>
          <w:rFonts w:ascii="Palatino Linotype" w:hAnsi="Palatino Linotype"/>
          <w:bCs/>
          <w:color w:val="auto"/>
          <w:sz w:val="20"/>
          <w:vertAlign w:val="subscript"/>
        </w:rPr>
        <w:t>naziv i adresa škole)</w:t>
      </w:r>
    </w:p>
    <w:p w:rsidR="0075699B" w:rsidRPr="00B95348" w:rsidRDefault="0075699B" w:rsidP="006C4664">
      <w:pPr>
        <w:pStyle w:val="Naslov1"/>
        <w:jc w:val="left"/>
        <w:rPr>
          <w:rFonts w:ascii="Palatino Linotype" w:hAnsi="Palatino Linotype"/>
          <w:bCs/>
          <w:color w:val="auto"/>
        </w:rPr>
      </w:pPr>
      <w:r w:rsidRPr="00B95348">
        <w:rPr>
          <w:rFonts w:ascii="Palatino Linotype" w:hAnsi="Palatino Linotype"/>
          <w:bCs/>
          <w:color w:val="auto"/>
        </w:rPr>
        <w:t>roditelja i ravnatelja škole , Školski odbor  na sjednici održan</w:t>
      </w:r>
      <w:r w:rsidR="00EE6BC6" w:rsidRPr="00B95348">
        <w:rPr>
          <w:rFonts w:ascii="Palatino Linotype" w:hAnsi="Palatino Linotype"/>
          <w:bCs/>
          <w:color w:val="auto"/>
        </w:rPr>
        <w:t xml:space="preserve">oj </w:t>
      </w:r>
      <w:r w:rsidR="00916DC0" w:rsidRPr="00B95348">
        <w:rPr>
          <w:rFonts w:ascii="Palatino Linotype" w:hAnsi="Palatino Linotype"/>
          <w:bCs/>
          <w:color w:val="auto"/>
        </w:rPr>
        <w:t>24</w:t>
      </w:r>
      <w:r w:rsidR="00A1519D" w:rsidRPr="00B95348">
        <w:rPr>
          <w:rFonts w:ascii="Palatino Linotype" w:hAnsi="Palatino Linotype"/>
          <w:bCs/>
          <w:color w:val="auto"/>
        </w:rPr>
        <w:t>.</w:t>
      </w:r>
      <w:r w:rsidR="00916DC0" w:rsidRPr="00B95348">
        <w:rPr>
          <w:rFonts w:ascii="Palatino Linotype" w:hAnsi="Palatino Linotype"/>
          <w:bCs/>
          <w:color w:val="auto"/>
        </w:rPr>
        <w:t>9.2013</w:t>
      </w:r>
      <w:r w:rsidR="009E00B1" w:rsidRPr="00B95348">
        <w:rPr>
          <w:rFonts w:ascii="Palatino Linotype" w:hAnsi="Palatino Linotype"/>
          <w:bCs/>
          <w:color w:val="auto"/>
        </w:rPr>
        <w:t>.</w:t>
      </w:r>
      <w:r w:rsidR="00EE6BC6" w:rsidRPr="00B95348">
        <w:rPr>
          <w:rFonts w:ascii="Palatino Linotype" w:hAnsi="Palatino Linotype"/>
          <w:bCs/>
          <w:color w:val="auto"/>
        </w:rPr>
        <w:t xml:space="preserve"> godine donosi</w:t>
      </w:r>
      <w:r w:rsidRPr="00B95348">
        <w:rPr>
          <w:rFonts w:ascii="Palatino Linotype" w:hAnsi="Palatino Linotype"/>
          <w:bCs/>
          <w:color w:val="auto"/>
        </w:rPr>
        <w:t xml:space="preserve"> </w:t>
      </w:r>
    </w:p>
    <w:p w:rsidR="0075699B" w:rsidRPr="00B95348" w:rsidRDefault="0075699B" w:rsidP="006C4664">
      <w:pPr>
        <w:pStyle w:val="Naslov1"/>
        <w:jc w:val="left"/>
        <w:rPr>
          <w:rFonts w:ascii="Palatino Linotype" w:hAnsi="Palatino Linotype"/>
          <w:bCs/>
          <w:iCs/>
          <w:color w:val="auto"/>
        </w:rPr>
      </w:pPr>
      <w:r w:rsidRPr="00B95348">
        <w:rPr>
          <w:rFonts w:ascii="Palatino Linotype" w:hAnsi="Palatino Linotype"/>
          <w:bCs/>
          <w:iCs/>
          <w:color w:val="auto"/>
        </w:rPr>
        <w:t xml:space="preserve">GODIŠNJI PLAN I PROGRAM ZA </w:t>
      </w:r>
      <w:r w:rsidR="009E00B1" w:rsidRPr="00B95348">
        <w:rPr>
          <w:rFonts w:ascii="Palatino Linotype" w:hAnsi="Palatino Linotype"/>
          <w:bCs/>
          <w:iCs/>
          <w:color w:val="auto"/>
        </w:rPr>
        <w:t>2013</w:t>
      </w:r>
      <w:r w:rsidR="00042E83" w:rsidRPr="00B95348">
        <w:rPr>
          <w:rFonts w:ascii="Palatino Linotype" w:hAnsi="Palatino Linotype"/>
          <w:bCs/>
          <w:iCs/>
          <w:color w:val="auto"/>
        </w:rPr>
        <w:t>./201</w:t>
      </w:r>
      <w:r w:rsidR="009E00B1" w:rsidRPr="00B95348">
        <w:rPr>
          <w:rFonts w:ascii="Palatino Linotype" w:hAnsi="Palatino Linotype"/>
          <w:bCs/>
          <w:iCs/>
          <w:color w:val="auto"/>
        </w:rPr>
        <w:t>4</w:t>
      </w:r>
      <w:r w:rsidR="00042E83" w:rsidRPr="00B95348">
        <w:rPr>
          <w:rFonts w:ascii="Palatino Linotype" w:hAnsi="Palatino Linotype"/>
          <w:bCs/>
          <w:iCs/>
          <w:color w:val="auto"/>
        </w:rPr>
        <w:t>.</w:t>
      </w:r>
      <w:r w:rsidRPr="00B95348">
        <w:rPr>
          <w:rFonts w:ascii="Palatino Linotype" w:hAnsi="Palatino Linotype"/>
          <w:bCs/>
          <w:iCs/>
          <w:color w:val="auto"/>
        </w:rPr>
        <w:t xml:space="preserve">   ŠKOLSKU GODINU.</w:t>
      </w:r>
    </w:p>
    <w:p w:rsidR="00034F9F" w:rsidRPr="00B95348" w:rsidRDefault="008009C5" w:rsidP="006C4664">
      <w:pPr>
        <w:pStyle w:val="Naslov1"/>
        <w:jc w:val="left"/>
        <w:rPr>
          <w:rFonts w:ascii="Palatino Linotype" w:hAnsi="Palatino Linotype"/>
          <w:bCs/>
          <w:iCs/>
          <w:color w:val="auto"/>
        </w:rPr>
      </w:pPr>
      <w:r w:rsidRPr="00B95348">
        <w:rPr>
          <w:rFonts w:ascii="Palatino Linotype" w:hAnsi="Palatino Linotype"/>
          <w:bCs/>
          <w:iCs/>
          <w:color w:val="auto"/>
        </w:rPr>
        <w:tab/>
      </w:r>
      <w:r w:rsidRPr="00B95348">
        <w:rPr>
          <w:rFonts w:ascii="Palatino Linotype" w:hAnsi="Palatino Linotype"/>
          <w:bCs/>
          <w:iCs/>
          <w:color w:val="auto"/>
        </w:rPr>
        <w:tab/>
      </w:r>
      <w:r w:rsidRPr="00B95348">
        <w:rPr>
          <w:rFonts w:ascii="Palatino Linotype" w:hAnsi="Palatino Linotype"/>
          <w:bCs/>
          <w:iCs/>
          <w:color w:val="auto"/>
        </w:rPr>
        <w:tab/>
      </w:r>
      <w:r w:rsidRPr="00B95348">
        <w:rPr>
          <w:rFonts w:ascii="Palatino Linotype" w:hAnsi="Palatino Linotype"/>
          <w:bCs/>
          <w:iCs/>
          <w:color w:val="auto"/>
        </w:rPr>
        <w:tab/>
      </w:r>
      <w:r w:rsidRPr="00B95348">
        <w:rPr>
          <w:rFonts w:ascii="Palatino Linotype" w:hAnsi="Palatino Linotype"/>
          <w:bCs/>
          <w:iCs/>
          <w:color w:val="auto"/>
        </w:rPr>
        <w:tab/>
      </w:r>
      <w:r w:rsidRPr="00B95348">
        <w:rPr>
          <w:rFonts w:ascii="Palatino Linotype" w:hAnsi="Palatino Linotype"/>
          <w:bCs/>
          <w:iCs/>
          <w:color w:val="auto"/>
        </w:rPr>
        <w:tab/>
      </w:r>
      <w:r w:rsidRPr="00B95348">
        <w:rPr>
          <w:rFonts w:ascii="Palatino Linotype" w:hAnsi="Palatino Linotype"/>
          <w:bCs/>
          <w:iCs/>
          <w:color w:val="auto"/>
        </w:rPr>
        <w:tab/>
      </w:r>
      <w:r w:rsidRPr="00B95348">
        <w:rPr>
          <w:rFonts w:ascii="Palatino Linotype" w:hAnsi="Palatino Linotype"/>
          <w:bCs/>
          <w:iCs/>
          <w:color w:val="auto"/>
        </w:rPr>
        <w:tab/>
      </w:r>
    </w:p>
    <w:p w:rsidR="0075699B" w:rsidRPr="00B95348" w:rsidRDefault="0075699B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      Ravnatelj škole                                                                    </w:t>
      </w:r>
      <w:r w:rsidR="004A5E82" w:rsidRPr="00B95348">
        <w:rPr>
          <w:rFonts w:ascii="Palatino Linotype" w:hAnsi="Palatino Linotype"/>
          <w:color w:val="auto"/>
        </w:rPr>
        <w:t xml:space="preserve">       P</w:t>
      </w:r>
      <w:r w:rsidRPr="00B95348">
        <w:rPr>
          <w:rFonts w:ascii="Palatino Linotype" w:hAnsi="Palatino Linotype"/>
          <w:color w:val="auto"/>
        </w:rPr>
        <w:t>redsjednik</w:t>
      </w:r>
      <w:r w:rsidR="008009C5" w:rsidRPr="00B95348">
        <w:rPr>
          <w:rFonts w:ascii="Palatino Linotype" w:hAnsi="Palatino Linotype"/>
          <w:color w:val="auto"/>
        </w:rPr>
        <w:t xml:space="preserve"> Š</w:t>
      </w:r>
      <w:r w:rsidRPr="00B95348">
        <w:rPr>
          <w:rFonts w:ascii="Palatino Linotype" w:hAnsi="Palatino Linotype"/>
          <w:color w:val="auto"/>
        </w:rPr>
        <w:t>kolskog odbora</w:t>
      </w:r>
    </w:p>
    <w:p w:rsidR="0075699B" w:rsidRPr="00B95348" w:rsidRDefault="0075699B" w:rsidP="006C4664">
      <w:pPr>
        <w:pStyle w:val="Naslov1"/>
        <w:jc w:val="left"/>
        <w:rPr>
          <w:rFonts w:ascii="Palatino Linotype" w:hAnsi="Palatino Linotype"/>
          <w:color w:val="auto"/>
        </w:rPr>
      </w:pPr>
    </w:p>
    <w:p w:rsidR="0075699B" w:rsidRPr="00B95348" w:rsidRDefault="0075699B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 xml:space="preserve">_______________________                               </w:t>
      </w:r>
      <w:r w:rsidR="004A5E82" w:rsidRPr="00B95348">
        <w:rPr>
          <w:rFonts w:ascii="Palatino Linotype" w:hAnsi="Palatino Linotype"/>
          <w:color w:val="auto"/>
        </w:rPr>
        <w:t xml:space="preserve">                            </w:t>
      </w:r>
      <w:r w:rsidRPr="00B95348">
        <w:rPr>
          <w:rFonts w:ascii="Palatino Linotype" w:hAnsi="Palatino Linotype"/>
          <w:color w:val="auto"/>
        </w:rPr>
        <w:t xml:space="preserve">   _____________________</w:t>
      </w:r>
    </w:p>
    <w:p w:rsidR="00A1519D" w:rsidRPr="004E7752" w:rsidRDefault="009E00B1" w:rsidP="006C4664">
      <w:pPr>
        <w:pStyle w:val="Naslov1"/>
        <w:jc w:val="left"/>
        <w:rPr>
          <w:rFonts w:ascii="Palatino Linotype" w:hAnsi="Palatino Linotype"/>
          <w:color w:val="auto"/>
        </w:rPr>
      </w:pPr>
      <w:r w:rsidRPr="00B95348">
        <w:rPr>
          <w:rFonts w:ascii="Palatino Linotype" w:hAnsi="Palatino Linotype"/>
          <w:color w:val="auto"/>
        </w:rPr>
        <w:t>Miroslav Š</w:t>
      </w:r>
      <w:r w:rsidR="00A1519D" w:rsidRPr="00B95348">
        <w:rPr>
          <w:rFonts w:ascii="Palatino Linotype" w:hAnsi="Palatino Linotype"/>
          <w:color w:val="auto"/>
        </w:rPr>
        <w:t>ipek,prof</w:t>
      </w:r>
      <w:r w:rsidR="00916DC0" w:rsidRPr="00B95348">
        <w:rPr>
          <w:rFonts w:ascii="Palatino Linotype" w:hAnsi="Palatino Linotype"/>
          <w:color w:val="auto"/>
        </w:rPr>
        <w:t>.</w:t>
      </w:r>
      <w:r w:rsidR="00A1519D" w:rsidRPr="00B95348">
        <w:rPr>
          <w:rFonts w:ascii="Palatino Linotype" w:hAnsi="Palatino Linotype"/>
          <w:color w:val="auto"/>
        </w:rPr>
        <w:tab/>
      </w:r>
      <w:r w:rsidR="00A1519D" w:rsidRPr="00B95348">
        <w:rPr>
          <w:rFonts w:ascii="Palatino Linotype" w:hAnsi="Palatino Linotype"/>
          <w:color w:val="auto"/>
        </w:rPr>
        <w:tab/>
      </w:r>
      <w:r w:rsidR="00A1519D" w:rsidRPr="00B95348">
        <w:rPr>
          <w:rFonts w:ascii="Palatino Linotype" w:hAnsi="Palatino Linotype"/>
          <w:color w:val="auto"/>
        </w:rPr>
        <w:tab/>
      </w:r>
      <w:r w:rsidR="00A1519D" w:rsidRPr="00B95348">
        <w:rPr>
          <w:rFonts w:ascii="Palatino Linotype" w:hAnsi="Palatino Linotype"/>
          <w:color w:val="auto"/>
        </w:rPr>
        <w:tab/>
      </w:r>
      <w:r w:rsidR="00A1519D" w:rsidRPr="00B95348">
        <w:rPr>
          <w:rFonts w:ascii="Palatino Linotype" w:hAnsi="Palatino Linotype"/>
          <w:color w:val="auto"/>
        </w:rPr>
        <w:tab/>
      </w:r>
      <w:r w:rsidR="00A1519D" w:rsidRPr="00B95348">
        <w:rPr>
          <w:rFonts w:ascii="Palatino Linotype" w:hAnsi="Palatino Linotype"/>
          <w:color w:val="auto"/>
        </w:rPr>
        <w:tab/>
      </w:r>
      <w:r w:rsidR="00916DC0" w:rsidRPr="00B95348">
        <w:rPr>
          <w:rFonts w:ascii="Palatino Linotype" w:hAnsi="Palatino Linotype"/>
          <w:color w:val="auto"/>
        </w:rPr>
        <w:t>Stanko Vladić, prof.</w:t>
      </w:r>
      <w:r w:rsidRPr="00B95348">
        <w:rPr>
          <w:rFonts w:ascii="Palatino Linotype" w:hAnsi="Palatino Linotype"/>
          <w:color w:val="auto"/>
        </w:rPr>
        <w:t xml:space="preserve"> savjetnik</w:t>
      </w:r>
    </w:p>
    <w:p w:rsidR="00271737" w:rsidRPr="004E7752" w:rsidRDefault="00271737" w:rsidP="006C4664">
      <w:pPr>
        <w:pStyle w:val="Naslov1"/>
        <w:jc w:val="left"/>
        <w:rPr>
          <w:rFonts w:ascii="Palatino Linotype" w:hAnsi="Palatino Linotype"/>
          <w:color w:val="auto"/>
        </w:rPr>
      </w:pPr>
    </w:p>
    <w:sectPr w:rsidR="00271737" w:rsidRPr="004E7752" w:rsidSect="00ED3AD3">
      <w:headerReference w:type="even" r:id="rId17"/>
      <w:headerReference w:type="default" r:id="rId18"/>
      <w:footerReference w:type="default" r:id="rId19"/>
      <w:headerReference w:type="first" r:id="rId20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D5" w:rsidRDefault="002C1DD5" w:rsidP="004B3E79">
      <w:r>
        <w:separator/>
      </w:r>
    </w:p>
  </w:endnote>
  <w:endnote w:type="continuationSeparator" w:id="0">
    <w:p w:rsidR="002C1DD5" w:rsidRDefault="002C1DD5" w:rsidP="004B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2C1DD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2C1DD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2C1DD5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6C0F86">
    <w:pPr>
      <w:pStyle w:val="Podnoje"/>
      <w:jc w:val="center"/>
    </w:pPr>
    <w:r w:rsidRPr="006C0F86">
      <w:rPr>
        <w:color w:val="00B050"/>
      </w:rPr>
    </w:r>
    <w:r w:rsidRPr="006C0F86">
      <w:rPr>
        <w:color w:val="00B050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71" type="#_x0000_t176" style="width:40.35pt;height:34.75pt;rotation:360;mso-left-percent:-10001;mso-top-percent:-10001;mso-position-horizontal:absolute;mso-position-horizontal-relative:char;mso-position-vertical:absolute;mso-position-vertical-relative:line;mso-left-percent:-10001;mso-top-percent:-10001" filled="f" fillcolor="#4f81bd" stroked="f" strokecolor="#737373">
          <v:fill color2="#a7bfde" type="pattern"/>
          <v:textbox style="mso-next-textbox:#_x0000_s2071">
            <w:txbxContent>
              <w:p w:rsidR="002C1DD5" w:rsidRPr="00AB06B0" w:rsidRDefault="006C0F86" w:rsidP="006C12E2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color w:val="00B050"/>
                    <w:sz w:val="28"/>
                    <w:szCs w:val="28"/>
                  </w:rPr>
                </w:pPr>
                <w:fldSimple w:instr=" PAGE    \* MERGEFORMAT ">
                  <w:r w:rsidR="007E18C5" w:rsidRPr="007E18C5">
                    <w:rPr>
                      <w:noProof/>
                      <w:sz w:val="28"/>
                      <w:szCs w:val="28"/>
                    </w:rPr>
                    <w:t>104</w:t>
                  </w:r>
                </w:fldSimple>
              </w:p>
              <w:p w:rsidR="002C1DD5" w:rsidRDefault="002C1DD5"/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D5" w:rsidRDefault="002C1DD5" w:rsidP="004B3E79">
      <w:r>
        <w:separator/>
      </w:r>
    </w:p>
  </w:footnote>
  <w:footnote w:type="continuationSeparator" w:id="0">
    <w:p w:rsidR="002C1DD5" w:rsidRDefault="002C1DD5" w:rsidP="004B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6C0F8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5985" o:spid="_x0000_s2066" type="#_x0000_t75" style="position:absolute;margin-left:0;margin-top:0;width:800pt;height:600pt;z-index:-251657216;mso-position-horizontal:center;mso-position-horizontal-relative:margin;mso-position-vertical:center;mso-position-vertical-relative:margin" o:allowincell="f">
          <v:imagedata r:id="rId1" o:title="P10100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6C0F8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5986" o:spid="_x0000_s2067" type="#_x0000_t75" style="position:absolute;margin-left:0;margin-top:0;width:800pt;height:600pt;z-index:-251656192;mso-position-horizontal:center;mso-position-horizontal-relative:margin;mso-position-vertical:center;mso-position-vertical-relative:margin" o:allowincell="f">
          <v:imagedata r:id="rId1" o:title="P101003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6C0F8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5984" o:spid="_x0000_s2065" type="#_x0000_t75" style="position:absolute;margin-left:0;margin-top:0;width:800pt;height:600pt;z-index:-251658240;mso-position-horizontal:center;mso-position-horizontal-relative:margin;mso-position-vertical:center;mso-position-vertical-relative:margin" o:allowincell="f">
          <v:imagedata r:id="rId1" o:title="P1010033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6C0F8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5988" o:spid="_x0000_s2069" type="#_x0000_t75" style="position:absolute;margin-left:0;margin-top:0;width:800pt;height:600pt;z-index:-251654144;mso-position-horizontal:center;mso-position-horizontal-relative:margin;mso-position-vertical:center;mso-position-vertical-relative:margin" o:allowincell="f">
          <v:imagedata r:id="rId1" o:title="P1010033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Pr="00CD5A88" w:rsidRDefault="006C0F86">
    <w:pPr>
      <w:pStyle w:val="Zaglavlje"/>
      <w:pBdr>
        <w:bottom w:val="thickThinSmallGap" w:sz="24" w:space="1" w:color="622423"/>
      </w:pBdr>
      <w:jc w:val="center"/>
      <w:rPr>
        <w:rFonts w:ascii="Cambria" w:hAnsi="Cambria"/>
        <w:color w:val="00B050"/>
        <w:sz w:val="32"/>
        <w:szCs w:val="32"/>
      </w:rPr>
    </w:pPr>
    <w:r>
      <w:rPr>
        <w:rFonts w:ascii="Cambria" w:hAnsi="Cambria"/>
        <w:noProof/>
        <w:color w:val="00B050"/>
        <w:sz w:val="32"/>
        <w:szCs w:val="32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5989" o:spid="_x0000_s2070" type="#_x0000_t75" style="position:absolute;left:0;text-align:left;margin-left:0;margin-top:0;width:800pt;height:600pt;z-index:-251653120;mso-position-horizontal:center;mso-position-horizontal-relative:margin;mso-position-vertical:center;mso-position-vertical-relative:margin" o:allowincell="f">
          <v:imagedata r:id="rId1" o:title="P1010033" gain="19661f" blacklevel="22938f"/>
          <w10:wrap anchorx="margin" anchory="margin"/>
        </v:shape>
      </w:pict>
    </w:r>
    <w:r w:rsidR="002C1DD5" w:rsidRPr="00CD5A88">
      <w:rPr>
        <w:rFonts w:ascii="Cambria" w:hAnsi="Cambria"/>
        <w:color w:val="00B050"/>
        <w:sz w:val="32"/>
        <w:szCs w:val="32"/>
      </w:rPr>
      <w:t>GODIŠNJI  PLAN I PROGRAM RAD</w:t>
    </w:r>
    <w:r w:rsidR="002C1DD5">
      <w:rPr>
        <w:rFonts w:ascii="Cambria" w:hAnsi="Cambria"/>
        <w:color w:val="00B050"/>
        <w:sz w:val="32"/>
        <w:szCs w:val="32"/>
      </w:rPr>
      <w:t xml:space="preserve">A OŠ „Braća Seljan“, </w:t>
    </w:r>
    <w:r w:rsidR="002C1DD5" w:rsidRPr="00CD5A88">
      <w:rPr>
        <w:rFonts w:ascii="Cambria" w:hAnsi="Cambria"/>
        <w:color w:val="00B050"/>
        <w:sz w:val="32"/>
        <w:szCs w:val="32"/>
      </w:rPr>
      <w:t>šk.god. 2013./2014.</w:t>
    </w:r>
  </w:p>
  <w:p w:rsidR="002C1DD5" w:rsidRPr="003F0B70" w:rsidRDefault="002C1DD5" w:rsidP="005B1B60">
    <w:pPr>
      <w:pStyle w:val="Zaglavlje"/>
      <w:tabs>
        <w:tab w:val="left" w:pos="3402"/>
      </w:tabs>
      <w:rPr>
        <w:color w:val="76923C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D5" w:rsidRDefault="006C0F8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5987" o:spid="_x0000_s2068" type="#_x0000_t75" style="position:absolute;margin-left:0;margin-top:0;width:800pt;height:600pt;z-index:-251655168;mso-position-horizontal:center;mso-position-horizontal-relative:margin;mso-position-vertical:center;mso-position-vertical-relative:margin" o:allowincell="f">
          <v:imagedata r:id="rId1" o:title="P101003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9BC"/>
    <w:multiLevelType w:val="hybridMultilevel"/>
    <w:tmpl w:val="AF0CED3C"/>
    <w:lvl w:ilvl="0" w:tplc="D1122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E1183"/>
    <w:multiLevelType w:val="hybridMultilevel"/>
    <w:tmpl w:val="069E599A"/>
    <w:lvl w:ilvl="0" w:tplc="D26C0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812A0"/>
    <w:multiLevelType w:val="hybridMultilevel"/>
    <w:tmpl w:val="70608B56"/>
    <w:lvl w:ilvl="0" w:tplc="E8082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94869"/>
    <w:multiLevelType w:val="hybridMultilevel"/>
    <w:tmpl w:val="6F848B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B731C"/>
    <w:multiLevelType w:val="hybridMultilevel"/>
    <w:tmpl w:val="ACF0DF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B5BD4"/>
    <w:multiLevelType w:val="hybridMultilevel"/>
    <w:tmpl w:val="286E73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2A6E"/>
    <w:multiLevelType w:val="hybridMultilevel"/>
    <w:tmpl w:val="0F384A1A"/>
    <w:lvl w:ilvl="0" w:tplc="D26C0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E58AD"/>
    <w:multiLevelType w:val="hybridMultilevel"/>
    <w:tmpl w:val="776CDC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07B8"/>
    <w:multiLevelType w:val="hybridMultilevel"/>
    <w:tmpl w:val="81007E8C"/>
    <w:lvl w:ilvl="0" w:tplc="98BAB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67B16"/>
    <w:multiLevelType w:val="multilevel"/>
    <w:tmpl w:val="AD4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17123"/>
    <w:multiLevelType w:val="multilevel"/>
    <w:tmpl w:val="335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E7003"/>
    <w:multiLevelType w:val="multilevel"/>
    <w:tmpl w:val="041A001D"/>
    <w:styleLink w:val="Sti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B2329"/>
    <w:multiLevelType w:val="hybridMultilevel"/>
    <w:tmpl w:val="81007E8C"/>
    <w:lvl w:ilvl="0" w:tplc="98BAB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85E36"/>
    <w:multiLevelType w:val="hybridMultilevel"/>
    <w:tmpl w:val="0A022C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D0AFB"/>
    <w:multiLevelType w:val="multilevel"/>
    <w:tmpl w:val="E9D0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0368A7"/>
    <w:multiLevelType w:val="multilevel"/>
    <w:tmpl w:val="041A001D"/>
    <w:styleLink w:val="Sti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E606DAE"/>
    <w:multiLevelType w:val="multilevel"/>
    <w:tmpl w:val="E250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026ED9"/>
    <w:multiLevelType w:val="hybridMultilevel"/>
    <w:tmpl w:val="718EC834"/>
    <w:lvl w:ilvl="0" w:tplc="D26C0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88772C"/>
    <w:multiLevelType w:val="multilevel"/>
    <w:tmpl w:val="3A0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2B0F9F"/>
    <w:multiLevelType w:val="multilevel"/>
    <w:tmpl w:val="EE7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E0336"/>
    <w:multiLevelType w:val="multilevel"/>
    <w:tmpl w:val="9AE6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F6F98"/>
    <w:multiLevelType w:val="multilevel"/>
    <w:tmpl w:val="EA2A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36F59"/>
    <w:multiLevelType w:val="hybridMultilevel"/>
    <w:tmpl w:val="EF7C2734"/>
    <w:lvl w:ilvl="0" w:tplc="98BAB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A6EDB"/>
    <w:multiLevelType w:val="multilevel"/>
    <w:tmpl w:val="2B04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A0AAD"/>
    <w:multiLevelType w:val="hybridMultilevel"/>
    <w:tmpl w:val="5D54E7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01155"/>
    <w:multiLevelType w:val="hybridMultilevel"/>
    <w:tmpl w:val="C6BCA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05676"/>
    <w:multiLevelType w:val="multilevel"/>
    <w:tmpl w:val="4A3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0552D"/>
    <w:multiLevelType w:val="hybridMultilevel"/>
    <w:tmpl w:val="D138F8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A2079"/>
    <w:multiLevelType w:val="hybridMultilevel"/>
    <w:tmpl w:val="DF2092A6"/>
    <w:lvl w:ilvl="0" w:tplc="580A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38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0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2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0C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20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25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21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D3E0ED3"/>
    <w:multiLevelType w:val="hybridMultilevel"/>
    <w:tmpl w:val="D1184224"/>
    <w:lvl w:ilvl="0" w:tplc="98BAB9F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554DB"/>
    <w:multiLevelType w:val="hybridMultilevel"/>
    <w:tmpl w:val="8C88B7BE"/>
    <w:lvl w:ilvl="0" w:tplc="84227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715277"/>
    <w:multiLevelType w:val="multilevel"/>
    <w:tmpl w:val="B30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606DFA"/>
    <w:multiLevelType w:val="hybridMultilevel"/>
    <w:tmpl w:val="CF00C7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01A38"/>
    <w:multiLevelType w:val="hybridMultilevel"/>
    <w:tmpl w:val="3EEC2E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2154C"/>
    <w:multiLevelType w:val="hybridMultilevel"/>
    <w:tmpl w:val="800828FC"/>
    <w:lvl w:ilvl="0" w:tplc="D26C0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331EA"/>
    <w:multiLevelType w:val="hybridMultilevel"/>
    <w:tmpl w:val="20EA3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56576"/>
    <w:multiLevelType w:val="hybridMultilevel"/>
    <w:tmpl w:val="70364E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B306F"/>
    <w:multiLevelType w:val="hybridMultilevel"/>
    <w:tmpl w:val="90940FE6"/>
    <w:lvl w:ilvl="0" w:tplc="D26C0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1D6FB5"/>
    <w:multiLevelType w:val="multilevel"/>
    <w:tmpl w:val="635E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22010F"/>
    <w:multiLevelType w:val="hybridMultilevel"/>
    <w:tmpl w:val="554471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07036"/>
    <w:multiLevelType w:val="hybridMultilevel"/>
    <w:tmpl w:val="737A72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F36824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61D32"/>
    <w:multiLevelType w:val="multilevel"/>
    <w:tmpl w:val="56BE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1E327D"/>
    <w:multiLevelType w:val="multilevel"/>
    <w:tmpl w:val="339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184DD4"/>
    <w:multiLevelType w:val="multilevel"/>
    <w:tmpl w:val="041A001D"/>
    <w:styleLink w:val="Sti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9E63424"/>
    <w:multiLevelType w:val="hybridMultilevel"/>
    <w:tmpl w:val="1290A0B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AA53C4"/>
    <w:multiLevelType w:val="multilevel"/>
    <w:tmpl w:val="8A12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B44EB4"/>
    <w:multiLevelType w:val="hybridMultilevel"/>
    <w:tmpl w:val="1018B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B1A48"/>
    <w:multiLevelType w:val="hybridMultilevel"/>
    <w:tmpl w:val="DDDAB0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43"/>
  </w:num>
  <w:num w:numId="5">
    <w:abstractNumId w:val="35"/>
  </w:num>
  <w:num w:numId="6">
    <w:abstractNumId w:val="8"/>
  </w:num>
  <w:num w:numId="7">
    <w:abstractNumId w:val="2"/>
  </w:num>
  <w:num w:numId="8">
    <w:abstractNumId w:val="29"/>
  </w:num>
  <w:num w:numId="9">
    <w:abstractNumId w:val="39"/>
  </w:num>
  <w:num w:numId="10">
    <w:abstractNumId w:val="24"/>
  </w:num>
  <w:num w:numId="11">
    <w:abstractNumId w:val="25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6"/>
  </w:num>
  <w:num w:numId="15">
    <w:abstractNumId w:val="7"/>
  </w:num>
  <w:num w:numId="16">
    <w:abstractNumId w:val="27"/>
  </w:num>
  <w:num w:numId="17">
    <w:abstractNumId w:val="47"/>
  </w:num>
  <w:num w:numId="18">
    <w:abstractNumId w:val="40"/>
  </w:num>
  <w:num w:numId="19">
    <w:abstractNumId w:val="33"/>
  </w:num>
  <w:num w:numId="20">
    <w:abstractNumId w:val="5"/>
  </w:num>
  <w:num w:numId="21">
    <w:abstractNumId w:val="13"/>
  </w:num>
  <w:num w:numId="22">
    <w:abstractNumId w:val="3"/>
  </w:num>
  <w:num w:numId="23">
    <w:abstractNumId w:val="4"/>
  </w:num>
  <w:num w:numId="24">
    <w:abstractNumId w:val="32"/>
  </w:num>
  <w:num w:numId="25">
    <w:abstractNumId w:val="36"/>
  </w:num>
  <w:num w:numId="26">
    <w:abstractNumId w:val="37"/>
  </w:num>
  <w:num w:numId="27">
    <w:abstractNumId w:val="17"/>
  </w:num>
  <w:num w:numId="28">
    <w:abstractNumId w:val="6"/>
  </w:num>
  <w:num w:numId="29">
    <w:abstractNumId w:val="1"/>
  </w:num>
  <w:num w:numId="30">
    <w:abstractNumId w:val="34"/>
  </w:num>
  <w:num w:numId="31">
    <w:abstractNumId w:val="44"/>
  </w:num>
  <w:num w:numId="32">
    <w:abstractNumId w:val="28"/>
  </w:num>
  <w:num w:numId="33">
    <w:abstractNumId w:val="16"/>
  </w:num>
  <w:num w:numId="34">
    <w:abstractNumId w:val="38"/>
  </w:num>
  <w:num w:numId="35">
    <w:abstractNumId w:val="14"/>
  </w:num>
  <w:num w:numId="36">
    <w:abstractNumId w:val="20"/>
  </w:num>
  <w:num w:numId="37">
    <w:abstractNumId w:val="26"/>
  </w:num>
  <w:num w:numId="38">
    <w:abstractNumId w:val="19"/>
  </w:num>
  <w:num w:numId="39">
    <w:abstractNumId w:val="41"/>
  </w:num>
  <w:num w:numId="40">
    <w:abstractNumId w:val="21"/>
  </w:num>
  <w:num w:numId="41">
    <w:abstractNumId w:val="23"/>
  </w:num>
  <w:num w:numId="42">
    <w:abstractNumId w:val="42"/>
  </w:num>
  <w:num w:numId="43">
    <w:abstractNumId w:val="9"/>
  </w:num>
  <w:num w:numId="44">
    <w:abstractNumId w:val="18"/>
  </w:num>
  <w:num w:numId="45">
    <w:abstractNumId w:val="10"/>
  </w:num>
  <w:num w:numId="46">
    <w:abstractNumId w:val="31"/>
  </w:num>
  <w:num w:numId="47">
    <w:abstractNumId w:val="45"/>
  </w:num>
  <w:num w:numId="48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hideGrammaticalErrors/>
  <w:stylePaneFormatFilter w:val="3F01"/>
  <w:defaultTabStop w:val="720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73">
      <o:colormenu v:ext="edit" fillcolor="silver"/>
    </o:shapedefaults>
    <o:shapelayout v:ext="edit">
      <o:idmap v:ext="edit" data="2"/>
      <o:rules v:ext="edit">
        <o:r id="V:Rule1" type="callout" idref="#_x0000_s207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0243"/>
    <w:rsid w:val="0000499A"/>
    <w:rsid w:val="00006D49"/>
    <w:rsid w:val="00011465"/>
    <w:rsid w:val="0002400A"/>
    <w:rsid w:val="000253F8"/>
    <w:rsid w:val="00031199"/>
    <w:rsid w:val="00034F9F"/>
    <w:rsid w:val="00037775"/>
    <w:rsid w:val="00037D72"/>
    <w:rsid w:val="00042E83"/>
    <w:rsid w:val="00043B5E"/>
    <w:rsid w:val="00045D4B"/>
    <w:rsid w:val="0004696A"/>
    <w:rsid w:val="00046CA2"/>
    <w:rsid w:val="00046D62"/>
    <w:rsid w:val="000518FC"/>
    <w:rsid w:val="00053B74"/>
    <w:rsid w:val="0005540F"/>
    <w:rsid w:val="00056505"/>
    <w:rsid w:val="00057A6A"/>
    <w:rsid w:val="00060640"/>
    <w:rsid w:val="00061227"/>
    <w:rsid w:val="00064657"/>
    <w:rsid w:val="00073693"/>
    <w:rsid w:val="00073894"/>
    <w:rsid w:val="00075602"/>
    <w:rsid w:val="000756F7"/>
    <w:rsid w:val="0007686D"/>
    <w:rsid w:val="00080CEA"/>
    <w:rsid w:val="00084664"/>
    <w:rsid w:val="0008763B"/>
    <w:rsid w:val="00097BB8"/>
    <w:rsid w:val="000A20BE"/>
    <w:rsid w:val="000A244E"/>
    <w:rsid w:val="000A37AB"/>
    <w:rsid w:val="000A6B8A"/>
    <w:rsid w:val="000A72EF"/>
    <w:rsid w:val="000B0463"/>
    <w:rsid w:val="000B3BF3"/>
    <w:rsid w:val="000B4940"/>
    <w:rsid w:val="000B4E22"/>
    <w:rsid w:val="000B5301"/>
    <w:rsid w:val="000B6DCF"/>
    <w:rsid w:val="000B6F68"/>
    <w:rsid w:val="000C0C98"/>
    <w:rsid w:val="000C28EF"/>
    <w:rsid w:val="000C6EED"/>
    <w:rsid w:val="000D1A30"/>
    <w:rsid w:val="000D2964"/>
    <w:rsid w:val="000D30C8"/>
    <w:rsid w:val="000D4AAB"/>
    <w:rsid w:val="000D4E7D"/>
    <w:rsid w:val="000D61F3"/>
    <w:rsid w:val="000E2E0D"/>
    <w:rsid w:val="000E3D77"/>
    <w:rsid w:val="000E5208"/>
    <w:rsid w:val="000E661F"/>
    <w:rsid w:val="000E75DE"/>
    <w:rsid w:val="000F2B93"/>
    <w:rsid w:val="000F4C06"/>
    <w:rsid w:val="000F5382"/>
    <w:rsid w:val="000F5494"/>
    <w:rsid w:val="000F553F"/>
    <w:rsid w:val="00102D06"/>
    <w:rsid w:val="00110A52"/>
    <w:rsid w:val="001122FB"/>
    <w:rsid w:val="00113EDA"/>
    <w:rsid w:val="00117BFF"/>
    <w:rsid w:val="001205A8"/>
    <w:rsid w:val="00121D9F"/>
    <w:rsid w:val="00122BEF"/>
    <w:rsid w:val="00125F09"/>
    <w:rsid w:val="0012731F"/>
    <w:rsid w:val="001305DF"/>
    <w:rsid w:val="00131B55"/>
    <w:rsid w:val="00136602"/>
    <w:rsid w:val="00142BA3"/>
    <w:rsid w:val="00142FAD"/>
    <w:rsid w:val="001436B6"/>
    <w:rsid w:val="001443BC"/>
    <w:rsid w:val="00144FEC"/>
    <w:rsid w:val="0014622F"/>
    <w:rsid w:val="001508C3"/>
    <w:rsid w:val="0015404F"/>
    <w:rsid w:val="0015547F"/>
    <w:rsid w:val="00156B18"/>
    <w:rsid w:val="00160A2A"/>
    <w:rsid w:val="00160E5A"/>
    <w:rsid w:val="00163E2E"/>
    <w:rsid w:val="00166BD3"/>
    <w:rsid w:val="00166CBB"/>
    <w:rsid w:val="00166F26"/>
    <w:rsid w:val="001721AF"/>
    <w:rsid w:val="00172568"/>
    <w:rsid w:val="00174DD5"/>
    <w:rsid w:val="00175A2D"/>
    <w:rsid w:val="00175D93"/>
    <w:rsid w:val="001771A8"/>
    <w:rsid w:val="0017723E"/>
    <w:rsid w:val="00177FB4"/>
    <w:rsid w:val="00180159"/>
    <w:rsid w:val="001806BD"/>
    <w:rsid w:val="00181020"/>
    <w:rsid w:val="00182148"/>
    <w:rsid w:val="00182CBB"/>
    <w:rsid w:val="00183363"/>
    <w:rsid w:val="001902A7"/>
    <w:rsid w:val="00191D72"/>
    <w:rsid w:val="00193B3F"/>
    <w:rsid w:val="001A14D0"/>
    <w:rsid w:val="001A7C1B"/>
    <w:rsid w:val="001B0497"/>
    <w:rsid w:val="001B11D1"/>
    <w:rsid w:val="001B29FF"/>
    <w:rsid w:val="001B34A3"/>
    <w:rsid w:val="001B7F6F"/>
    <w:rsid w:val="001C2040"/>
    <w:rsid w:val="001C417A"/>
    <w:rsid w:val="001C424E"/>
    <w:rsid w:val="001C560F"/>
    <w:rsid w:val="001C738E"/>
    <w:rsid w:val="001C7B05"/>
    <w:rsid w:val="001D25E7"/>
    <w:rsid w:val="001D3999"/>
    <w:rsid w:val="001D4043"/>
    <w:rsid w:val="001E1404"/>
    <w:rsid w:val="001E17D5"/>
    <w:rsid w:val="001E21B2"/>
    <w:rsid w:val="001E3D40"/>
    <w:rsid w:val="001E660A"/>
    <w:rsid w:val="001F01A8"/>
    <w:rsid w:val="001F5955"/>
    <w:rsid w:val="002014FC"/>
    <w:rsid w:val="00210897"/>
    <w:rsid w:val="00210C50"/>
    <w:rsid w:val="0021283F"/>
    <w:rsid w:val="002163BA"/>
    <w:rsid w:val="00220F56"/>
    <w:rsid w:val="00224D22"/>
    <w:rsid w:val="002251FE"/>
    <w:rsid w:val="00225678"/>
    <w:rsid w:val="0023484C"/>
    <w:rsid w:val="00234CA9"/>
    <w:rsid w:val="00240779"/>
    <w:rsid w:val="00240EA5"/>
    <w:rsid w:val="00240EE8"/>
    <w:rsid w:val="0024794F"/>
    <w:rsid w:val="00252FAA"/>
    <w:rsid w:val="00255789"/>
    <w:rsid w:val="00257B9D"/>
    <w:rsid w:val="002653DF"/>
    <w:rsid w:val="002657B7"/>
    <w:rsid w:val="00266E51"/>
    <w:rsid w:val="00267648"/>
    <w:rsid w:val="00271737"/>
    <w:rsid w:val="00271D80"/>
    <w:rsid w:val="0027299E"/>
    <w:rsid w:val="00274C0C"/>
    <w:rsid w:val="00275957"/>
    <w:rsid w:val="002815E5"/>
    <w:rsid w:val="00281921"/>
    <w:rsid w:val="00282D1F"/>
    <w:rsid w:val="00283315"/>
    <w:rsid w:val="00284369"/>
    <w:rsid w:val="00285739"/>
    <w:rsid w:val="00285DF6"/>
    <w:rsid w:val="00294ED1"/>
    <w:rsid w:val="002A598A"/>
    <w:rsid w:val="002A6A46"/>
    <w:rsid w:val="002A7050"/>
    <w:rsid w:val="002B60DF"/>
    <w:rsid w:val="002B615B"/>
    <w:rsid w:val="002B74CB"/>
    <w:rsid w:val="002B7868"/>
    <w:rsid w:val="002C0543"/>
    <w:rsid w:val="002C13CB"/>
    <w:rsid w:val="002C1DD5"/>
    <w:rsid w:val="002C7427"/>
    <w:rsid w:val="002D161F"/>
    <w:rsid w:val="002D22BD"/>
    <w:rsid w:val="002D35DF"/>
    <w:rsid w:val="002D6B2B"/>
    <w:rsid w:val="002D7776"/>
    <w:rsid w:val="002E1FC7"/>
    <w:rsid w:val="002E28E1"/>
    <w:rsid w:val="002E2A0D"/>
    <w:rsid w:val="002E4F81"/>
    <w:rsid w:val="002E78AA"/>
    <w:rsid w:val="00301D68"/>
    <w:rsid w:val="00302999"/>
    <w:rsid w:val="00302F10"/>
    <w:rsid w:val="0030772C"/>
    <w:rsid w:val="00312875"/>
    <w:rsid w:val="00316CD1"/>
    <w:rsid w:val="00320CD1"/>
    <w:rsid w:val="00323736"/>
    <w:rsid w:val="00332055"/>
    <w:rsid w:val="00333E9A"/>
    <w:rsid w:val="0033483D"/>
    <w:rsid w:val="00335E7F"/>
    <w:rsid w:val="0034124A"/>
    <w:rsid w:val="00346860"/>
    <w:rsid w:val="00346972"/>
    <w:rsid w:val="00346AB7"/>
    <w:rsid w:val="00347BF9"/>
    <w:rsid w:val="003540D2"/>
    <w:rsid w:val="00355FEC"/>
    <w:rsid w:val="00360747"/>
    <w:rsid w:val="003607F3"/>
    <w:rsid w:val="0036272E"/>
    <w:rsid w:val="00362973"/>
    <w:rsid w:val="003639A6"/>
    <w:rsid w:val="00364FA7"/>
    <w:rsid w:val="00365AD2"/>
    <w:rsid w:val="00365DD2"/>
    <w:rsid w:val="0037113D"/>
    <w:rsid w:val="00384DDB"/>
    <w:rsid w:val="00387A94"/>
    <w:rsid w:val="003919CE"/>
    <w:rsid w:val="003938AB"/>
    <w:rsid w:val="00393E6B"/>
    <w:rsid w:val="00394532"/>
    <w:rsid w:val="00394B67"/>
    <w:rsid w:val="003971BC"/>
    <w:rsid w:val="003978EA"/>
    <w:rsid w:val="003A39B4"/>
    <w:rsid w:val="003A5181"/>
    <w:rsid w:val="003A7517"/>
    <w:rsid w:val="003B36B4"/>
    <w:rsid w:val="003B3F66"/>
    <w:rsid w:val="003B5291"/>
    <w:rsid w:val="003B6350"/>
    <w:rsid w:val="003C01F6"/>
    <w:rsid w:val="003C06DF"/>
    <w:rsid w:val="003C0893"/>
    <w:rsid w:val="003C28DD"/>
    <w:rsid w:val="003C3074"/>
    <w:rsid w:val="003C680B"/>
    <w:rsid w:val="003C7C3C"/>
    <w:rsid w:val="003D07AB"/>
    <w:rsid w:val="003D0B8B"/>
    <w:rsid w:val="003D1305"/>
    <w:rsid w:val="003D1DEC"/>
    <w:rsid w:val="003D3EFE"/>
    <w:rsid w:val="003D70A0"/>
    <w:rsid w:val="003D711F"/>
    <w:rsid w:val="003E0869"/>
    <w:rsid w:val="003E094E"/>
    <w:rsid w:val="003E18A9"/>
    <w:rsid w:val="003E2A52"/>
    <w:rsid w:val="003E4DD6"/>
    <w:rsid w:val="003E4E37"/>
    <w:rsid w:val="003F0B70"/>
    <w:rsid w:val="003F4FA8"/>
    <w:rsid w:val="003F6D93"/>
    <w:rsid w:val="00406B78"/>
    <w:rsid w:val="004102A6"/>
    <w:rsid w:val="004164A3"/>
    <w:rsid w:val="004225B8"/>
    <w:rsid w:val="00424DD2"/>
    <w:rsid w:val="00425DCD"/>
    <w:rsid w:val="004267C2"/>
    <w:rsid w:val="00432905"/>
    <w:rsid w:val="004346D5"/>
    <w:rsid w:val="004348C2"/>
    <w:rsid w:val="00436B78"/>
    <w:rsid w:val="00440259"/>
    <w:rsid w:val="0044411B"/>
    <w:rsid w:val="0044518B"/>
    <w:rsid w:val="00447207"/>
    <w:rsid w:val="00447E21"/>
    <w:rsid w:val="00450A67"/>
    <w:rsid w:val="00451884"/>
    <w:rsid w:val="00453D39"/>
    <w:rsid w:val="00463416"/>
    <w:rsid w:val="00467431"/>
    <w:rsid w:val="004710E0"/>
    <w:rsid w:val="0047468F"/>
    <w:rsid w:val="00474FE2"/>
    <w:rsid w:val="0048040C"/>
    <w:rsid w:val="00481E98"/>
    <w:rsid w:val="004842F5"/>
    <w:rsid w:val="00484F21"/>
    <w:rsid w:val="00493669"/>
    <w:rsid w:val="00494E81"/>
    <w:rsid w:val="004952A1"/>
    <w:rsid w:val="0049751C"/>
    <w:rsid w:val="004A05C9"/>
    <w:rsid w:val="004A0CF1"/>
    <w:rsid w:val="004A1024"/>
    <w:rsid w:val="004A207A"/>
    <w:rsid w:val="004A20BE"/>
    <w:rsid w:val="004A2251"/>
    <w:rsid w:val="004A5E82"/>
    <w:rsid w:val="004B11F6"/>
    <w:rsid w:val="004B3E0C"/>
    <w:rsid w:val="004B3E79"/>
    <w:rsid w:val="004B4F53"/>
    <w:rsid w:val="004B7369"/>
    <w:rsid w:val="004C2DDA"/>
    <w:rsid w:val="004C3343"/>
    <w:rsid w:val="004C3809"/>
    <w:rsid w:val="004C6598"/>
    <w:rsid w:val="004C7A10"/>
    <w:rsid w:val="004D06DF"/>
    <w:rsid w:val="004D1093"/>
    <w:rsid w:val="004D10F9"/>
    <w:rsid w:val="004D2754"/>
    <w:rsid w:val="004D411B"/>
    <w:rsid w:val="004D6BD6"/>
    <w:rsid w:val="004D7612"/>
    <w:rsid w:val="004D76FE"/>
    <w:rsid w:val="004E0C25"/>
    <w:rsid w:val="004E2B1D"/>
    <w:rsid w:val="004E351C"/>
    <w:rsid w:val="004E3DD6"/>
    <w:rsid w:val="004E7752"/>
    <w:rsid w:val="004F0255"/>
    <w:rsid w:val="004F1E23"/>
    <w:rsid w:val="004F2341"/>
    <w:rsid w:val="004F2524"/>
    <w:rsid w:val="00500109"/>
    <w:rsid w:val="00500C8E"/>
    <w:rsid w:val="00500D3C"/>
    <w:rsid w:val="00502AE1"/>
    <w:rsid w:val="005037C6"/>
    <w:rsid w:val="005045A1"/>
    <w:rsid w:val="00506821"/>
    <w:rsid w:val="00510852"/>
    <w:rsid w:val="005130F0"/>
    <w:rsid w:val="00513575"/>
    <w:rsid w:val="00513F8C"/>
    <w:rsid w:val="00515CB2"/>
    <w:rsid w:val="0051777F"/>
    <w:rsid w:val="00521419"/>
    <w:rsid w:val="005230E5"/>
    <w:rsid w:val="0052517A"/>
    <w:rsid w:val="00531E0B"/>
    <w:rsid w:val="00533741"/>
    <w:rsid w:val="00535D61"/>
    <w:rsid w:val="005372ED"/>
    <w:rsid w:val="00537D8B"/>
    <w:rsid w:val="00545757"/>
    <w:rsid w:val="00554E36"/>
    <w:rsid w:val="0055665C"/>
    <w:rsid w:val="00557959"/>
    <w:rsid w:val="00557ABB"/>
    <w:rsid w:val="00557C71"/>
    <w:rsid w:val="00560EBD"/>
    <w:rsid w:val="005654F0"/>
    <w:rsid w:val="005664E5"/>
    <w:rsid w:val="00570F0B"/>
    <w:rsid w:val="005737DB"/>
    <w:rsid w:val="005742FC"/>
    <w:rsid w:val="00574524"/>
    <w:rsid w:val="00575205"/>
    <w:rsid w:val="00576108"/>
    <w:rsid w:val="00582284"/>
    <w:rsid w:val="00583436"/>
    <w:rsid w:val="00583C1F"/>
    <w:rsid w:val="005850EA"/>
    <w:rsid w:val="00591113"/>
    <w:rsid w:val="005926A6"/>
    <w:rsid w:val="00593C5D"/>
    <w:rsid w:val="005979D2"/>
    <w:rsid w:val="005A0315"/>
    <w:rsid w:val="005A0ED0"/>
    <w:rsid w:val="005A317F"/>
    <w:rsid w:val="005A3686"/>
    <w:rsid w:val="005A40EB"/>
    <w:rsid w:val="005B1B60"/>
    <w:rsid w:val="005B266E"/>
    <w:rsid w:val="005B4F18"/>
    <w:rsid w:val="005B4FF7"/>
    <w:rsid w:val="005B7495"/>
    <w:rsid w:val="005B78A9"/>
    <w:rsid w:val="005C054B"/>
    <w:rsid w:val="005C0654"/>
    <w:rsid w:val="005C2B77"/>
    <w:rsid w:val="005C2B9E"/>
    <w:rsid w:val="005C37F0"/>
    <w:rsid w:val="005C39CF"/>
    <w:rsid w:val="005C40A5"/>
    <w:rsid w:val="005C5843"/>
    <w:rsid w:val="005C75F5"/>
    <w:rsid w:val="005D0F02"/>
    <w:rsid w:val="005D4628"/>
    <w:rsid w:val="005D704B"/>
    <w:rsid w:val="005D7EBE"/>
    <w:rsid w:val="005E1614"/>
    <w:rsid w:val="005E308C"/>
    <w:rsid w:val="005E44FB"/>
    <w:rsid w:val="005E52C6"/>
    <w:rsid w:val="005E573C"/>
    <w:rsid w:val="005F324D"/>
    <w:rsid w:val="005F32BD"/>
    <w:rsid w:val="005F3345"/>
    <w:rsid w:val="005F3CAB"/>
    <w:rsid w:val="005F3CC2"/>
    <w:rsid w:val="005F4F59"/>
    <w:rsid w:val="005F5AD2"/>
    <w:rsid w:val="005F6A7A"/>
    <w:rsid w:val="005F77A9"/>
    <w:rsid w:val="005F7EFC"/>
    <w:rsid w:val="00600181"/>
    <w:rsid w:val="006005CF"/>
    <w:rsid w:val="0060470E"/>
    <w:rsid w:val="00605978"/>
    <w:rsid w:val="0061571E"/>
    <w:rsid w:val="00615C18"/>
    <w:rsid w:val="00616EF9"/>
    <w:rsid w:val="00616F2A"/>
    <w:rsid w:val="006176EA"/>
    <w:rsid w:val="00621256"/>
    <w:rsid w:val="006241E6"/>
    <w:rsid w:val="00624713"/>
    <w:rsid w:val="006261CF"/>
    <w:rsid w:val="00626AC8"/>
    <w:rsid w:val="00626EBD"/>
    <w:rsid w:val="00630FA5"/>
    <w:rsid w:val="00632C3A"/>
    <w:rsid w:val="0063632E"/>
    <w:rsid w:val="00643AD6"/>
    <w:rsid w:val="00644687"/>
    <w:rsid w:val="006459A6"/>
    <w:rsid w:val="006510ED"/>
    <w:rsid w:val="0065254D"/>
    <w:rsid w:val="00652E5D"/>
    <w:rsid w:val="00655305"/>
    <w:rsid w:val="006554AB"/>
    <w:rsid w:val="00656BD6"/>
    <w:rsid w:val="00657027"/>
    <w:rsid w:val="0065706F"/>
    <w:rsid w:val="006571E3"/>
    <w:rsid w:val="006613C6"/>
    <w:rsid w:val="006629B2"/>
    <w:rsid w:val="006648B3"/>
    <w:rsid w:val="0067011E"/>
    <w:rsid w:val="00672B35"/>
    <w:rsid w:val="006740E2"/>
    <w:rsid w:val="006779C6"/>
    <w:rsid w:val="00681440"/>
    <w:rsid w:val="00682B70"/>
    <w:rsid w:val="00684130"/>
    <w:rsid w:val="006855CF"/>
    <w:rsid w:val="00690EBC"/>
    <w:rsid w:val="006952A7"/>
    <w:rsid w:val="00697928"/>
    <w:rsid w:val="006A0243"/>
    <w:rsid w:val="006A030D"/>
    <w:rsid w:val="006A0850"/>
    <w:rsid w:val="006A0AED"/>
    <w:rsid w:val="006A559C"/>
    <w:rsid w:val="006B1160"/>
    <w:rsid w:val="006B3752"/>
    <w:rsid w:val="006B3CFA"/>
    <w:rsid w:val="006B56C4"/>
    <w:rsid w:val="006C0380"/>
    <w:rsid w:val="006C07D5"/>
    <w:rsid w:val="006C0F86"/>
    <w:rsid w:val="006C12A7"/>
    <w:rsid w:val="006C12E2"/>
    <w:rsid w:val="006C304E"/>
    <w:rsid w:val="006C4664"/>
    <w:rsid w:val="006C79BE"/>
    <w:rsid w:val="006C7F49"/>
    <w:rsid w:val="006E02AF"/>
    <w:rsid w:val="006E4885"/>
    <w:rsid w:val="006E7051"/>
    <w:rsid w:val="006E7A15"/>
    <w:rsid w:val="006F2A3E"/>
    <w:rsid w:val="006F2F94"/>
    <w:rsid w:val="006F2FCF"/>
    <w:rsid w:val="006F66E2"/>
    <w:rsid w:val="00700214"/>
    <w:rsid w:val="00703C3D"/>
    <w:rsid w:val="00705E00"/>
    <w:rsid w:val="00705E88"/>
    <w:rsid w:val="007110D0"/>
    <w:rsid w:val="007137D3"/>
    <w:rsid w:val="00714CF3"/>
    <w:rsid w:val="00715D27"/>
    <w:rsid w:val="00717AA2"/>
    <w:rsid w:val="00717E10"/>
    <w:rsid w:val="00721187"/>
    <w:rsid w:val="00721704"/>
    <w:rsid w:val="00722978"/>
    <w:rsid w:val="00723CC4"/>
    <w:rsid w:val="0072485C"/>
    <w:rsid w:val="0072540A"/>
    <w:rsid w:val="00727D21"/>
    <w:rsid w:val="0073233D"/>
    <w:rsid w:val="00740034"/>
    <w:rsid w:val="00740962"/>
    <w:rsid w:val="0074538B"/>
    <w:rsid w:val="00745676"/>
    <w:rsid w:val="00751B2E"/>
    <w:rsid w:val="00752233"/>
    <w:rsid w:val="00754EEA"/>
    <w:rsid w:val="0075699B"/>
    <w:rsid w:val="00757DA9"/>
    <w:rsid w:val="0076084C"/>
    <w:rsid w:val="00762093"/>
    <w:rsid w:val="00764175"/>
    <w:rsid w:val="007652C3"/>
    <w:rsid w:val="00765CC3"/>
    <w:rsid w:val="0076629C"/>
    <w:rsid w:val="00766748"/>
    <w:rsid w:val="00774864"/>
    <w:rsid w:val="0077510F"/>
    <w:rsid w:val="0077704E"/>
    <w:rsid w:val="00782F62"/>
    <w:rsid w:val="007851CA"/>
    <w:rsid w:val="00790425"/>
    <w:rsid w:val="007945E2"/>
    <w:rsid w:val="00794C32"/>
    <w:rsid w:val="00794CFB"/>
    <w:rsid w:val="00796E03"/>
    <w:rsid w:val="007974ED"/>
    <w:rsid w:val="0079771D"/>
    <w:rsid w:val="007A115E"/>
    <w:rsid w:val="007A134D"/>
    <w:rsid w:val="007A2EA9"/>
    <w:rsid w:val="007A4BAE"/>
    <w:rsid w:val="007A52D0"/>
    <w:rsid w:val="007A73DB"/>
    <w:rsid w:val="007B23C0"/>
    <w:rsid w:val="007B42FF"/>
    <w:rsid w:val="007C154C"/>
    <w:rsid w:val="007C1BA2"/>
    <w:rsid w:val="007C5F87"/>
    <w:rsid w:val="007C6428"/>
    <w:rsid w:val="007C6898"/>
    <w:rsid w:val="007D1A61"/>
    <w:rsid w:val="007D2A57"/>
    <w:rsid w:val="007D76E8"/>
    <w:rsid w:val="007E18C5"/>
    <w:rsid w:val="007E1F83"/>
    <w:rsid w:val="007E4E46"/>
    <w:rsid w:val="007E6AEF"/>
    <w:rsid w:val="007F3D3F"/>
    <w:rsid w:val="007F49BF"/>
    <w:rsid w:val="007F59DD"/>
    <w:rsid w:val="007F69A9"/>
    <w:rsid w:val="007F6DA9"/>
    <w:rsid w:val="007F74A1"/>
    <w:rsid w:val="008009C5"/>
    <w:rsid w:val="0080197A"/>
    <w:rsid w:val="00802A87"/>
    <w:rsid w:val="008050CC"/>
    <w:rsid w:val="00806835"/>
    <w:rsid w:val="0080733A"/>
    <w:rsid w:val="008074F1"/>
    <w:rsid w:val="00807915"/>
    <w:rsid w:val="00807FDC"/>
    <w:rsid w:val="00813850"/>
    <w:rsid w:val="00813C2D"/>
    <w:rsid w:val="00814360"/>
    <w:rsid w:val="0081471F"/>
    <w:rsid w:val="00822561"/>
    <w:rsid w:val="00823BC6"/>
    <w:rsid w:val="008243C8"/>
    <w:rsid w:val="008245D1"/>
    <w:rsid w:val="00825083"/>
    <w:rsid w:val="00825621"/>
    <w:rsid w:val="0083030F"/>
    <w:rsid w:val="00833746"/>
    <w:rsid w:val="00833A3C"/>
    <w:rsid w:val="008363FB"/>
    <w:rsid w:val="00840970"/>
    <w:rsid w:val="008431A4"/>
    <w:rsid w:val="00843858"/>
    <w:rsid w:val="0084787C"/>
    <w:rsid w:val="008521BD"/>
    <w:rsid w:val="00853194"/>
    <w:rsid w:val="008553AF"/>
    <w:rsid w:val="008558E2"/>
    <w:rsid w:val="00857BEC"/>
    <w:rsid w:val="0086023A"/>
    <w:rsid w:val="00861304"/>
    <w:rsid w:val="00861761"/>
    <w:rsid w:val="00861972"/>
    <w:rsid w:val="008667AC"/>
    <w:rsid w:val="008706DB"/>
    <w:rsid w:val="00877449"/>
    <w:rsid w:val="00883DEA"/>
    <w:rsid w:val="00886C50"/>
    <w:rsid w:val="00893C8E"/>
    <w:rsid w:val="00893E08"/>
    <w:rsid w:val="00896B33"/>
    <w:rsid w:val="008972D9"/>
    <w:rsid w:val="008A0628"/>
    <w:rsid w:val="008A16DE"/>
    <w:rsid w:val="008B1DEB"/>
    <w:rsid w:val="008B5DE4"/>
    <w:rsid w:val="008C3428"/>
    <w:rsid w:val="008C3AC9"/>
    <w:rsid w:val="008C3EB9"/>
    <w:rsid w:val="008C631D"/>
    <w:rsid w:val="008D3F1F"/>
    <w:rsid w:val="008D5B3F"/>
    <w:rsid w:val="008E1AC5"/>
    <w:rsid w:val="008E2A4A"/>
    <w:rsid w:val="008E3E81"/>
    <w:rsid w:val="008E5D66"/>
    <w:rsid w:val="008F09BC"/>
    <w:rsid w:val="008F0D71"/>
    <w:rsid w:val="008F1718"/>
    <w:rsid w:val="008F4AC8"/>
    <w:rsid w:val="00900263"/>
    <w:rsid w:val="00903494"/>
    <w:rsid w:val="00903CB7"/>
    <w:rsid w:val="009114C3"/>
    <w:rsid w:val="0091196F"/>
    <w:rsid w:val="00913281"/>
    <w:rsid w:val="00914532"/>
    <w:rsid w:val="0091558D"/>
    <w:rsid w:val="00916DC0"/>
    <w:rsid w:val="009170B4"/>
    <w:rsid w:val="009209A2"/>
    <w:rsid w:val="00921B9F"/>
    <w:rsid w:val="00923F86"/>
    <w:rsid w:val="00924957"/>
    <w:rsid w:val="00924C64"/>
    <w:rsid w:val="009250C4"/>
    <w:rsid w:val="009263C8"/>
    <w:rsid w:val="00926F91"/>
    <w:rsid w:val="00931189"/>
    <w:rsid w:val="00931CE1"/>
    <w:rsid w:val="00932CD6"/>
    <w:rsid w:val="00932F3B"/>
    <w:rsid w:val="00933D77"/>
    <w:rsid w:val="0093583A"/>
    <w:rsid w:val="00935904"/>
    <w:rsid w:val="00935F2A"/>
    <w:rsid w:val="00935FA6"/>
    <w:rsid w:val="00937983"/>
    <w:rsid w:val="00940D36"/>
    <w:rsid w:val="00942A84"/>
    <w:rsid w:val="00943871"/>
    <w:rsid w:val="009438C7"/>
    <w:rsid w:val="00943E6D"/>
    <w:rsid w:val="00944396"/>
    <w:rsid w:val="00945BCE"/>
    <w:rsid w:val="009501BE"/>
    <w:rsid w:val="00951AAB"/>
    <w:rsid w:val="00951D43"/>
    <w:rsid w:val="00952FF8"/>
    <w:rsid w:val="00955368"/>
    <w:rsid w:val="00956DAE"/>
    <w:rsid w:val="0095754C"/>
    <w:rsid w:val="00961C29"/>
    <w:rsid w:val="00966FFF"/>
    <w:rsid w:val="0097179C"/>
    <w:rsid w:val="00973224"/>
    <w:rsid w:val="009743BF"/>
    <w:rsid w:val="009754E6"/>
    <w:rsid w:val="009815B5"/>
    <w:rsid w:val="00985D95"/>
    <w:rsid w:val="009934F1"/>
    <w:rsid w:val="00997241"/>
    <w:rsid w:val="00997843"/>
    <w:rsid w:val="009A1D17"/>
    <w:rsid w:val="009A30CE"/>
    <w:rsid w:val="009A5EF3"/>
    <w:rsid w:val="009A6589"/>
    <w:rsid w:val="009B0D28"/>
    <w:rsid w:val="009B1007"/>
    <w:rsid w:val="009B33E1"/>
    <w:rsid w:val="009B3F47"/>
    <w:rsid w:val="009C038B"/>
    <w:rsid w:val="009C06F3"/>
    <w:rsid w:val="009C4480"/>
    <w:rsid w:val="009C5D4C"/>
    <w:rsid w:val="009C72A0"/>
    <w:rsid w:val="009D0CA3"/>
    <w:rsid w:val="009D4DFF"/>
    <w:rsid w:val="009E00B1"/>
    <w:rsid w:val="009E7AB4"/>
    <w:rsid w:val="009E7E5A"/>
    <w:rsid w:val="009F118C"/>
    <w:rsid w:val="009F474B"/>
    <w:rsid w:val="009F4CDF"/>
    <w:rsid w:val="009F58C0"/>
    <w:rsid w:val="009F7A51"/>
    <w:rsid w:val="00A01145"/>
    <w:rsid w:val="00A030C0"/>
    <w:rsid w:val="00A0311D"/>
    <w:rsid w:val="00A04980"/>
    <w:rsid w:val="00A05796"/>
    <w:rsid w:val="00A05C16"/>
    <w:rsid w:val="00A07CEC"/>
    <w:rsid w:val="00A10734"/>
    <w:rsid w:val="00A13C33"/>
    <w:rsid w:val="00A1519D"/>
    <w:rsid w:val="00A16141"/>
    <w:rsid w:val="00A230F5"/>
    <w:rsid w:val="00A24F6F"/>
    <w:rsid w:val="00A26968"/>
    <w:rsid w:val="00A27162"/>
    <w:rsid w:val="00A311A3"/>
    <w:rsid w:val="00A36080"/>
    <w:rsid w:val="00A37A3C"/>
    <w:rsid w:val="00A41D04"/>
    <w:rsid w:val="00A42806"/>
    <w:rsid w:val="00A42E08"/>
    <w:rsid w:val="00A508C0"/>
    <w:rsid w:val="00A51353"/>
    <w:rsid w:val="00A51664"/>
    <w:rsid w:val="00A60725"/>
    <w:rsid w:val="00A62A9E"/>
    <w:rsid w:val="00A63234"/>
    <w:rsid w:val="00A7000B"/>
    <w:rsid w:val="00A71AF0"/>
    <w:rsid w:val="00A740BA"/>
    <w:rsid w:val="00A7685E"/>
    <w:rsid w:val="00A77C6C"/>
    <w:rsid w:val="00A81348"/>
    <w:rsid w:val="00A82F7D"/>
    <w:rsid w:val="00A8492F"/>
    <w:rsid w:val="00A850F6"/>
    <w:rsid w:val="00A91B4D"/>
    <w:rsid w:val="00A950B7"/>
    <w:rsid w:val="00AA0427"/>
    <w:rsid w:val="00AA1C0D"/>
    <w:rsid w:val="00AA601D"/>
    <w:rsid w:val="00AA6534"/>
    <w:rsid w:val="00AB06B0"/>
    <w:rsid w:val="00AB0FA1"/>
    <w:rsid w:val="00AB1028"/>
    <w:rsid w:val="00AB1DA7"/>
    <w:rsid w:val="00AB2F19"/>
    <w:rsid w:val="00AB4EDF"/>
    <w:rsid w:val="00AB5157"/>
    <w:rsid w:val="00AB64C3"/>
    <w:rsid w:val="00AB6D3A"/>
    <w:rsid w:val="00AC0ECA"/>
    <w:rsid w:val="00AC6BE8"/>
    <w:rsid w:val="00AD014B"/>
    <w:rsid w:val="00AD2492"/>
    <w:rsid w:val="00AD2545"/>
    <w:rsid w:val="00AD294A"/>
    <w:rsid w:val="00AD3A7D"/>
    <w:rsid w:val="00AD3B8D"/>
    <w:rsid w:val="00AE1DE7"/>
    <w:rsid w:val="00AE7FDB"/>
    <w:rsid w:val="00AF06E7"/>
    <w:rsid w:val="00AF10CA"/>
    <w:rsid w:val="00AF11DE"/>
    <w:rsid w:val="00AF13DB"/>
    <w:rsid w:val="00AF4A13"/>
    <w:rsid w:val="00AF6A45"/>
    <w:rsid w:val="00B00685"/>
    <w:rsid w:val="00B00F07"/>
    <w:rsid w:val="00B0243F"/>
    <w:rsid w:val="00B06AA6"/>
    <w:rsid w:val="00B0785A"/>
    <w:rsid w:val="00B12EB2"/>
    <w:rsid w:val="00B152D9"/>
    <w:rsid w:val="00B17EF8"/>
    <w:rsid w:val="00B20AA6"/>
    <w:rsid w:val="00B20E8C"/>
    <w:rsid w:val="00B23F0C"/>
    <w:rsid w:val="00B23F74"/>
    <w:rsid w:val="00B30149"/>
    <w:rsid w:val="00B32FD2"/>
    <w:rsid w:val="00B422DA"/>
    <w:rsid w:val="00B4451B"/>
    <w:rsid w:val="00B445D4"/>
    <w:rsid w:val="00B456D4"/>
    <w:rsid w:val="00B51DE1"/>
    <w:rsid w:val="00B53A31"/>
    <w:rsid w:val="00B64D5F"/>
    <w:rsid w:val="00B73C14"/>
    <w:rsid w:val="00B7428F"/>
    <w:rsid w:val="00B762CC"/>
    <w:rsid w:val="00B8363A"/>
    <w:rsid w:val="00B86634"/>
    <w:rsid w:val="00B868A6"/>
    <w:rsid w:val="00B9045A"/>
    <w:rsid w:val="00B907A8"/>
    <w:rsid w:val="00B935FF"/>
    <w:rsid w:val="00B95348"/>
    <w:rsid w:val="00BB2857"/>
    <w:rsid w:val="00BB5295"/>
    <w:rsid w:val="00BB5C3E"/>
    <w:rsid w:val="00BB7479"/>
    <w:rsid w:val="00BC0D6B"/>
    <w:rsid w:val="00BC438C"/>
    <w:rsid w:val="00BC6B6F"/>
    <w:rsid w:val="00BD0649"/>
    <w:rsid w:val="00BD17CE"/>
    <w:rsid w:val="00BD29B6"/>
    <w:rsid w:val="00BD55F8"/>
    <w:rsid w:val="00BD6225"/>
    <w:rsid w:val="00BE2A70"/>
    <w:rsid w:val="00BE2BA1"/>
    <w:rsid w:val="00BF1539"/>
    <w:rsid w:val="00BF42D6"/>
    <w:rsid w:val="00BF6346"/>
    <w:rsid w:val="00BF66CA"/>
    <w:rsid w:val="00BF6BB2"/>
    <w:rsid w:val="00C00FA6"/>
    <w:rsid w:val="00C0137D"/>
    <w:rsid w:val="00C05A0D"/>
    <w:rsid w:val="00C07EDB"/>
    <w:rsid w:val="00C17045"/>
    <w:rsid w:val="00C20AF9"/>
    <w:rsid w:val="00C2206C"/>
    <w:rsid w:val="00C25E9A"/>
    <w:rsid w:val="00C27182"/>
    <w:rsid w:val="00C30E1F"/>
    <w:rsid w:val="00C3237D"/>
    <w:rsid w:val="00C33739"/>
    <w:rsid w:val="00C3736E"/>
    <w:rsid w:val="00C41B3E"/>
    <w:rsid w:val="00C427A0"/>
    <w:rsid w:val="00C46C4B"/>
    <w:rsid w:val="00C535F5"/>
    <w:rsid w:val="00C579CB"/>
    <w:rsid w:val="00C63B68"/>
    <w:rsid w:val="00C64BB7"/>
    <w:rsid w:val="00C66182"/>
    <w:rsid w:val="00C6670C"/>
    <w:rsid w:val="00C6742B"/>
    <w:rsid w:val="00C70279"/>
    <w:rsid w:val="00C7309A"/>
    <w:rsid w:val="00C73687"/>
    <w:rsid w:val="00C74E63"/>
    <w:rsid w:val="00C752F1"/>
    <w:rsid w:val="00C84352"/>
    <w:rsid w:val="00C853E1"/>
    <w:rsid w:val="00C87F92"/>
    <w:rsid w:val="00C97A74"/>
    <w:rsid w:val="00CA0141"/>
    <w:rsid w:val="00CA0548"/>
    <w:rsid w:val="00CA3711"/>
    <w:rsid w:val="00CA64D5"/>
    <w:rsid w:val="00CB0571"/>
    <w:rsid w:val="00CB1777"/>
    <w:rsid w:val="00CB19BF"/>
    <w:rsid w:val="00CB7EDB"/>
    <w:rsid w:val="00CC4289"/>
    <w:rsid w:val="00CC52A3"/>
    <w:rsid w:val="00CC76DB"/>
    <w:rsid w:val="00CD3032"/>
    <w:rsid w:val="00CD4F4F"/>
    <w:rsid w:val="00CD5A88"/>
    <w:rsid w:val="00CD6399"/>
    <w:rsid w:val="00CD7330"/>
    <w:rsid w:val="00CD7B23"/>
    <w:rsid w:val="00CD7C8D"/>
    <w:rsid w:val="00CE15C0"/>
    <w:rsid w:val="00CE3A14"/>
    <w:rsid w:val="00CE6430"/>
    <w:rsid w:val="00CE6BAE"/>
    <w:rsid w:val="00CF0F51"/>
    <w:rsid w:val="00CF16BE"/>
    <w:rsid w:val="00CF1DDE"/>
    <w:rsid w:val="00CF768B"/>
    <w:rsid w:val="00D0048F"/>
    <w:rsid w:val="00D0071F"/>
    <w:rsid w:val="00D0095D"/>
    <w:rsid w:val="00D00BCB"/>
    <w:rsid w:val="00D02D54"/>
    <w:rsid w:val="00D10E28"/>
    <w:rsid w:val="00D1357C"/>
    <w:rsid w:val="00D13EC6"/>
    <w:rsid w:val="00D141FA"/>
    <w:rsid w:val="00D15B71"/>
    <w:rsid w:val="00D2069F"/>
    <w:rsid w:val="00D27DD5"/>
    <w:rsid w:val="00D40E0A"/>
    <w:rsid w:val="00D418A2"/>
    <w:rsid w:val="00D44CC8"/>
    <w:rsid w:val="00D469DA"/>
    <w:rsid w:val="00D50273"/>
    <w:rsid w:val="00D51948"/>
    <w:rsid w:val="00D54603"/>
    <w:rsid w:val="00D559AD"/>
    <w:rsid w:val="00D55B79"/>
    <w:rsid w:val="00D621E1"/>
    <w:rsid w:val="00D63D8D"/>
    <w:rsid w:val="00D65F1B"/>
    <w:rsid w:val="00D65FD7"/>
    <w:rsid w:val="00D66E0F"/>
    <w:rsid w:val="00D71A3E"/>
    <w:rsid w:val="00D74075"/>
    <w:rsid w:val="00D804A7"/>
    <w:rsid w:val="00D80575"/>
    <w:rsid w:val="00D808C3"/>
    <w:rsid w:val="00D86DD0"/>
    <w:rsid w:val="00D87F9D"/>
    <w:rsid w:val="00D91236"/>
    <w:rsid w:val="00D91C81"/>
    <w:rsid w:val="00D958F7"/>
    <w:rsid w:val="00D95DEB"/>
    <w:rsid w:val="00D97977"/>
    <w:rsid w:val="00DA17CD"/>
    <w:rsid w:val="00DA219A"/>
    <w:rsid w:val="00DA44E4"/>
    <w:rsid w:val="00DA63E5"/>
    <w:rsid w:val="00DA6B7C"/>
    <w:rsid w:val="00DA7655"/>
    <w:rsid w:val="00DB1C83"/>
    <w:rsid w:val="00DB403F"/>
    <w:rsid w:val="00DB5816"/>
    <w:rsid w:val="00DC0AC9"/>
    <w:rsid w:val="00DC1B30"/>
    <w:rsid w:val="00DC6EF3"/>
    <w:rsid w:val="00DD000D"/>
    <w:rsid w:val="00DD33C1"/>
    <w:rsid w:val="00DD3D8D"/>
    <w:rsid w:val="00DD4936"/>
    <w:rsid w:val="00DD7A0C"/>
    <w:rsid w:val="00DE469C"/>
    <w:rsid w:val="00DE60E0"/>
    <w:rsid w:val="00DE6210"/>
    <w:rsid w:val="00DE72FD"/>
    <w:rsid w:val="00DE7C10"/>
    <w:rsid w:val="00DE7D67"/>
    <w:rsid w:val="00DF0203"/>
    <w:rsid w:val="00DF5BA2"/>
    <w:rsid w:val="00DF5BDE"/>
    <w:rsid w:val="00E00590"/>
    <w:rsid w:val="00E04E62"/>
    <w:rsid w:val="00E07B39"/>
    <w:rsid w:val="00E13885"/>
    <w:rsid w:val="00E15162"/>
    <w:rsid w:val="00E15D4A"/>
    <w:rsid w:val="00E2025D"/>
    <w:rsid w:val="00E245C7"/>
    <w:rsid w:val="00E24C33"/>
    <w:rsid w:val="00E27739"/>
    <w:rsid w:val="00E30C6B"/>
    <w:rsid w:val="00E315C0"/>
    <w:rsid w:val="00E32AEE"/>
    <w:rsid w:val="00E36C24"/>
    <w:rsid w:val="00E370E2"/>
    <w:rsid w:val="00E42556"/>
    <w:rsid w:val="00E458A5"/>
    <w:rsid w:val="00E472B0"/>
    <w:rsid w:val="00E53567"/>
    <w:rsid w:val="00E53C75"/>
    <w:rsid w:val="00E55027"/>
    <w:rsid w:val="00E56113"/>
    <w:rsid w:val="00E618EB"/>
    <w:rsid w:val="00E7326A"/>
    <w:rsid w:val="00E73935"/>
    <w:rsid w:val="00E749AD"/>
    <w:rsid w:val="00E768A5"/>
    <w:rsid w:val="00E76B92"/>
    <w:rsid w:val="00E82F33"/>
    <w:rsid w:val="00E83FEE"/>
    <w:rsid w:val="00E91D0D"/>
    <w:rsid w:val="00E91DB1"/>
    <w:rsid w:val="00E96FBC"/>
    <w:rsid w:val="00EA0F38"/>
    <w:rsid w:val="00EA79DB"/>
    <w:rsid w:val="00EB3599"/>
    <w:rsid w:val="00EB448D"/>
    <w:rsid w:val="00EB7C71"/>
    <w:rsid w:val="00EC3AC7"/>
    <w:rsid w:val="00EC4B3C"/>
    <w:rsid w:val="00EC4C9F"/>
    <w:rsid w:val="00EC6BAD"/>
    <w:rsid w:val="00EC77C7"/>
    <w:rsid w:val="00ED1D74"/>
    <w:rsid w:val="00ED3AD3"/>
    <w:rsid w:val="00ED3C83"/>
    <w:rsid w:val="00ED51C6"/>
    <w:rsid w:val="00ED656E"/>
    <w:rsid w:val="00ED7137"/>
    <w:rsid w:val="00EE0A98"/>
    <w:rsid w:val="00EE0D9D"/>
    <w:rsid w:val="00EE4F6C"/>
    <w:rsid w:val="00EE531A"/>
    <w:rsid w:val="00EE5AC5"/>
    <w:rsid w:val="00EE6BC6"/>
    <w:rsid w:val="00EF2A3F"/>
    <w:rsid w:val="00EF5469"/>
    <w:rsid w:val="00F00BAB"/>
    <w:rsid w:val="00F032CF"/>
    <w:rsid w:val="00F03DE5"/>
    <w:rsid w:val="00F04C65"/>
    <w:rsid w:val="00F06309"/>
    <w:rsid w:val="00F11482"/>
    <w:rsid w:val="00F11B95"/>
    <w:rsid w:val="00F1411A"/>
    <w:rsid w:val="00F1472D"/>
    <w:rsid w:val="00F2128B"/>
    <w:rsid w:val="00F2272C"/>
    <w:rsid w:val="00F2599D"/>
    <w:rsid w:val="00F301CE"/>
    <w:rsid w:val="00F30BE1"/>
    <w:rsid w:val="00F330EA"/>
    <w:rsid w:val="00F3396A"/>
    <w:rsid w:val="00F3751B"/>
    <w:rsid w:val="00F377C9"/>
    <w:rsid w:val="00F42318"/>
    <w:rsid w:val="00F50199"/>
    <w:rsid w:val="00F5262E"/>
    <w:rsid w:val="00F543D2"/>
    <w:rsid w:val="00F57353"/>
    <w:rsid w:val="00F60E53"/>
    <w:rsid w:val="00F64C56"/>
    <w:rsid w:val="00F668FA"/>
    <w:rsid w:val="00F71189"/>
    <w:rsid w:val="00F72A55"/>
    <w:rsid w:val="00F73426"/>
    <w:rsid w:val="00F77BF2"/>
    <w:rsid w:val="00F8150C"/>
    <w:rsid w:val="00F82F4D"/>
    <w:rsid w:val="00F90711"/>
    <w:rsid w:val="00F9091F"/>
    <w:rsid w:val="00F9493C"/>
    <w:rsid w:val="00F96B97"/>
    <w:rsid w:val="00F96D65"/>
    <w:rsid w:val="00FA03DC"/>
    <w:rsid w:val="00FA1C50"/>
    <w:rsid w:val="00FA501E"/>
    <w:rsid w:val="00FA6AFF"/>
    <w:rsid w:val="00FA740F"/>
    <w:rsid w:val="00FB1689"/>
    <w:rsid w:val="00FB3444"/>
    <w:rsid w:val="00FB5392"/>
    <w:rsid w:val="00FB73F3"/>
    <w:rsid w:val="00FC3A12"/>
    <w:rsid w:val="00FC6C75"/>
    <w:rsid w:val="00FD0439"/>
    <w:rsid w:val="00FD26AC"/>
    <w:rsid w:val="00FE265D"/>
    <w:rsid w:val="00FE69B6"/>
    <w:rsid w:val="00FF389A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73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5C0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aliases w:val=" Char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aliases w:val=" Char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E2A0D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35904"/>
    <w:pPr>
      <w:jc w:val="center"/>
    </w:pPr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35904"/>
    <w:rPr>
      <w:sz w:val="24"/>
    </w:rPr>
  </w:style>
  <w:style w:type="paragraph" w:styleId="Tijeloteksta2">
    <w:name w:val="Body Text 2"/>
    <w:basedOn w:val="Normal"/>
    <w:link w:val="Tijeloteksta2Char"/>
    <w:rsid w:val="0093590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935904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4B3E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3E7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D66E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66E0F"/>
    <w:rPr>
      <w:rFonts w:ascii="Tahoma" w:hAnsi="Tahoma" w:cs="Tahoma"/>
      <w:sz w:val="16"/>
      <w:szCs w:val="16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E2BA1"/>
    <w:rPr>
      <w:lang w:val="en-AU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717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qFormat/>
    <w:rsid w:val="00271737"/>
  </w:style>
  <w:style w:type="paragraph" w:styleId="Sadraj2">
    <w:name w:val="toc 2"/>
    <w:basedOn w:val="Normal"/>
    <w:next w:val="Normal"/>
    <w:autoRedefine/>
    <w:uiPriority w:val="39"/>
    <w:qFormat/>
    <w:rsid w:val="00271737"/>
    <w:pPr>
      <w:ind w:left="240"/>
    </w:pPr>
  </w:style>
  <w:style w:type="paragraph" w:styleId="Sadraj3">
    <w:name w:val="toc 3"/>
    <w:basedOn w:val="Normal"/>
    <w:next w:val="Normal"/>
    <w:autoRedefine/>
    <w:uiPriority w:val="39"/>
    <w:qFormat/>
    <w:rsid w:val="00271737"/>
    <w:pPr>
      <w:ind w:left="480"/>
    </w:pPr>
  </w:style>
  <w:style w:type="character" w:styleId="Hiperveza">
    <w:name w:val="Hyperlink"/>
    <w:basedOn w:val="Zadanifontodlomka"/>
    <w:uiPriority w:val="99"/>
    <w:unhideWhenUsed/>
    <w:rsid w:val="00271737"/>
    <w:rPr>
      <w:color w:val="0000FF"/>
      <w:u w:val="single"/>
    </w:rPr>
  </w:style>
  <w:style w:type="numbering" w:customStyle="1" w:styleId="Stil1">
    <w:name w:val="Stil1"/>
    <w:rsid w:val="00271737"/>
    <w:pPr>
      <w:numPr>
        <w:numId w:val="1"/>
      </w:numPr>
    </w:pPr>
  </w:style>
  <w:style w:type="numbering" w:customStyle="1" w:styleId="Stil2">
    <w:name w:val="Stil2"/>
    <w:rsid w:val="002D161F"/>
    <w:pPr>
      <w:numPr>
        <w:numId w:val="2"/>
      </w:numPr>
    </w:pPr>
  </w:style>
  <w:style w:type="paragraph" w:styleId="Sadraj4">
    <w:name w:val="toc 4"/>
    <w:basedOn w:val="Normal"/>
    <w:next w:val="Normal"/>
    <w:autoRedefine/>
    <w:uiPriority w:val="39"/>
    <w:unhideWhenUsed/>
    <w:rsid w:val="009209A2"/>
    <w:pPr>
      <w:spacing w:after="100" w:line="276" w:lineRule="auto"/>
      <w:ind w:left="660"/>
    </w:pPr>
    <w:rPr>
      <w:rFonts w:ascii="Calibri" w:hAnsi="Calibr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9209A2"/>
    <w:pPr>
      <w:spacing w:after="100" w:line="276" w:lineRule="auto"/>
      <w:ind w:left="880"/>
    </w:pPr>
    <w:rPr>
      <w:rFonts w:ascii="Calibri" w:hAnsi="Calibr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9209A2"/>
    <w:pPr>
      <w:spacing w:after="100" w:line="276" w:lineRule="auto"/>
      <w:ind w:left="1100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9209A2"/>
    <w:pPr>
      <w:spacing w:after="100" w:line="276" w:lineRule="auto"/>
      <w:ind w:left="1320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9209A2"/>
    <w:pPr>
      <w:spacing w:after="100" w:line="276" w:lineRule="auto"/>
      <w:ind w:left="1540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9209A2"/>
    <w:pPr>
      <w:spacing w:after="100" w:line="276" w:lineRule="auto"/>
      <w:ind w:left="1760"/>
    </w:pPr>
    <w:rPr>
      <w:rFonts w:ascii="Calibri" w:hAnsi="Calibri"/>
      <w:sz w:val="22"/>
      <w:szCs w:val="22"/>
      <w:lang w:eastAsia="hr-HR"/>
    </w:rPr>
  </w:style>
  <w:style w:type="character" w:styleId="Brojretka">
    <w:name w:val="line number"/>
    <w:basedOn w:val="Zadanifontodlomka"/>
    <w:rsid w:val="0000499A"/>
  </w:style>
  <w:style w:type="numbering" w:customStyle="1" w:styleId="Stil3">
    <w:name w:val="Stil3"/>
    <w:uiPriority w:val="99"/>
    <w:rsid w:val="005B4FF7"/>
    <w:pPr>
      <w:numPr>
        <w:numId w:val="4"/>
      </w:numPr>
    </w:pPr>
  </w:style>
  <w:style w:type="paragraph" w:customStyle="1" w:styleId="65F3C4AF18B84E6AB43E5BF959250F01">
    <w:name w:val="65F3C4AF18B84E6AB43E5BF959250F01"/>
    <w:rsid w:val="003C01F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Jakoisticanje">
    <w:name w:val="Intense Emphasis"/>
    <w:basedOn w:val="Zadanifontodlomka"/>
    <w:uiPriority w:val="21"/>
    <w:qFormat/>
    <w:rsid w:val="00C30E1F"/>
    <w:rPr>
      <w:b/>
      <w:bCs/>
      <w:i/>
      <w:iCs/>
      <w:color w:val="4F81BD"/>
    </w:rPr>
  </w:style>
  <w:style w:type="table" w:styleId="Jednostavnatablica1">
    <w:name w:val="Table Simple 1"/>
    <w:basedOn w:val="Obinatablica"/>
    <w:rsid w:val="00182C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0B6D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dnaslov">
    <w:name w:val="Subtitle"/>
    <w:basedOn w:val="Normal"/>
    <w:next w:val="Normal"/>
    <w:link w:val="PodnaslovChar"/>
    <w:qFormat/>
    <w:rsid w:val="00BD17CE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BD17CE"/>
    <w:rPr>
      <w:rFonts w:ascii="Cambria" w:hAnsi="Cambria"/>
      <w:sz w:val="24"/>
      <w:szCs w:val="24"/>
      <w:lang w:eastAsia="en-US"/>
    </w:rPr>
  </w:style>
  <w:style w:type="character" w:styleId="Istaknuto">
    <w:name w:val="Emphasis"/>
    <w:basedOn w:val="Zadanifontodlomka"/>
    <w:qFormat/>
    <w:rsid w:val="00BD17CE"/>
    <w:rPr>
      <w:i/>
      <w:iCs/>
    </w:rPr>
  </w:style>
  <w:style w:type="paragraph" w:styleId="Bezproreda">
    <w:name w:val="No Spacing"/>
    <w:link w:val="BezproredaChar"/>
    <w:uiPriority w:val="1"/>
    <w:qFormat/>
    <w:rsid w:val="0065254D"/>
    <w:rPr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4C380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slov1Char">
    <w:name w:val="Naslov 1 Char"/>
    <w:basedOn w:val="Zadanifontodlomka"/>
    <w:link w:val="Naslov1"/>
    <w:rsid w:val="00BD55F8"/>
    <w:rPr>
      <w:rFonts w:ascii="HRTimes" w:hAnsi="HRTimes"/>
      <w:b/>
      <w:color w:val="0000FF"/>
      <w:kern w:val="28"/>
      <w:sz w:val="24"/>
      <w:lang w:eastAsia="en-US"/>
    </w:rPr>
  </w:style>
  <w:style w:type="table" w:styleId="Reetkatablice3">
    <w:name w:val="Table Grid 3"/>
    <w:basedOn w:val="Obinatablica"/>
    <w:rsid w:val="00E768A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zproredaChar">
    <w:name w:val="Bez proreda Char"/>
    <w:basedOn w:val="Zadanifontodlomka"/>
    <w:link w:val="Bezproreda"/>
    <w:uiPriority w:val="1"/>
    <w:rsid w:val="000A244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0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D23B98"/>
    <w:rsid w:val="00094BFA"/>
    <w:rsid w:val="008A7BA0"/>
    <w:rsid w:val="00CF04EF"/>
    <w:rsid w:val="00D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DDBC3F0ED254845B90903F83D0F1833">
    <w:name w:val="8DDBC3F0ED254845B90903F83D0F1833"/>
    <w:rsid w:val="00D23B98"/>
  </w:style>
  <w:style w:type="paragraph" w:customStyle="1" w:styleId="D752878A511D44FEB97048F25C1F3085">
    <w:name w:val="D752878A511D44FEB97048F25C1F3085"/>
    <w:rsid w:val="00D23B98"/>
  </w:style>
  <w:style w:type="paragraph" w:customStyle="1" w:styleId="CEFAB1D131EC460B969FD35E478EC5AB">
    <w:name w:val="CEFAB1D131EC460B969FD35E478EC5AB"/>
    <w:rsid w:val="00D23B98"/>
  </w:style>
  <w:style w:type="paragraph" w:customStyle="1" w:styleId="14E7FD05D93E465CA97A31835D75FE34">
    <w:name w:val="14E7FD05D93E465CA97A31835D75FE34"/>
    <w:rsid w:val="00D23B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DA9B2B-877F-415D-86C0-D858E59A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17358</Words>
  <Characters>108919</Characters>
  <Application>Microsoft Office Word</Application>
  <DocSecurity>0</DocSecurity>
  <Lines>907</Lines>
  <Paragraphs>252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 PLAN I PROGRAM RADA OŠ „Braća Seljan“ šk.god. 2013./2014.</vt:lpstr>
    </vt:vector>
  </TitlesOfParts>
  <Company>Perpetuum Mobile d.o.o.</Company>
  <LinksUpToDate>false</LinksUpToDate>
  <CharactersWithSpaces>126025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 PLAN I PROGRAM RADA OŠ „Braća Seljan“ šk.god. 2013./2014.</dc:title>
  <dc:subject>K A R L O V A C</dc:subject>
  <dc:creator>RH-TDU</dc:creator>
  <cp:lastModifiedBy>Davorka</cp:lastModifiedBy>
  <cp:revision>2</cp:revision>
  <cp:lastPrinted>2013-10-03T09:09:00Z</cp:lastPrinted>
  <dcterms:created xsi:type="dcterms:W3CDTF">2013-10-03T09:22:00Z</dcterms:created>
  <dcterms:modified xsi:type="dcterms:W3CDTF">2013-10-03T09:22:00Z</dcterms:modified>
</cp:coreProperties>
</file>